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38098" w14:textId="3FEB1519" w:rsidR="00023CD2" w:rsidRPr="00F4406C" w:rsidRDefault="00114D9B">
      <w:r>
        <w:rPr>
          <w:noProof/>
        </w:rPr>
        <w:drawing>
          <wp:anchor distT="0" distB="0" distL="114300" distR="114300" simplePos="0" relativeHeight="251866624" behindDoc="0" locked="0" layoutInCell="1" allowOverlap="1" wp14:anchorId="5BDAF559" wp14:editId="38952D2F">
            <wp:simplePos x="0" y="0"/>
            <wp:positionH relativeFrom="page">
              <wp:align>left</wp:align>
            </wp:positionH>
            <wp:positionV relativeFrom="paragraph">
              <wp:posOffset>-901065</wp:posOffset>
            </wp:positionV>
            <wp:extent cx="7559040" cy="10692130"/>
            <wp:effectExtent l="0" t="0" r="381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宅配通109議事手冊--封面_頁面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p w14:paraId="6769465F" w14:textId="77777777" w:rsidR="00023CD2" w:rsidRPr="00F4406C" w:rsidRDefault="00023CD2"/>
    <w:p w14:paraId="4CBD8DCB" w14:textId="3BDA4738" w:rsidR="00023CD2" w:rsidRPr="00F4406C" w:rsidRDefault="00023CD2"/>
    <w:p w14:paraId="1EF57213" w14:textId="77777777" w:rsidR="00023CD2" w:rsidRPr="00F4406C" w:rsidRDefault="00023CD2">
      <w:r w:rsidRPr="00F4406C">
        <w:br w:type="page"/>
      </w:r>
    </w:p>
    <w:tbl>
      <w:tblPr>
        <w:tblW w:w="0" w:type="auto"/>
        <w:jc w:val="center"/>
        <w:tblBorders>
          <w:top w:val="single" w:sz="18" w:space="0" w:color="auto"/>
          <w:bottom w:val="single" w:sz="18" w:space="0" w:color="auto"/>
        </w:tblBorders>
        <w:tblLayout w:type="fixed"/>
        <w:tblCellMar>
          <w:left w:w="28" w:type="dxa"/>
          <w:right w:w="28" w:type="dxa"/>
        </w:tblCellMar>
        <w:tblLook w:val="0000" w:firstRow="0" w:lastRow="0" w:firstColumn="0" w:lastColumn="0" w:noHBand="0" w:noVBand="0"/>
      </w:tblPr>
      <w:tblGrid>
        <w:gridCol w:w="2268"/>
      </w:tblGrid>
      <w:tr w:rsidR="00704DCA" w:rsidRPr="00F4406C" w14:paraId="53049AE8" w14:textId="77777777">
        <w:trPr>
          <w:jc w:val="center"/>
        </w:trPr>
        <w:tc>
          <w:tcPr>
            <w:tcW w:w="2268" w:type="dxa"/>
          </w:tcPr>
          <w:p w14:paraId="492607C3" w14:textId="77777777" w:rsidR="002F66A1" w:rsidRPr="00F4406C" w:rsidRDefault="002F66A1" w:rsidP="002F66A1">
            <w:pPr>
              <w:kinsoku w:val="0"/>
              <w:overflowPunct w:val="0"/>
              <w:autoSpaceDE w:val="0"/>
              <w:autoSpaceDN w:val="0"/>
              <w:adjustRightInd w:val="0"/>
              <w:snapToGrid w:val="0"/>
              <w:spacing w:before="60" w:after="60"/>
              <w:jc w:val="center"/>
              <w:rPr>
                <w:rFonts w:ascii="Book Antiqua" w:eastAsia="華康粗黑體" w:hAnsi="Book Antiqua"/>
                <w:snapToGrid w:val="0"/>
                <w:kern w:val="0"/>
                <w:sz w:val="44"/>
              </w:rPr>
            </w:pPr>
            <w:r w:rsidRPr="00F4406C">
              <w:rPr>
                <w:rFonts w:ascii="Book Antiqua" w:eastAsia="華康粗黑體" w:hAnsi="Book Antiqua" w:hint="eastAsia"/>
                <w:snapToGrid w:val="0"/>
                <w:kern w:val="0"/>
                <w:sz w:val="44"/>
              </w:rPr>
              <w:lastRenderedPageBreak/>
              <w:t>目　　錄</w:t>
            </w:r>
          </w:p>
        </w:tc>
      </w:tr>
    </w:tbl>
    <w:p w14:paraId="72B792AA" w14:textId="77777777" w:rsidR="002F66A1" w:rsidRPr="00F4406C" w:rsidRDefault="002F66A1" w:rsidP="002F66A1">
      <w:pPr>
        <w:adjustRightInd w:val="0"/>
        <w:spacing w:before="120" w:line="400" w:lineRule="exact"/>
        <w:jc w:val="right"/>
        <w:textAlignment w:val="baseline"/>
        <w:outlineLvl w:val="0"/>
        <w:rPr>
          <w:rFonts w:ascii="Book Antiqua" w:eastAsia="標楷體" w:hAnsi="Book Antiqua"/>
          <w:kern w:val="0"/>
          <w:sz w:val="32"/>
          <w:u w:val="single"/>
        </w:rPr>
      </w:pPr>
      <w:r w:rsidRPr="00F4406C">
        <w:rPr>
          <w:rFonts w:ascii="Book Antiqua" w:eastAsia="標楷體" w:hAnsi="Book Antiqua" w:hint="eastAsia"/>
          <w:kern w:val="0"/>
          <w:sz w:val="32"/>
          <w:u w:val="single"/>
        </w:rPr>
        <w:t>頁次</w:t>
      </w:r>
    </w:p>
    <w:p w14:paraId="0782828A" w14:textId="2F7A6681" w:rsidR="002F66A1" w:rsidRPr="00F4406C" w:rsidRDefault="002F66A1" w:rsidP="00B21D05">
      <w:pPr>
        <w:tabs>
          <w:tab w:val="left" w:leader="dot" w:pos="8392"/>
        </w:tabs>
        <w:kinsoku w:val="0"/>
        <w:overflowPunct w:val="0"/>
        <w:autoSpaceDE w:val="0"/>
        <w:autoSpaceDN w:val="0"/>
        <w:adjustRightInd w:val="0"/>
        <w:snapToGrid w:val="0"/>
        <w:spacing w:before="120" w:line="400" w:lineRule="exact"/>
        <w:jc w:val="both"/>
        <w:rPr>
          <w:rFonts w:eastAsia="標楷體"/>
          <w:sz w:val="32"/>
        </w:rPr>
      </w:pPr>
      <w:r w:rsidRPr="00F4406C">
        <w:rPr>
          <w:rFonts w:ascii="Book Antiqua" w:eastAsia="華康粗黑體" w:hAnsi="Book Antiqua" w:hint="eastAsia"/>
          <w:sz w:val="32"/>
        </w:rPr>
        <w:t>壹、開會程序</w:t>
      </w:r>
      <w:r w:rsidR="000D2041" w:rsidRPr="00F4406C">
        <w:rPr>
          <w:rFonts w:eastAsia="標楷體"/>
          <w:sz w:val="32"/>
        </w:rPr>
        <w:tab/>
        <w:t xml:space="preserve"> </w:t>
      </w:r>
      <w:r w:rsidR="004316D1">
        <w:rPr>
          <w:rFonts w:eastAsia="標楷體"/>
          <w:sz w:val="32"/>
        </w:rPr>
        <w:t>1</w:t>
      </w:r>
    </w:p>
    <w:p w14:paraId="34D6A87F" w14:textId="05BB27BA" w:rsidR="002F66A1" w:rsidRPr="00F4406C" w:rsidRDefault="002F66A1" w:rsidP="00B21D05">
      <w:pPr>
        <w:tabs>
          <w:tab w:val="left" w:leader="dot" w:pos="8392"/>
        </w:tabs>
        <w:kinsoku w:val="0"/>
        <w:overflowPunct w:val="0"/>
        <w:autoSpaceDE w:val="0"/>
        <w:autoSpaceDN w:val="0"/>
        <w:adjustRightInd w:val="0"/>
        <w:snapToGrid w:val="0"/>
        <w:spacing w:before="180" w:line="400" w:lineRule="exact"/>
        <w:jc w:val="both"/>
        <w:rPr>
          <w:rFonts w:eastAsia="標楷體"/>
          <w:sz w:val="32"/>
        </w:rPr>
      </w:pPr>
      <w:r w:rsidRPr="00F4406C">
        <w:rPr>
          <w:rFonts w:ascii="Book Antiqua" w:eastAsia="華康粗黑體" w:hAnsi="Book Antiqua" w:hint="eastAsia"/>
          <w:sz w:val="32"/>
        </w:rPr>
        <w:t>貳、開會議程</w:t>
      </w:r>
      <w:r w:rsidR="000D2041" w:rsidRPr="00F4406C">
        <w:rPr>
          <w:rFonts w:eastAsia="標楷體"/>
          <w:sz w:val="32"/>
        </w:rPr>
        <w:tab/>
        <w:t xml:space="preserve"> </w:t>
      </w:r>
      <w:r w:rsidR="004316D1">
        <w:rPr>
          <w:rFonts w:eastAsia="標楷體"/>
          <w:sz w:val="32"/>
        </w:rPr>
        <w:t>2</w:t>
      </w:r>
    </w:p>
    <w:p w14:paraId="2A0AEB1A" w14:textId="77EFBB45" w:rsidR="0092456A" w:rsidRPr="00F4406C" w:rsidRDefault="0092456A" w:rsidP="00B21D05">
      <w:pPr>
        <w:tabs>
          <w:tab w:val="left" w:leader="dot" w:pos="8392"/>
        </w:tabs>
        <w:kinsoku w:val="0"/>
        <w:overflowPunct w:val="0"/>
        <w:autoSpaceDE w:val="0"/>
        <w:autoSpaceDN w:val="0"/>
        <w:adjustRightInd w:val="0"/>
        <w:snapToGrid w:val="0"/>
        <w:spacing w:before="80" w:line="400" w:lineRule="exact"/>
        <w:ind w:left="1287" w:right="1372" w:hanging="641"/>
        <w:rPr>
          <w:rFonts w:eastAsia="標楷體"/>
          <w:sz w:val="32"/>
          <w:szCs w:val="20"/>
        </w:rPr>
      </w:pPr>
      <w:r w:rsidRPr="00F4406C">
        <w:rPr>
          <w:rFonts w:ascii="Book Antiqua" w:eastAsia="標楷體" w:hAnsi="Book Antiqua" w:hint="eastAsia"/>
          <w:sz w:val="32"/>
          <w:szCs w:val="20"/>
        </w:rPr>
        <w:t>一、報告事項</w:t>
      </w:r>
      <w:r w:rsidRPr="00F4406C">
        <w:rPr>
          <w:rFonts w:eastAsia="標楷體"/>
          <w:sz w:val="32"/>
          <w:szCs w:val="20"/>
        </w:rPr>
        <w:tab/>
      </w:r>
      <w:r w:rsidRPr="00F4406C">
        <w:rPr>
          <w:rFonts w:eastAsia="標楷體" w:hint="eastAsia"/>
          <w:sz w:val="32"/>
          <w:szCs w:val="20"/>
        </w:rPr>
        <w:t xml:space="preserve"> </w:t>
      </w:r>
      <w:r w:rsidR="004316D1">
        <w:rPr>
          <w:rFonts w:eastAsia="標楷體"/>
          <w:sz w:val="32"/>
          <w:szCs w:val="20"/>
        </w:rPr>
        <w:t>3</w:t>
      </w:r>
    </w:p>
    <w:p w14:paraId="7FEA0B8C" w14:textId="42F048D1" w:rsidR="0092456A" w:rsidRPr="00F4406C" w:rsidRDefault="0092456A" w:rsidP="00B21D05">
      <w:pPr>
        <w:tabs>
          <w:tab w:val="left" w:leader="dot" w:pos="8392"/>
        </w:tabs>
        <w:kinsoku w:val="0"/>
        <w:overflowPunct w:val="0"/>
        <w:autoSpaceDE w:val="0"/>
        <w:autoSpaceDN w:val="0"/>
        <w:adjustRightInd w:val="0"/>
        <w:snapToGrid w:val="0"/>
        <w:spacing w:before="80" w:line="400" w:lineRule="exact"/>
        <w:ind w:left="1287" w:right="1372" w:hanging="641"/>
        <w:jc w:val="both"/>
        <w:rPr>
          <w:rFonts w:eastAsia="標楷體"/>
          <w:sz w:val="32"/>
          <w:szCs w:val="20"/>
        </w:rPr>
      </w:pPr>
      <w:r w:rsidRPr="00F4406C">
        <w:rPr>
          <w:rFonts w:ascii="Book Antiqua" w:eastAsia="標楷體" w:hAnsi="Book Antiqua" w:hint="eastAsia"/>
          <w:sz w:val="32"/>
          <w:szCs w:val="20"/>
        </w:rPr>
        <w:t>二、承認事項</w:t>
      </w:r>
      <w:r w:rsidRPr="00F4406C">
        <w:rPr>
          <w:rFonts w:eastAsia="標楷體"/>
          <w:sz w:val="32"/>
          <w:szCs w:val="20"/>
        </w:rPr>
        <w:tab/>
      </w:r>
      <w:r w:rsidRPr="00F4406C">
        <w:rPr>
          <w:rFonts w:eastAsia="標楷體" w:hint="eastAsia"/>
          <w:sz w:val="32"/>
          <w:szCs w:val="20"/>
        </w:rPr>
        <w:t xml:space="preserve"> </w:t>
      </w:r>
      <w:r w:rsidR="004316D1">
        <w:rPr>
          <w:rFonts w:eastAsia="標楷體"/>
          <w:sz w:val="32"/>
          <w:szCs w:val="20"/>
        </w:rPr>
        <w:t>5</w:t>
      </w:r>
    </w:p>
    <w:p w14:paraId="50CA0886" w14:textId="1726526B" w:rsidR="0092456A" w:rsidRPr="00F4406C" w:rsidRDefault="0092456A" w:rsidP="00B21D05">
      <w:pPr>
        <w:tabs>
          <w:tab w:val="left" w:leader="dot" w:pos="8392"/>
        </w:tabs>
        <w:kinsoku w:val="0"/>
        <w:overflowPunct w:val="0"/>
        <w:autoSpaceDE w:val="0"/>
        <w:autoSpaceDN w:val="0"/>
        <w:adjustRightInd w:val="0"/>
        <w:snapToGrid w:val="0"/>
        <w:spacing w:before="80" w:line="400" w:lineRule="exact"/>
        <w:ind w:left="1287" w:right="1372" w:hanging="641"/>
        <w:jc w:val="both"/>
        <w:rPr>
          <w:rFonts w:eastAsia="標楷體"/>
          <w:sz w:val="32"/>
          <w:szCs w:val="20"/>
        </w:rPr>
      </w:pPr>
      <w:r w:rsidRPr="00F4406C">
        <w:rPr>
          <w:rFonts w:ascii="Book Antiqua" w:eastAsia="標楷體" w:hAnsi="Book Antiqua" w:hint="eastAsia"/>
          <w:sz w:val="32"/>
          <w:szCs w:val="20"/>
        </w:rPr>
        <w:t>三、</w:t>
      </w:r>
      <w:r w:rsidR="00834E54" w:rsidRPr="00F4406C">
        <w:rPr>
          <w:rFonts w:ascii="Book Antiqua" w:eastAsia="標楷體" w:hAnsi="Book Antiqua" w:hint="eastAsia"/>
          <w:sz w:val="32"/>
          <w:szCs w:val="20"/>
        </w:rPr>
        <w:t>討論事項</w:t>
      </w:r>
      <w:r w:rsidRPr="00F4406C">
        <w:rPr>
          <w:rFonts w:eastAsia="標楷體"/>
          <w:sz w:val="32"/>
          <w:szCs w:val="20"/>
        </w:rPr>
        <w:tab/>
      </w:r>
      <w:r w:rsidRPr="00F4406C">
        <w:rPr>
          <w:rFonts w:eastAsia="標楷體" w:hint="eastAsia"/>
          <w:sz w:val="32"/>
          <w:szCs w:val="20"/>
        </w:rPr>
        <w:t xml:space="preserve"> </w:t>
      </w:r>
      <w:r w:rsidR="004316D1">
        <w:rPr>
          <w:rFonts w:eastAsia="標楷體"/>
          <w:sz w:val="32"/>
          <w:szCs w:val="20"/>
        </w:rPr>
        <w:t>6</w:t>
      </w:r>
    </w:p>
    <w:p w14:paraId="71B5D086" w14:textId="34349A34" w:rsidR="0092456A" w:rsidRPr="00F4406C" w:rsidRDefault="0092456A" w:rsidP="00B21D05">
      <w:pPr>
        <w:tabs>
          <w:tab w:val="left" w:leader="dot" w:pos="8392"/>
        </w:tabs>
        <w:kinsoku w:val="0"/>
        <w:overflowPunct w:val="0"/>
        <w:autoSpaceDE w:val="0"/>
        <w:autoSpaceDN w:val="0"/>
        <w:adjustRightInd w:val="0"/>
        <w:snapToGrid w:val="0"/>
        <w:spacing w:before="80" w:line="400" w:lineRule="exact"/>
        <w:ind w:left="1287" w:right="1372" w:hanging="641"/>
        <w:jc w:val="both"/>
        <w:rPr>
          <w:rFonts w:eastAsia="標楷體"/>
          <w:sz w:val="32"/>
          <w:szCs w:val="20"/>
        </w:rPr>
      </w:pPr>
      <w:r w:rsidRPr="00F4406C">
        <w:rPr>
          <w:rFonts w:ascii="標楷體" w:eastAsia="標楷體" w:hAnsi="標楷體" w:hint="eastAsia"/>
          <w:sz w:val="32"/>
          <w:szCs w:val="20"/>
        </w:rPr>
        <w:t>四、</w:t>
      </w:r>
      <w:r w:rsidRPr="00F4406C">
        <w:rPr>
          <w:rFonts w:eastAsia="標楷體"/>
          <w:sz w:val="32"/>
          <w:szCs w:val="20"/>
        </w:rPr>
        <w:tab/>
      </w:r>
      <w:r w:rsidR="00834E54" w:rsidRPr="00F4406C">
        <w:rPr>
          <w:rFonts w:ascii="Book Antiqua" w:eastAsia="標楷體" w:hAnsi="Book Antiqua" w:hint="eastAsia"/>
          <w:sz w:val="32"/>
          <w:szCs w:val="20"/>
        </w:rPr>
        <w:t>臨時動議</w:t>
      </w:r>
      <w:r w:rsidRPr="00F4406C">
        <w:rPr>
          <w:rFonts w:eastAsia="標楷體"/>
          <w:sz w:val="32"/>
          <w:szCs w:val="20"/>
        </w:rPr>
        <w:tab/>
      </w:r>
      <w:r w:rsidRPr="00F4406C">
        <w:rPr>
          <w:rFonts w:eastAsia="標楷體" w:hint="eastAsia"/>
          <w:sz w:val="32"/>
          <w:szCs w:val="20"/>
        </w:rPr>
        <w:t xml:space="preserve"> </w:t>
      </w:r>
      <w:r w:rsidR="004316D1">
        <w:rPr>
          <w:rFonts w:eastAsia="標楷體"/>
          <w:sz w:val="32"/>
          <w:szCs w:val="20"/>
        </w:rPr>
        <w:t>7</w:t>
      </w:r>
    </w:p>
    <w:p w14:paraId="670D8855" w14:textId="610C93BB" w:rsidR="002D0FFD" w:rsidRPr="00F4406C" w:rsidRDefault="00667ABA" w:rsidP="00B21D05">
      <w:pPr>
        <w:tabs>
          <w:tab w:val="left" w:leader="dot" w:pos="8392"/>
        </w:tabs>
        <w:kinsoku w:val="0"/>
        <w:overflowPunct w:val="0"/>
        <w:autoSpaceDE w:val="0"/>
        <w:autoSpaceDN w:val="0"/>
        <w:adjustRightInd w:val="0"/>
        <w:snapToGrid w:val="0"/>
        <w:spacing w:before="180" w:line="400" w:lineRule="exact"/>
        <w:jc w:val="both"/>
        <w:rPr>
          <w:rFonts w:eastAsia="華康粗黑體"/>
          <w:sz w:val="32"/>
        </w:rPr>
      </w:pPr>
      <w:r w:rsidRPr="00F4406C">
        <w:rPr>
          <w:rFonts w:ascii="Book Antiqua" w:eastAsia="華康粗黑體" w:hAnsi="Book Antiqua" w:hint="eastAsia"/>
          <w:sz w:val="32"/>
        </w:rPr>
        <w:t>參</w:t>
      </w:r>
      <w:r w:rsidR="00C84614" w:rsidRPr="00F4406C">
        <w:rPr>
          <w:rFonts w:ascii="Book Antiqua" w:eastAsia="華康粗黑體" w:hAnsi="Book Antiqua" w:hint="eastAsia"/>
          <w:sz w:val="32"/>
        </w:rPr>
        <w:t>、</w:t>
      </w:r>
      <w:r w:rsidR="00130CEC" w:rsidRPr="00F4406C">
        <w:rPr>
          <w:rFonts w:ascii="Book Antiqua" w:eastAsia="華康粗黑體" w:hAnsi="Book Antiqua" w:hint="eastAsia"/>
          <w:sz w:val="32"/>
        </w:rPr>
        <w:t>附</w:t>
      </w:r>
      <w:r w:rsidR="002468F4" w:rsidRPr="00F4406C">
        <w:rPr>
          <w:rFonts w:ascii="Book Antiqua" w:eastAsia="華康粗黑體" w:hAnsi="Book Antiqua" w:hint="eastAsia"/>
          <w:sz w:val="32"/>
        </w:rPr>
        <w:t>件</w:t>
      </w:r>
      <w:r w:rsidR="002F66A1" w:rsidRPr="00F4406C">
        <w:rPr>
          <w:rFonts w:eastAsia="華康粗黑體"/>
          <w:sz w:val="32"/>
        </w:rPr>
        <w:tab/>
      </w:r>
      <w:r w:rsidR="002F66A1" w:rsidRPr="00F4406C">
        <w:rPr>
          <w:rFonts w:eastAsia="華康粗黑體" w:hint="eastAsia"/>
          <w:sz w:val="32"/>
        </w:rPr>
        <w:t xml:space="preserve"> </w:t>
      </w:r>
      <w:r w:rsidR="004316D1">
        <w:rPr>
          <w:rFonts w:eastAsia="華康粗黑體"/>
          <w:sz w:val="32"/>
        </w:rPr>
        <w:t>7</w:t>
      </w:r>
    </w:p>
    <w:p w14:paraId="0D341533" w14:textId="3A8C5AC7" w:rsidR="00667ABA" w:rsidRPr="00F4406C" w:rsidRDefault="00F24CC5"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szCs w:val="20"/>
        </w:rPr>
      </w:pPr>
      <w:r w:rsidRPr="00F4406C">
        <w:rPr>
          <w:rFonts w:eastAsia="標楷體" w:hAnsi="Book Antiqua" w:hint="eastAsia"/>
          <w:sz w:val="32"/>
          <w:szCs w:val="20"/>
        </w:rPr>
        <w:t>一</w:t>
      </w:r>
      <w:r w:rsidR="00C84614" w:rsidRPr="00F4406C">
        <w:rPr>
          <w:rFonts w:eastAsia="標楷體" w:hAnsi="Book Antiqua"/>
          <w:sz w:val="32"/>
          <w:szCs w:val="20"/>
        </w:rPr>
        <w:t>、</w:t>
      </w:r>
      <w:proofErr w:type="gramStart"/>
      <w:r w:rsidR="00753300" w:rsidRPr="00F4406C">
        <w:rPr>
          <w:rFonts w:eastAsia="標楷體"/>
          <w:sz w:val="32"/>
          <w:szCs w:val="20"/>
        </w:rPr>
        <w:t>10</w:t>
      </w:r>
      <w:r w:rsidR="00F526BC" w:rsidRPr="00F4406C">
        <w:rPr>
          <w:rFonts w:eastAsia="標楷體" w:hint="eastAsia"/>
          <w:sz w:val="32"/>
          <w:szCs w:val="20"/>
        </w:rPr>
        <w:t>8</w:t>
      </w:r>
      <w:proofErr w:type="gramEnd"/>
      <w:r w:rsidR="00317F16" w:rsidRPr="00F4406C">
        <w:rPr>
          <w:rFonts w:eastAsia="標楷體" w:hAnsi="Book Antiqua"/>
          <w:sz w:val="32"/>
          <w:szCs w:val="20"/>
        </w:rPr>
        <w:t>年</w:t>
      </w:r>
      <w:r w:rsidR="00667ABA" w:rsidRPr="00F4406C">
        <w:rPr>
          <w:rFonts w:eastAsia="標楷體" w:hAnsi="Book Antiqua"/>
          <w:sz w:val="32"/>
          <w:szCs w:val="20"/>
        </w:rPr>
        <w:t>度營業報告書</w:t>
      </w:r>
      <w:r w:rsidR="002F66A1" w:rsidRPr="00F4406C">
        <w:rPr>
          <w:rFonts w:eastAsia="標楷體" w:hAnsi="Book Antiqua" w:hint="eastAsia"/>
          <w:sz w:val="32"/>
          <w:szCs w:val="20"/>
        </w:rPr>
        <w:tab/>
      </w:r>
      <w:r w:rsidR="00D21267" w:rsidRPr="00F4406C">
        <w:rPr>
          <w:rFonts w:eastAsia="標楷體" w:hint="eastAsia"/>
          <w:sz w:val="32"/>
        </w:rPr>
        <w:t xml:space="preserve"> </w:t>
      </w:r>
      <w:r w:rsidR="004316D1">
        <w:rPr>
          <w:rFonts w:eastAsia="標楷體"/>
          <w:sz w:val="32"/>
        </w:rPr>
        <w:t>8</w:t>
      </w:r>
    </w:p>
    <w:p w14:paraId="221E03B8" w14:textId="1FFEF39C" w:rsidR="00667ABA" w:rsidRPr="00F4406C" w:rsidRDefault="00F24CC5"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rPr>
      </w:pPr>
      <w:r w:rsidRPr="00F4406C">
        <w:rPr>
          <w:rFonts w:eastAsia="標楷體" w:hAnsi="Book Antiqua" w:hint="eastAsia"/>
          <w:sz w:val="32"/>
          <w:szCs w:val="20"/>
        </w:rPr>
        <w:t>二</w:t>
      </w:r>
      <w:r w:rsidR="00C84614" w:rsidRPr="00F4406C">
        <w:rPr>
          <w:rFonts w:eastAsia="標楷體" w:hAnsi="Book Antiqua"/>
          <w:sz w:val="32"/>
          <w:szCs w:val="20"/>
        </w:rPr>
        <w:t>、</w:t>
      </w:r>
      <w:proofErr w:type="gramStart"/>
      <w:r w:rsidR="00753300" w:rsidRPr="00F4406C">
        <w:rPr>
          <w:rFonts w:eastAsia="標楷體"/>
          <w:sz w:val="32"/>
          <w:szCs w:val="20"/>
        </w:rPr>
        <w:t>10</w:t>
      </w:r>
      <w:r w:rsidR="00F526BC" w:rsidRPr="00F4406C">
        <w:rPr>
          <w:rFonts w:eastAsia="標楷體" w:hint="eastAsia"/>
          <w:sz w:val="32"/>
          <w:szCs w:val="20"/>
        </w:rPr>
        <w:t>8</w:t>
      </w:r>
      <w:proofErr w:type="gramEnd"/>
      <w:r w:rsidR="00317F16" w:rsidRPr="00F4406C">
        <w:rPr>
          <w:rFonts w:eastAsia="標楷體" w:hAnsi="Book Antiqua"/>
          <w:sz w:val="32"/>
          <w:szCs w:val="20"/>
        </w:rPr>
        <w:t>年</w:t>
      </w:r>
      <w:r w:rsidR="00667ABA" w:rsidRPr="00F4406C">
        <w:rPr>
          <w:rFonts w:eastAsia="標楷體" w:hAnsi="Book Antiqua"/>
          <w:sz w:val="32"/>
          <w:szCs w:val="20"/>
        </w:rPr>
        <w:t>度</w:t>
      </w:r>
      <w:r w:rsidR="00793963" w:rsidRPr="00F4406C">
        <w:rPr>
          <w:rFonts w:eastAsia="標楷體" w:hAnsi="Book Antiqua"/>
          <w:sz w:val="32"/>
          <w:szCs w:val="20"/>
        </w:rPr>
        <w:t>審計委員會</w:t>
      </w:r>
      <w:r w:rsidR="00667ABA" w:rsidRPr="00F4406C">
        <w:rPr>
          <w:rFonts w:eastAsia="標楷體" w:hAnsi="Book Antiqua"/>
          <w:sz w:val="32"/>
          <w:szCs w:val="20"/>
        </w:rPr>
        <w:t>審</w:t>
      </w:r>
      <w:r w:rsidR="003E32DB" w:rsidRPr="00F4406C">
        <w:rPr>
          <w:rFonts w:eastAsia="標楷體" w:hAnsi="Book Antiqua"/>
          <w:sz w:val="32"/>
          <w:szCs w:val="20"/>
        </w:rPr>
        <w:t>查</w:t>
      </w:r>
      <w:r w:rsidR="00667ABA" w:rsidRPr="00F4406C">
        <w:rPr>
          <w:rFonts w:eastAsia="標楷體" w:hAnsi="Book Antiqua"/>
          <w:sz w:val="32"/>
          <w:szCs w:val="20"/>
        </w:rPr>
        <w:t>報告書</w:t>
      </w:r>
      <w:r w:rsidR="002F66A1" w:rsidRPr="00F4406C">
        <w:rPr>
          <w:rFonts w:eastAsia="標楷體" w:hAnsi="Book Antiqua" w:hint="eastAsia"/>
          <w:sz w:val="32"/>
          <w:szCs w:val="20"/>
        </w:rPr>
        <w:tab/>
      </w:r>
      <w:r w:rsidR="004316D1">
        <w:rPr>
          <w:rFonts w:eastAsia="標楷體" w:hAnsi="Book Antiqua"/>
          <w:sz w:val="32"/>
          <w:szCs w:val="20"/>
        </w:rPr>
        <w:t>11</w:t>
      </w:r>
    </w:p>
    <w:p w14:paraId="74817A8A" w14:textId="48893AD2" w:rsidR="00667ABA" w:rsidRPr="00F4406C" w:rsidRDefault="00F24CC5"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szCs w:val="20"/>
        </w:rPr>
      </w:pPr>
      <w:r w:rsidRPr="00F4406C">
        <w:rPr>
          <w:rFonts w:eastAsia="標楷體" w:hAnsi="Book Antiqua" w:hint="eastAsia"/>
          <w:sz w:val="32"/>
          <w:szCs w:val="20"/>
        </w:rPr>
        <w:t>三</w:t>
      </w:r>
      <w:r w:rsidR="00C84614" w:rsidRPr="00F4406C">
        <w:rPr>
          <w:rFonts w:eastAsia="標楷體" w:hAnsi="Book Antiqua"/>
          <w:sz w:val="32"/>
          <w:szCs w:val="20"/>
        </w:rPr>
        <w:t>、</w:t>
      </w:r>
      <w:proofErr w:type="gramStart"/>
      <w:r w:rsidR="00753300" w:rsidRPr="00F4406C">
        <w:rPr>
          <w:rFonts w:eastAsia="標楷體"/>
          <w:sz w:val="32"/>
          <w:szCs w:val="20"/>
        </w:rPr>
        <w:t>10</w:t>
      </w:r>
      <w:r w:rsidR="00F526BC" w:rsidRPr="00F4406C">
        <w:rPr>
          <w:rFonts w:eastAsia="標楷體" w:hint="eastAsia"/>
          <w:sz w:val="32"/>
          <w:szCs w:val="20"/>
        </w:rPr>
        <w:t>8</w:t>
      </w:r>
      <w:proofErr w:type="gramEnd"/>
      <w:r w:rsidR="00317F16" w:rsidRPr="00F4406C">
        <w:rPr>
          <w:rFonts w:eastAsia="標楷體" w:hAnsi="Book Antiqua"/>
          <w:sz w:val="32"/>
          <w:szCs w:val="20"/>
        </w:rPr>
        <w:t>年</w:t>
      </w:r>
      <w:r w:rsidR="00667ABA" w:rsidRPr="00F4406C">
        <w:rPr>
          <w:rFonts w:eastAsia="標楷體" w:hAnsi="Book Antiqua"/>
          <w:sz w:val="32"/>
          <w:szCs w:val="20"/>
        </w:rPr>
        <w:t>度財務報表</w:t>
      </w:r>
      <w:r w:rsidR="00CB7B5A" w:rsidRPr="00F4406C">
        <w:rPr>
          <w:rFonts w:eastAsia="標楷體" w:hAnsi="Book Antiqua"/>
          <w:sz w:val="32"/>
          <w:szCs w:val="20"/>
        </w:rPr>
        <w:t>暨會計師查核報告書</w:t>
      </w:r>
      <w:r w:rsidR="002F66A1" w:rsidRPr="00F4406C">
        <w:rPr>
          <w:rFonts w:eastAsia="標楷體" w:hAnsi="Book Antiqua" w:hint="eastAsia"/>
          <w:sz w:val="32"/>
          <w:szCs w:val="20"/>
        </w:rPr>
        <w:tab/>
      </w:r>
      <w:r w:rsidR="004316D1">
        <w:rPr>
          <w:rFonts w:eastAsia="標楷體" w:hAnsi="Book Antiqua"/>
          <w:sz w:val="32"/>
          <w:szCs w:val="20"/>
        </w:rPr>
        <w:t>12</w:t>
      </w:r>
    </w:p>
    <w:p w14:paraId="2646F207" w14:textId="29E2B64B" w:rsidR="00CB7B5A" w:rsidRPr="00F4406C" w:rsidRDefault="00F24CC5"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rPr>
      </w:pPr>
      <w:r w:rsidRPr="00F4406C">
        <w:rPr>
          <w:rFonts w:eastAsia="標楷體" w:hAnsi="Book Antiqua" w:hint="eastAsia"/>
          <w:sz w:val="32"/>
          <w:szCs w:val="20"/>
        </w:rPr>
        <w:t>四</w:t>
      </w:r>
      <w:r w:rsidR="00C84614" w:rsidRPr="00F4406C">
        <w:rPr>
          <w:rFonts w:eastAsia="標楷體" w:hAnsi="Book Antiqua"/>
          <w:sz w:val="32"/>
          <w:szCs w:val="20"/>
        </w:rPr>
        <w:t>、</w:t>
      </w:r>
      <w:proofErr w:type="gramStart"/>
      <w:r w:rsidR="00753300" w:rsidRPr="00F4406C">
        <w:rPr>
          <w:rFonts w:eastAsia="標楷體"/>
          <w:sz w:val="32"/>
          <w:szCs w:val="20"/>
        </w:rPr>
        <w:t>10</w:t>
      </w:r>
      <w:r w:rsidR="00F526BC" w:rsidRPr="00F4406C">
        <w:rPr>
          <w:rFonts w:eastAsia="標楷體" w:hint="eastAsia"/>
          <w:sz w:val="32"/>
          <w:szCs w:val="20"/>
        </w:rPr>
        <w:t>8</w:t>
      </w:r>
      <w:proofErr w:type="gramEnd"/>
      <w:r w:rsidR="00317F16" w:rsidRPr="00F4406C">
        <w:rPr>
          <w:rFonts w:eastAsia="標楷體" w:hAnsi="Book Antiqua"/>
          <w:sz w:val="32"/>
          <w:szCs w:val="20"/>
        </w:rPr>
        <w:t>年</w:t>
      </w:r>
      <w:r w:rsidR="00F7017C" w:rsidRPr="00F4406C">
        <w:rPr>
          <w:rFonts w:eastAsia="標楷體" w:hAnsi="Book Antiqua"/>
          <w:sz w:val="32"/>
          <w:szCs w:val="20"/>
        </w:rPr>
        <w:t>度盈餘分配表</w:t>
      </w:r>
      <w:r w:rsidR="002F66A1" w:rsidRPr="00F4406C">
        <w:rPr>
          <w:rFonts w:eastAsia="標楷體" w:hAnsi="Book Antiqua" w:hint="eastAsia"/>
          <w:sz w:val="32"/>
          <w:szCs w:val="20"/>
        </w:rPr>
        <w:tab/>
      </w:r>
      <w:r w:rsidR="004316D1">
        <w:rPr>
          <w:rFonts w:eastAsia="標楷體" w:hAnsi="Book Antiqua"/>
          <w:sz w:val="32"/>
          <w:szCs w:val="20"/>
        </w:rPr>
        <w:t>28</w:t>
      </w:r>
    </w:p>
    <w:p w14:paraId="0ABFAD9E" w14:textId="3B92B4A9" w:rsidR="00C240B7" w:rsidRPr="00F4406C" w:rsidRDefault="00C240B7"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int="eastAsia"/>
          <w:sz w:val="32"/>
        </w:rPr>
        <w:t>五</w:t>
      </w:r>
      <w:r w:rsidR="00AD30BA" w:rsidRPr="00F4406C">
        <w:rPr>
          <w:rFonts w:eastAsia="標楷體" w:hint="eastAsia"/>
          <w:sz w:val="32"/>
        </w:rPr>
        <w:t>、</w:t>
      </w:r>
      <w:r w:rsidR="00AD30BA" w:rsidRPr="00F4406C">
        <w:rPr>
          <w:rFonts w:eastAsia="標楷體" w:hAnsi="Book Antiqua"/>
          <w:sz w:val="32"/>
          <w:szCs w:val="20"/>
        </w:rPr>
        <w:t>「</w:t>
      </w:r>
      <w:r w:rsidR="00F526BC" w:rsidRPr="00F4406C">
        <w:rPr>
          <w:rFonts w:eastAsia="標楷體" w:hAnsi="Book Antiqua" w:hint="eastAsia"/>
          <w:sz w:val="32"/>
          <w:szCs w:val="20"/>
        </w:rPr>
        <w:t>董事會議事規則</w:t>
      </w:r>
      <w:r w:rsidR="00AD30BA" w:rsidRPr="00F4406C">
        <w:rPr>
          <w:rFonts w:eastAsia="標楷體" w:hAnsi="Book Antiqua"/>
          <w:sz w:val="32"/>
          <w:szCs w:val="20"/>
        </w:rPr>
        <w:t>」</w:t>
      </w:r>
      <w:r w:rsidR="00AD30BA" w:rsidRPr="00F4406C">
        <w:rPr>
          <w:rFonts w:eastAsia="標楷體" w:hAnsi="Book Antiqua" w:hint="eastAsia"/>
          <w:sz w:val="32"/>
          <w:szCs w:val="20"/>
        </w:rPr>
        <w:t>修訂</w:t>
      </w:r>
      <w:r w:rsidR="00A139BC" w:rsidRPr="00F4406C">
        <w:rPr>
          <w:rFonts w:eastAsia="標楷體" w:hint="eastAsia"/>
          <w:snapToGrid w:val="0"/>
          <w:kern w:val="0"/>
          <w:sz w:val="32"/>
          <w:szCs w:val="32"/>
        </w:rPr>
        <w:t>前後</w:t>
      </w:r>
      <w:r w:rsidR="00AD30BA" w:rsidRPr="00F4406C">
        <w:rPr>
          <w:rFonts w:eastAsia="標楷體" w:hAnsi="Book Antiqua"/>
          <w:sz w:val="32"/>
          <w:szCs w:val="20"/>
        </w:rPr>
        <w:t>條文</w:t>
      </w:r>
      <w:r w:rsidR="00AD30BA" w:rsidRPr="00F4406C">
        <w:rPr>
          <w:rFonts w:eastAsia="標楷體" w:hAnsi="Book Antiqua" w:hint="eastAsia"/>
          <w:sz w:val="32"/>
          <w:szCs w:val="20"/>
        </w:rPr>
        <w:t>對照表</w:t>
      </w:r>
      <w:r w:rsidR="00AD30BA" w:rsidRPr="00F4406C">
        <w:rPr>
          <w:rFonts w:eastAsia="標楷體" w:hAnsi="Book Antiqua" w:hint="eastAsia"/>
          <w:sz w:val="32"/>
          <w:szCs w:val="20"/>
        </w:rPr>
        <w:tab/>
      </w:r>
      <w:r w:rsidR="004316D1">
        <w:rPr>
          <w:rFonts w:eastAsia="標楷體" w:hAnsi="Book Antiqua"/>
          <w:sz w:val="32"/>
          <w:szCs w:val="20"/>
        </w:rPr>
        <w:t>29</w:t>
      </w:r>
    </w:p>
    <w:p w14:paraId="76744D47" w14:textId="04BB10B4" w:rsidR="00F526BC"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六、「誠信經營守則」修訂前後條文對照表</w:t>
      </w:r>
      <w:r w:rsidRPr="00F4406C">
        <w:rPr>
          <w:rFonts w:eastAsia="標楷體" w:hAnsi="Book Antiqua" w:hint="eastAsia"/>
          <w:sz w:val="32"/>
          <w:szCs w:val="20"/>
        </w:rPr>
        <w:tab/>
      </w:r>
      <w:r w:rsidR="004316D1">
        <w:rPr>
          <w:rFonts w:eastAsia="標楷體" w:hAnsi="Book Antiqua"/>
          <w:sz w:val="32"/>
          <w:szCs w:val="20"/>
        </w:rPr>
        <w:t>31</w:t>
      </w:r>
    </w:p>
    <w:p w14:paraId="66C5968D" w14:textId="1F08743A" w:rsidR="00F526BC"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七、「公司章程」修訂前後條文對照表</w:t>
      </w:r>
      <w:r w:rsidRPr="00F4406C">
        <w:rPr>
          <w:rFonts w:eastAsia="標楷體" w:hAnsi="Book Antiqua" w:hint="eastAsia"/>
          <w:sz w:val="32"/>
          <w:szCs w:val="20"/>
        </w:rPr>
        <w:tab/>
      </w:r>
      <w:r w:rsidR="004316D1">
        <w:rPr>
          <w:rFonts w:eastAsia="標楷體" w:hAnsi="Book Antiqua"/>
          <w:sz w:val="32"/>
          <w:szCs w:val="20"/>
        </w:rPr>
        <w:t>37</w:t>
      </w:r>
    </w:p>
    <w:p w14:paraId="452D7F81" w14:textId="47A1420A" w:rsidR="00F526BC"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szCs w:val="20"/>
        </w:rPr>
      </w:pPr>
      <w:r w:rsidRPr="00F4406C">
        <w:rPr>
          <w:rFonts w:eastAsia="標楷體" w:hAnsi="Book Antiqua" w:hint="eastAsia"/>
          <w:sz w:val="32"/>
          <w:szCs w:val="20"/>
        </w:rPr>
        <w:t>八、「董事選舉辦法」修訂前後條文對照表</w:t>
      </w:r>
      <w:r w:rsidRPr="00F4406C">
        <w:rPr>
          <w:rFonts w:eastAsia="標楷體" w:hAnsi="Book Antiqua" w:hint="eastAsia"/>
          <w:sz w:val="32"/>
          <w:szCs w:val="20"/>
        </w:rPr>
        <w:tab/>
      </w:r>
      <w:r w:rsidR="004316D1">
        <w:rPr>
          <w:rFonts w:eastAsia="標楷體" w:hAnsi="Book Antiqua"/>
          <w:sz w:val="32"/>
          <w:szCs w:val="20"/>
        </w:rPr>
        <w:t>38</w:t>
      </w:r>
    </w:p>
    <w:p w14:paraId="7D81615C" w14:textId="4B9B6AC3" w:rsidR="002468F4" w:rsidRPr="00F4406C" w:rsidRDefault="002468F4" w:rsidP="00B21D05">
      <w:pPr>
        <w:tabs>
          <w:tab w:val="left" w:leader="dot" w:pos="8392"/>
        </w:tabs>
        <w:kinsoku w:val="0"/>
        <w:overflowPunct w:val="0"/>
        <w:autoSpaceDE w:val="0"/>
        <w:autoSpaceDN w:val="0"/>
        <w:adjustRightInd w:val="0"/>
        <w:snapToGrid w:val="0"/>
        <w:spacing w:before="180" w:line="400" w:lineRule="exact"/>
        <w:jc w:val="both"/>
        <w:rPr>
          <w:rFonts w:eastAsia="華康粗黑體"/>
          <w:sz w:val="32"/>
        </w:rPr>
      </w:pPr>
      <w:r w:rsidRPr="00F4406C">
        <w:rPr>
          <w:rFonts w:ascii="Book Antiqua" w:eastAsia="華康粗黑體" w:hAnsi="Book Antiqua" w:hint="eastAsia"/>
          <w:sz w:val="32"/>
        </w:rPr>
        <w:t>肆、附錄</w:t>
      </w:r>
      <w:r w:rsidRPr="00F4406C">
        <w:rPr>
          <w:rFonts w:eastAsia="華康粗黑體"/>
          <w:sz w:val="32"/>
        </w:rPr>
        <w:tab/>
      </w:r>
      <w:r w:rsidR="004316D1">
        <w:rPr>
          <w:rFonts w:eastAsia="標楷體" w:hAnsi="Book Antiqua"/>
          <w:sz w:val="32"/>
          <w:szCs w:val="20"/>
        </w:rPr>
        <w:t>39</w:t>
      </w:r>
    </w:p>
    <w:p w14:paraId="6780FD08" w14:textId="2EFF5FF5" w:rsidR="002D0FFD" w:rsidRPr="00F4406C" w:rsidRDefault="0007003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一</w:t>
      </w:r>
      <w:r w:rsidR="00C84614" w:rsidRPr="00F4406C">
        <w:rPr>
          <w:rFonts w:eastAsia="標楷體" w:hAnsi="Book Antiqua" w:hint="eastAsia"/>
          <w:sz w:val="32"/>
          <w:szCs w:val="20"/>
        </w:rPr>
        <w:t>、</w:t>
      </w:r>
      <w:r w:rsidR="002D0FFD" w:rsidRPr="00F4406C">
        <w:rPr>
          <w:rFonts w:eastAsia="標楷體" w:hAnsi="Book Antiqua" w:hint="eastAsia"/>
          <w:sz w:val="32"/>
          <w:szCs w:val="20"/>
        </w:rPr>
        <w:t>公司章</w:t>
      </w:r>
      <w:r w:rsidR="00B21D05" w:rsidRPr="00F4406C">
        <w:rPr>
          <w:rFonts w:eastAsia="標楷體" w:hAnsi="Book Antiqua" w:hint="eastAsia"/>
          <w:sz w:val="32"/>
          <w:szCs w:val="20"/>
        </w:rPr>
        <w:t>程（修訂前）</w:t>
      </w:r>
      <w:r w:rsidR="002F66A1" w:rsidRPr="00F4406C">
        <w:rPr>
          <w:rFonts w:eastAsia="標楷體" w:hAnsi="Book Antiqua" w:hint="eastAsia"/>
          <w:sz w:val="32"/>
          <w:szCs w:val="20"/>
        </w:rPr>
        <w:tab/>
      </w:r>
      <w:r w:rsidR="004316D1">
        <w:rPr>
          <w:rFonts w:eastAsia="標楷體" w:hAnsi="Book Antiqua"/>
          <w:sz w:val="32"/>
          <w:szCs w:val="20"/>
        </w:rPr>
        <w:t>40</w:t>
      </w:r>
    </w:p>
    <w:p w14:paraId="5A780A6D" w14:textId="67408CC0" w:rsidR="008E4182" w:rsidRPr="00F4406C" w:rsidRDefault="0007003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rPr>
      </w:pPr>
      <w:r w:rsidRPr="00F4406C">
        <w:rPr>
          <w:rFonts w:eastAsia="標楷體" w:hAnsi="Book Antiqua" w:hint="eastAsia"/>
          <w:sz w:val="32"/>
          <w:szCs w:val="20"/>
        </w:rPr>
        <w:t>二</w:t>
      </w:r>
      <w:r w:rsidR="003067CE" w:rsidRPr="00F4406C">
        <w:rPr>
          <w:rFonts w:eastAsia="標楷體" w:hAnsi="Book Antiqua" w:hint="eastAsia"/>
          <w:sz w:val="32"/>
          <w:szCs w:val="20"/>
        </w:rPr>
        <w:t>、</w:t>
      </w:r>
      <w:r w:rsidR="008E4182" w:rsidRPr="00F4406C">
        <w:rPr>
          <w:rFonts w:eastAsia="標楷體" w:hAnsi="Book Antiqua" w:hint="eastAsia"/>
          <w:sz w:val="32"/>
          <w:szCs w:val="20"/>
        </w:rPr>
        <w:t>股東會議事規則</w:t>
      </w:r>
      <w:r w:rsidR="002F66A1" w:rsidRPr="00F4406C">
        <w:rPr>
          <w:rFonts w:eastAsia="標楷體" w:hAnsi="Book Antiqua" w:hint="eastAsia"/>
          <w:sz w:val="32"/>
          <w:szCs w:val="20"/>
        </w:rPr>
        <w:tab/>
      </w:r>
      <w:r w:rsidR="004316D1">
        <w:rPr>
          <w:rFonts w:eastAsia="標楷體" w:hAnsi="Book Antiqua"/>
          <w:sz w:val="32"/>
          <w:szCs w:val="20"/>
        </w:rPr>
        <w:t>45</w:t>
      </w:r>
    </w:p>
    <w:p w14:paraId="4A34CE5D" w14:textId="3A56D4E1" w:rsidR="005F04C8" w:rsidRPr="00F4406C" w:rsidRDefault="00DA2C9B"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int="eastAsia"/>
          <w:sz w:val="32"/>
        </w:rPr>
        <w:t>三、</w:t>
      </w:r>
      <w:r w:rsidR="005F04C8" w:rsidRPr="00F4406C">
        <w:rPr>
          <w:rFonts w:eastAsia="標楷體" w:hAnsi="Book Antiqua" w:hint="eastAsia"/>
          <w:sz w:val="32"/>
          <w:szCs w:val="20"/>
        </w:rPr>
        <w:tab/>
      </w:r>
      <w:r w:rsidR="00F526BC" w:rsidRPr="00F4406C">
        <w:rPr>
          <w:rFonts w:eastAsia="標楷體" w:hAnsi="Book Antiqua" w:hint="eastAsia"/>
          <w:sz w:val="32"/>
          <w:szCs w:val="20"/>
        </w:rPr>
        <w:t>誠信經營守則</w:t>
      </w:r>
      <w:r w:rsidR="00060E9F" w:rsidRPr="00F4406C">
        <w:rPr>
          <w:rFonts w:eastAsia="標楷體" w:hAnsi="Book Antiqua" w:hint="eastAsia"/>
          <w:sz w:val="32"/>
          <w:szCs w:val="20"/>
        </w:rPr>
        <w:t>（修訂前）</w:t>
      </w:r>
      <w:r w:rsidR="00060E9F" w:rsidRPr="00F4406C">
        <w:rPr>
          <w:rFonts w:eastAsia="標楷體" w:hAnsi="Book Antiqua"/>
          <w:sz w:val="32"/>
          <w:szCs w:val="20"/>
        </w:rPr>
        <w:tab/>
      </w:r>
      <w:r w:rsidR="004316D1">
        <w:rPr>
          <w:rFonts w:eastAsia="標楷體" w:hAnsi="Book Antiqua"/>
          <w:sz w:val="32"/>
          <w:szCs w:val="20"/>
        </w:rPr>
        <w:t>47</w:t>
      </w:r>
    </w:p>
    <w:p w14:paraId="66DDACA9" w14:textId="12C95CAA" w:rsidR="00F526BC"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四、董事會議事規則（修訂前）</w:t>
      </w:r>
      <w:r w:rsidRPr="00F4406C">
        <w:rPr>
          <w:rFonts w:eastAsia="標楷體" w:hAnsi="Book Antiqua" w:hint="eastAsia"/>
          <w:sz w:val="32"/>
          <w:szCs w:val="20"/>
        </w:rPr>
        <w:tab/>
      </w:r>
      <w:r w:rsidR="005A68C7">
        <w:rPr>
          <w:rFonts w:eastAsia="標楷體" w:hAnsi="Book Antiqua"/>
          <w:sz w:val="32"/>
          <w:szCs w:val="20"/>
        </w:rPr>
        <w:t>51</w:t>
      </w:r>
    </w:p>
    <w:p w14:paraId="6135B84B" w14:textId="3378B880" w:rsidR="00F526BC"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sz w:val="32"/>
        </w:rPr>
      </w:pPr>
      <w:r w:rsidRPr="00F4406C">
        <w:rPr>
          <w:rFonts w:eastAsia="標楷體" w:hAnsi="Book Antiqua" w:hint="eastAsia"/>
          <w:sz w:val="32"/>
          <w:szCs w:val="20"/>
        </w:rPr>
        <w:t>五、董事選舉辦法（修訂前）</w:t>
      </w:r>
      <w:r w:rsidRPr="00F4406C">
        <w:rPr>
          <w:rFonts w:eastAsia="標楷體" w:hAnsi="Book Antiqua" w:hint="eastAsia"/>
          <w:sz w:val="32"/>
          <w:szCs w:val="20"/>
        </w:rPr>
        <w:tab/>
      </w:r>
      <w:r w:rsidR="005A68C7">
        <w:rPr>
          <w:rFonts w:eastAsia="標楷體" w:hAnsi="Book Antiqua"/>
          <w:sz w:val="32"/>
          <w:szCs w:val="20"/>
        </w:rPr>
        <w:t>56</w:t>
      </w:r>
    </w:p>
    <w:p w14:paraId="64EBFA79" w14:textId="25CA9625" w:rsidR="00D07597"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六</w:t>
      </w:r>
      <w:r w:rsidR="00D07597" w:rsidRPr="00F4406C">
        <w:rPr>
          <w:rFonts w:eastAsia="標楷體" w:hAnsi="Book Antiqua" w:hint="eastAsia"/>
          <w:sz w:val="32"/>
          <w:szCs w:val="20"/>
        </w:rPr>
        <w:t>、股東會擬議之無償配股對公司營業績效、每股盈餘</w:t>
      </w:r>
      <w:r w:rsidR="00C706C1" w:rsidRPr="00F4406C">
        <w:rPr>
          <w:rFonts w:eastAsia="標楷體" w:hAnsi="Book Antiqua"/>
          <w:sz w:val="32"/>
          <w:szCs w:val="20"/>
        </w:rPr>
        <w:br/>
      </w:r>
      <w:r w:rsidR="00D07597" w:rsidRPr="00F4406C">
        <w:rPr>
          <w:rFonts w:eastAsia="標楷體" w:hAnsi="Book Antiqua" w:hint="eastAsia"/>
          <w:sz w:val="32"/>
          <w:szCs w:val="20"/>
        </w:rPr>
        <w:t>及股東投資報酬率之影響</w:t>
      </w:r>
      <w:r w:rsidR="001F4548" w:rsidRPr="00F4406C">
        <w:rPr>
          <w:rFonts w:eastAsia="標楷體" w:hAnsi="Book Antiqua" w:hint="eastAsia"/>
          <w:sz w:val="32"/>
          <w:szCs w:val="20"/>
        </w:rPr>
        <w:tab/>
      </w:r>
      <w:r w:rsidR="005A68C7">
        <w:rPr>
          <w:rFonts w:eastAsia="標楷體" w:hAnsi="Book Antiqua"/>
          <w:sz w:val="32"/>
          <w:szCs w:val="20"/>
        </w:rPr>
        <w:t>58</w:t>
      </w:r>
    </w:p>
    <w:p w14:paraId="4BF4DD02" w14:textId="28AB87B5" w:rsidR="003E32DB"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七</w:t>
      </w:r>
      <w:r w:rsidR="008E4182" w:rsidRPr="00F4406C">
        <w:rPr>
          <w:rFonts w:eastAsia="標楷體" w:hAnsi="Book Antiqua" w:hint="eastAsia"/>
          <w:sz w:val="32"/>
          <w:szCs w:val="20"/>
        </w:rPr>
        <w:t>、</w:t>
      </w:r>
      <w:r w:rsidR="00500A67" w:rsidRPr="00F4406C">
        <w:rPr>
          <w:rFonts w:eastAsia="標楷體" w:hAnsi="Book Antiqua" w:hint="eastAsia"/>
          <w:sz w:val="32"/>
          <w:szCs w:val="20"/>
        </w:rPr>
        <w:t>持有本公司已發行股份總數百分之一以上股</w:t>
      </w:r>
      <w:r w:rsidR="00D07597" w:rsidRPr="00F4406C">
        <w:rPr>
          <w:rFonts w:eastAsia="標楷體" w:hAnsi="Book Antiqua" w:hint="eastAsia"/>
          <w:sz w:val="32"/>
          <w:szCs w:val="20"/>
        </w:rPr>
        <w:t>份之</w:t>
      </w:r>
      <w:r w:rsidR="00454158" w:rsidRPr="00F4406C">
        <w:rPr>
          <w:rFonts w:eastAsia="標楷體" w:hAnsi="Book Antiqua" w:hint="eastAsia"/>
          <w:sz w:val="32"/>
          <w:szCs w:val="20"/>
        </w:rPr>
        <w:t>股</w:t>
      </w:r>
      <w:r w:rsidR="00C706C1" w:rsidRPr="00F4406C">
        <w:rPr>
          <w:rFonts w:eastAsia="標楷體" w:hAnsi="Book Antiqua"/>
          <w:sz w:val="32"/>
          <w:szCs w:val="20"/>
        </w:rPr>
        <w:br/>
      </w:r>
      <w:r w:rsidR="000A6C8C" w:rsidRPr="00F4406C">
        <w:rPr>
          <w:rFonts w:eastAsia="標楷體" w:hAnsi="Book Antiqua" w:hint="eastAsia"/>
          <w:sz w:val="32"/>
          <w:szCs w:val="20"/>
        </w:rPr>
        <w:t>東</w:t>
      </w:r>
      <w:r w:rsidR="00500A67" w:rsidRPr="00F4406C">
        <w:rPr>
          <w:rFonts w:eastAsia="標楷體" w:hAnsi="Book Antiqua" w:hint="eastAsia"/>
          <w:sz w:val="32"/>
          <w:szCs w:val="20"/>
        </w:rPr>
        <w:t>提案相關資訊</w:t>
      </w:r>
      <w:r w:rsidR="002F66A1" w:rsidRPr="00F4406C">
        <w:rPr>
          <w:rFonts w:eastAsia="標楷體" w:hAnsi="Book Antiqua" w:hint="eastAsia"/>
          <w:sz w:val="32"/>
          <w:szCs w:val="20"/>
        </w:rPr>
        <w:tab/>
      </w:r>
      <w:r w:rsidR="005A68C7">
        <w:rPr>
          <w:rFonts w:eastAsia="標楷體" w:hAnsi="Book Antiqua"/>
          <w:sz w:val="32"/>
          <w:szCs w:val="20"/>
        </w:rPr>
        <w:t>58</w:t>
      </w:r>
    </w:p>
    <w:p w14:paraId="0BCF6288" w14:textId="56A5753C" w:rsidR="00F95D1F" w:rsidRPr="00F4406C" w:rsidRDefault="00F526BC"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pPr>
      <w:r w:rsidRPr="00F4406C">
        <w:rPr>
          <w:rFonts w:eastAsia="標楷體" w:hAnsi="Book Antiqua" w:hint="eastAsia"/>
          <w:sz w:val="32"/>
          <w:szCs w:val="20"/>
        </w:rPr>
        <w:t>八</w:t>
      </w:r>
      <w:r w:rsidR="00EF2902" w:rsidRPr="00F4406C">
        <w:rPr>
          <w:rFonts w:eastAsia="標楷體" w:hAnsi="Book Antiqua" w:hint="eastAsia"/>
          <w:sz w:val="32"/>
          <w:szCs w:val="20"/>
        </w:rPr>
        <w:t>、全體董事持股情形</w:t>
      </w:r>
      <w:r w:rsidR="000D2041" w:rsidRPr="00F4406C">
        <w:rPr>
          <w:rFonts w:eastAsia="標楷體" w:hAnsi="Book Antiqua" w:hint="eastAsia"/>
          <w:sz w:val="32"/>
          <w:szCs w:val="20"/>
        </w:rPr>
        <w:tab/>
      </w:r>
      <w:r w:rsidR="005A68C7">
        <w:rPr>
          <w:rFonts w:eastAsia="標楷體" w:hAnsi="Book Antiqua"/>
          <w:sz w:val="32"/>
          <w:szCs w:val="20"/>
        </w:rPr>
        <w:t>59</w:t>
      </w:r>
    </w:p>
    <w:p w14:paraId="2E03B5DA" w14:textId="77777777" w:rsidR="00EF2902" w:rsidRPr="00F4406C" w:rsidRDefault="00EF2902" w:rsidP="00B21D05">
      <w:pPr>
        <w:tabs>
          <w:tab w:val="left" w:leader="dot" w:pos="8392"/>
        </w:tabs>
        <w:kinsoku w:val="0"/>
        <w:overflowPunct w:val="0"/>
        <w:autoSpaceDE w:val="0"/>
        <w:autoSpaceDN w:val="0"/>
        <w:adjustRightInd w:val="0"/>
        <w:snapToGrid w:val="0"/>
        <w:spacing w:before="80" w:line="400" w:lineRule="exact"/>
        <w:ind w:left="1287" w:hanging="641"/>
        <w:jc w:val="both"/>
        <w:rPr>
          <w:rFonts w:eastAsia="標楷體" w:hAnsi="Book Antiqua"/>
          <w:sz w:val="32"/>
          <w:szCs w:val="20"/>
        </w:rPr>
        <w:sectPr w:rsidR="00EF2902" w:rsidRPr="00F4406C" w:rsidSect="001B2B8D">
          <w:pgSz w:w="11906" w:h="16838" w:code="9"/>
          <w:pgMar w:top="1418" w:right="1418" w:bottom="1418" w:left="1418" w:header="567" w:footer="680" w:gutter="0"/>
          <w:pgNumType w:fmt="numberInDash" w:start="0"/>
          <w:cols w:space="425"/>
          <w:docGrid w:linePitch="360"/>
        </w:sectPr>
      </w:pPr>
    </w:p>
    <w:p w14:paraId="5F6439BF" w14:textId="77777777" w:rsidR="002D0FFD" w:rsidRPr="00F4406C" w:rsidRDefault="002D0FFD" w:rsidP="001A0587">
      <w:pPr>
        <w:tabs>
          <w:tab w:val="left" w:leader="dot" w:pos="9085"/>
        </w:tabs>
        <w:adjustRightInd w:val="0"/>
        <w:snapToGrid w:val="0"/>
        <w:spacing w:after="120"/>
        <w:jc w:val="center"/>
        <w:outlineLvl w:val="0"/>
        <w:rPr>
          <w:rFonts w:ascii="標楷體" w:eastAsia="標楷體" w:hAnsi="標楷體"/>
          <w:sz w:val="56"/>
        </w:rPr>
      </w:pPr>
      <w:r w:rsidRPr="00F4406C">
        <w:rPr>
          <w:rFonts w:ascii="標楷體" w:eastAsia="標楷體" w:hAnsi="標楷體" w:hint="eastAsia"/>
          <w:sz w:val="56"/>
        </w:rPr>
        <w:lastRenderedPageBreak/>
        <w:t>台灣宅配通股份有限公司</w:t>
      </w:r>
    </w:p>
    <w:p w14:paraId="23082E27" w14:textId="77777777" w:rsidR="002D0FFD" w:rsidRPr="00F4406C" w:rsidRDefault="002D0FFD" w:rsidP="002E6DFE">
      <w:pPr>
        <w:snapToGrid w:val="0"/>
        <w:spacing w:after="120"/>
        <w:jc w:val="center"/>
        <w:outlineLvl w:val="0"/>
        <w:rPr>
          <w:rFonts w:eastAsia="標楷體"/>
          <w:kern w:val="0"/>
          <w:sz w:val="52"/>
          <w:u w:val="single"/>
        </w:rPr>
      </w:pPr>
      <w:r w:rsidRPr="00F4406C">
        <w:rPr>
          <w:rFonts w:eastAsia="標楷體"/>
          <w:kern w:val="0"/>
          <w:sz w:val="52"/>
          <w:u w:val="single"/>
        </w:rPr>
        <w:t>10</w:t>
      </w:r>
      <w:r w:rsidR="00B620C6" w:rsidRPr="00F4406C">
        <w:rPr>
          <w:rFonts w:eastAsia="標楷體" w:hint="eastAsia"/>
          <w:kern w:val="0"/>
          <w:sz w:val="52"/>
          <w:u w:val="single"/>
        </w:rPr>
        <w:t>9</w:t>
      </w:r>
      <w:r w:rsidRPr="00F4406C">
        <w:rPr>
          <w:rFonts w:eastAsia="標楷體" w:hAnsi="Book Antiqua"/>
          <w:kern w:val="0"/>
          <w:sz w:val="52"/>
          <w:u w:val="single"/>
        </w:rPr>
        <w:t>年股東常會開會程序</w:t>
      </w:r>
    </w:p>
    <w:p w14:paraId="0BDF58E0" w14:textId="77777777" w:rsidR="002D0FFD" w:rsidRPr="00F4406C" w:rsidRDefault="002D0FFD" w:rsidP="002F66A1">
      <w:pPr>
        <w:kinsoku w:val="0"/>
        <w:overflowPunct w:val="0"/>
        <w:autoSpaceDE w:val="0"/>
        <w:autoSpaceDN w:val="0"/>
        <w:adjustRightInd w:val="0"/>
        <w:snapToGrid w:val="0"/>
        <w:rPr>
          <w:rFonts w:eastAsia="標楷體"/>
          <w:snapToGrid w:val="0"/>
          <w:kern w:val="0"/>
          <w:sz w:val="32"/>
        </w:rPr>
      </w:pPr>
    </w:p>
    <w:p w14:paraId="12614086" w14:textId="77777777" w:rsidR="002D0FFD" w:rsidRPr="00F4406C" w:rsidRDefault="002D0FFD" w:rsidP="001A0587">
      <w:pPr>
        <w:adjustRightInd w:val="0"/>
        <w:snapToGrid w:val="0"/>
        <w:spacing w:after="120" w:line="360" w:lineRule="auto"/>
        <w:ind w:firstLine="1440"/>
        <w:rPr>
          <w:rFonts w:eastAsia="標楷體"/>
          <w:sz w:val="40"/>
        </w:rPr>
      </w:pPr>
      <w:r w:rsidRPr="00F4406C">
        <w:rPr>
          <w:rFonts w:eastAsia="標楷體" w:hAnsi="Book Antiqua"/>
          <w:sz w:val="40"/>
        </w:rPr>
        <w:t>一</w:t>
      </w:r>
      <w:r w:rsidR="00C84614" w:rsidRPr="00F4406C">
        <w:rPr>
          <w:rFonts w:eastAsia="標楷體" w:hAnsi="Book Antiqua"/>
          <w:sz w:val="40"/>
        </w:rPr>
        <w:t>、</w:t>
      </w:r>
      <w:r w:rsidRPr="00F4406C">
        <w:rPr>
          <w:rFonts w:eastAsia="標楷體" w:hAnsi="Book Antiqua"/>
          <w:sz w:val="40"/>
        </w:rPr>
        <w:t>宣佈開會</w:t>
      </w:r>
    </w:p>
    <w:p w14:paraId="37F52288" w14:textId="77777777" w:rsidR="002D0FFD" w:rsidRPr="00F4406C" w:rsidRDefault="002D0FFD" w:rsidP="001A0587">
      <w:pPr>
        <w:adjustRightInd w:val="0"/>
        <w:snapToGrid w:val="0"/>
        <w:spacing w:after="120" w:line="360" w:lineRule="auto"/>
        <w:ind w:firstLine="1440"/>
        <w:rPr>
          <w:rFonts w:eastAsia="標楷體"/>
          <w:sz w:val="40"/>
        </w:rPr>
      </w:pPr>
      <w:r w:rsidRPr="00F4406C">
        <w:rPr>
          <w:rFonts w:eastAsia="標楷體" w:hAnsi="Book Antiqua"/>
          <w:sz w:val="40"/>
        </w:rPr>
        <w:t>二</w:t>
      </w:r>
      <w:r w:rsidR="00C84614" w:rsidRPr="00F4406C">
        <w:rPr>
          <w:rFonts w:eastAsia="標楷體" w:hAnsi="Book Antiqua"/>
          <w:sz w:val="40"/>
        </w:rPr>
        <w:t>、</w:t>
      </w:r>
      <w:r w:rsidRPr="00F4406C">
        <w:rPr>
          <w:rFonts w:eastAsia="標楷體" w:hAnsi="Book Antiqua"/>
          <w:sz w:val="40"/>
        </w:rPr>
        <w:t>主席致詞</w:t>
      </w:r>
    </w:p>
    <w:p w14:paraId="523A8AAE" w14:textId="77777777" w:rsidR="004560DC" w:rsidRPr="00F4406C" w:rsidRDefault="002D0FFD">
      <w:pPr>
        <w:adjustRightInd w:val="0"/>
        <w:snapToGrid w:val="0"/>
        <w:spacing w:after="120" w:line="360" w:lineRule="auto"/>
        <w:ind w:firstLine="1440"/>
        <w:rPr>
          <w:rFonts w:eastAsia="標楷體" w:hAnsi="Book Antiqua"/>
          <w:sz w:val="40"/>
        </w:rPr>
      </w:pPr>
      <w:r w:rsidRPr="00F4406C">
        <w:rPr>
          <w:rFonts w:eastAsia="標楷體" w:hAnsi="Book Antiqua"/>
          <w:sz w:val="40"/>
        </w:rPr>
        <w:t>三</w:t>
      </w:r>
      <w:r w:rsidR="00C84614" w:rsidRPr="00F4406C">
        <w:rPr>
          <w:rFonts w:eastAsia="標楷體" w:hAnsi="Book Antiqua"/>
          <w:sz w:val="40"/>
        </w:rPr>
        <w:t>、</w:t>
      </w:r>
      <w:r w:rsidR="00AD30BA" w:rsidRPr="00F4406C">
        <w:rPr>
          <w:rFonts w:eastAsia="標楷體" w:hAnsi="Book Antiqua" w:hint="eastAsia"/>
          <w:sz w:val="40"/>
        </w:rPr>
        <w:t>報告</w:t>
      </w:r>
      <w:r w:rsidR="004560DC" w:rsidRPr="00F4406C">
        <w:rPr>
          <w:rFonts w:eastAsia="標楷體" w:hAnsi="Book Antiqua"/>
          <w:sz w:val="40"/>
        </w:rPr>
        <w:t>事項</w:t>
      </w:r>
    </w:p>
    <w:p w14:paraId="2AE715CC" w14:textId="77777777" w:rsidR="002D0FFD" w:rsidRPr="00F4406C" w:rsidRDefault="002D0FFD" w:rsidP="001A0587">
      <w:pPr>
        <w:adjustRightInd w:val="0"/>
        <w:snapToGrid w:val="0"/>
        <w:spacing w:after="120" w:line="360" w:lineRule="auto"/>
        <w:ind w:firstLine="1440"/>
        <w:rPr>
          <w:rFonts w:eastAsia="標楷體"/>
          <w:sz w:val="40"/>
        </w:rPr>
      </w:pPr>
      <w:r w:rsidRPr="00F4406C">
        <w:rPr>
          <w:rFonts w:eastAsia="標楷體" w:hAnsi="Book Antiqua"/>
          <w:sz w:val="40"/>
        </w:rPr>
        <w:t>四</w:t>
      </w:r>
      <w:r w:rsidR="00C84614" w:rsidRPr="00F4406C">
        <w:rPr>
          <w:rFonts w:eastAsia="標楷體" w:hAnsi="Book Antiqua"/>
          <w:sz w:val="40"/>
        </w:rPr>
        <w:t>、</w:t>
      </w:r>
      <w:r w:rsidR="00AD30BA" w:rsidRPr="00F4406C">
        <w:rPr>
          <w:rFonts w:eastAsia="標楷體" w:hAnsi="Book Antiqua" w:hint="eastAsia"/>
          <w:sz w:val="40"/>
        </w:rPr>
        <w:t>承認</w:t>
      </w:r>
      <w:r w:rsidRPr="00F4406C">
        <w:rPr>
          <w:rFonts w:eastAsia="標楷體" w:hAnsi="Book Antiqua"/>
          <w:sz w:val="40"/>
        </w:rPr>
        <w:t>事項</w:t>
      </w:r>
    </w:p>
    <w:p w14:paraId="7E3BEBC0" w14:textId="77777777" w:rsidR="002D0FFD" w:rsidRPr="00F4406C" w:rsidRDefault="00454158" w:rsidP="004B6552">
      <w:pPr>
        <w:adjustRightInd w:val="0"/>
        <w:snapToGrid w:val="0"/>
        <w:spacing w:after="120" w:line="360" w:lineRule="auto"/>
        <w:ind w:firstLine="1440"/>
        <w:rPr>
          <w:rFonts w:eastAsia="標楷體" w:hAnsi="Book Antiqua"/>
          <w:sz w:val="40"/>
        </w:rPr>
      </w:pPr>
      <w:r w:rsidRPr="00F4406C">
        <w:rPr>
          <w:rFonts w:eastAsia="標楷體" w:hAnsi="Book Antiqua" w:hint="eastAsia"/>
          <w:sz w:val="40"/>
        </w:rPr>
        <w:t>五</w:t>
      </w:r>
      <w:r w:rsidR="006E7CEC" w:rsidRPr="00F4406C">
        <w:rPr>
          <w:rFonts w:eastAsia="標楷體" w:hAnsi="Book Antiqua"/>
          <w:sz w:val="40"/>
        </w:rPr>
        <w:t>、</w:t>
      </w:r>
      <w:r w:rsidR="00AD30BA" w:rsidRPr="00F4406C">
        <w:rPr>
          <w:rFonts w:eastAsia="標楷體" w:hAnsi="Book Antiqua" w:hint="eastAsia"/>
          <w:sz w:val="40"/>
        </w:rPr>
        <w:t>討論</w:t>
      </w:r>
      <w:r w:rsidR="004560DC" w:rsidRPr="00F4406C">
        <w:rPr>
          <w:rFonts w:eastAsia="標楷體" w:hAnsi="Book Antiqua"/>
          <w:sz w:val="40"/>
        </w:rPr>
        <w:t>事項</w:t>
      </w:r>
    </w:p>
    <w:p w14:paraId="5BD0313D" w14:textId="77777777" w:rsidR="002756CB" w:rsidRPr="00F4406C" w:rsidRDefault="00454158" w:rsidP="00A3787D">
      <w:pPr>
        <w:adjustRightInd w:val="0"/>
        <w:snapToGrid w:val="0"/>
        <w:spacing w:after="120" w:line="360" w:lineRule="auto"/>
        <w:ind w:firstLine="1440"/>
        <w:rPr>
          <w:rFonts w:eastAsia="標楷體" w:hAnsi="Book Antiqua"/>
          <w:sz w:val="40"/>
        </w:rPr>
      </w:pPr>
      <w:r w:rsidRPr="00F4406C">
        <w:rPr>
          <w:rFonts w:eastAsia="標楷體" w:hAnsi="Book Antiqua" w:hint="eastAsia"/>
          <w:sz w:val="40"/>
        </w:rPr>
        <w:t>六</w:t>
      </w:r>
      <w:r w:rsidR="002756CB" w:rsidRPr="00F4406C">
        <w:rPr>
          <w:rFonts w:eastAsia="標楷體" w:hAnsi="Book Antiqua"/>
          <w:sz w:val="40"/>
        </w:rPr>
        <w:t>、臨時動議</w:t>
      </w:r>
    </w:p>
    <w:p w14:paraId="5CFDE12D" w14:textId="77777777" w:rsidR="002756CB" w:rsidRPr="00F4406C" w:rsidRDefault="00454158" w:rsidP="002756CB">
      <w:pPr>
        <w:adjustRightInd w:val="0"/>
        <w:snapToGrid w:val="0"/>
        <w:spacing w:after="120" w:line="360" w:lineRule="auto"/>
        <w:ind w:firstLine="1440"/>
        <w:rPr>
          <w:rFonts w:eastAsia="標楷體"/>
          <w:sz w:val="40"/>
        </w:rPr>
      </w:pPr>
      <w:r w:rsidRPr="00F4406C">
        <w:rPr>
          <w:rFonts w:eastAsia="標楷體" w:hAnsi="Book Antiqua" w:hint="eastAsia"/>
          <w:sz w:val="40"/>
        </w:rPr>
        <w:t>七</w:t>
      </w:r>
      <w:r w:rsidR="002756CB" w:rsidRPr="00F4406C">
        <w:rPr>
          <w:rFonts w:eastAsia="標楷體" w:hAnsi="Book Antiqua"/>
          <w:sz w:val="40"/>
        </w:rPr>
        <w:t>、散　　會</w:t>
      </w:r>
    </w:p>
    <w:p w14:paraId="12B46A65" w14:textId="77777777" w:rsidR="002756CB" w:rsidRPr="00F4406C" w:rsidRDefault="002756CB" w:rsidP="002756CB">
      <w:pPr>
        <w:adjustRightInd w:val="0"/>
        <w:snapToGrid w:val="0"/>
        <w:spacing w:after="120" w:line="360" w:lineRule="auto"/>
        <w:ind w:firstLine="1440"/>
        <w:rPr>
          <w:rFonts w:eastAsia="標楷體"/>
          <w:sz w:val="40"/>
          <w:shd w:val="clear" w:color="auto" w:fill="FFFFCC"/>
        </w:rPr>
      </w:pPr>
    </w:p>
    <w:p w14:paraId="2E625F83" w14:textId="77777777" w:rsidR="002D0FFD" w:rsidRPr="00F4406C" w:rsidRDefault="00EC0FA6" w:rsidP="00216B8C">
      <w:pPr>
        <w:kinsoku w:val="0"/>
        <w:overflowPunct w:val="0"/>
        <w:autoSpaceDE w:val="0"/>
        <w:autoSpaceDN w:val="0"/>
        <w:adjustRightInd w:val="0"/>
        <w:snapToGrid w:val="0"/>
        <w:spacing w:after="120"/>
        <w:jc w:val="center"/>
        <w:outlineLvl w:val="0"/>
        <w:rPr>
          <w:rFonts w:ascii="Book Antiqua" w:eastAsia="華康楷書體W7" w:hAnsi="Book Antiqua"/>
          <w:kern w:val="0"/>
          <w:sz w:val="48"/>
          <w:szCs w:val="48"/>
        </w:rPr>
      </w:pPr>
      <w:r w:rsidRPr="00F4406C">
        <w:rPr>
          <w:rFonts w:ascii="標楷體" w:eastAsia="標楷體" w:hAnsi="標楷體"/>
          <w:snapToGrid w:val="0"/>
          <w:kern w:val="0"/>
          <w:sz w:val="28"/>
        </w:rPr>
        <w:br w:type="page"/>
      </w:r>
      <w:r w:rsidR="002D0FFD" w:rsidRPr="00F4406C">
        <w:rPr>
          <w:rFonts w:ascii="Book Antiqua" w:eastAsia="華康楷書體W7" w:hAnsi="Book Antiqua" w:hint="eastAsia"/>
          <w:kern w:val="0"/>
          <w:sz w:val="48"/>
          <w:szCs w:val="48"/>
        </w:rPr>
        <w:lastRenderedPageBreak/>
        <w:t>台灣宅配通股份有限公司</w:t>
      </w:r>
    </w:p>
    <w:p w14:paraId="0EF6EE9F" w14:textId="77777777" w:rsidR="002D0FFD" w:rsidRPr="00F4406C" w:rsidRDefault="002D0FFD" w:rsidP="00216B8C">
      <w:pPr>
        <w:snapToGrid w:val="0"/>
        <w:spacing w:line="360" w:lineRule="auto"/>
        <w:jc w:val="center"/>
        <w:outlineLvl w:val="0"/>
        <w:rPr>
          <w:rFonts w:eastAsia="標楷體"/>
          <w:kern w:val="0"/>
          <w:sz w:val="36"/>
          <w:szCs w:val="20"/>
          <w:u w:val="single"/>
        </w:rPr>
      </w:pPr>
      <w:r w:rsidRPr="00F4406C">
        <w:rPr>
          <w:rFonts w:eastAsia="標楷體"/>
          <w:kern w:val="0"/>
          <w:sz w:val="36"/>
          <w:szCs w:val="20"/>
          <w:u w:val="single"/>
        </w:rPr>
        <w:t>10</w:t>
      </w:r>
      <w:r w:rsidR="00B620C6" w:rsidRPr="00F4406C">
        <w:rPr>
          <w:rFonts w:eastAsia="標楷體" w:hint="eastAsia"/>
          <w:kern w:val="0"/>
          <w:sz w:val="36"/>
          <w:szCs w:val="20"/>
          <w:u w:val="single"/>
        </w:rPr>
        <w:t>9</w:t>
      </w:r>
      <w:r w:rsidRPr="00F4406C">
        <w:rPr>
          <w:rFonts w:eastAsia="標楷體" w:hAnsi="標楷體"/>
          <w:kern w:val="0"/>
          <w:sz w:val="36"/>
          <w:szCs w:val="20"/>
          <w:u w:val="single"/>
        </w:rPr>
        <w:t>年股東常會</w:t>
      </w:r>
      <w:r w:rsidR="00A5664C" w:rsidRPr="00F4406C">
        <w:rPr>
          <w:rFonts w:eastAsia="標楷體" w:hAnsi="標楷體"/>
          <w:kern w:val="0"/>
          <w:sz w:val="36"/>
          <w:szCs w:val="20"/>
          <w:u w:val="single"/>
        </w:rPr>
        <w:t>開會</w:t>
      </w:r>
      <w:r w:rsidRPr="00F4406C">
        <w:rPr>
          <w:rFonts w:eastAsia="標楷體" w:hAnsi="標楷體"/>
          <w:kern w:val="0"/>
          <w:sz w:val="36"/>
          <w:szCs w:val="20"/>
          <w:u w:val="single"/>
        </w:rPr>
        <w:t>議程</w:t>
      </w:r>
    </w:p>
    <w:p w14:paraId="322D0EEC" w14:textId="77777777" w:rsidR="0042348D" w:rsidRPr="00F4406C" w:rsidRDefault="0042348D" w:rsidP="002F66A1">
      <w:pPr>
        <w:kinsoku w:val="0"/>
        <w:overflowPunct w:val="0"/>
        <w:autoSpaceDE w:val="0"/>
        <w:autoSpaceDN w:val="0"/>
        <w:adjustRightInd w:val="0"/>
        <w:snapToGrid w:val="0"/>
        <w:jc w:val="center"/>
        <w:rPr>
          <w:rFonts w:eastAsia="標楷體"/>
          <w:snapToGrid w:val="0"/>
          <w:kern w:val="0"/>
          <w:sz w:val="28"/>
          <w:szCs w:val="28"/>
        </w:rPr>
      </w:pPr>
    </w:p>
    <w:p w14:paraId="05A24051" w14:textId="77777777" w:rsidR="002D0FFD" w:rsidRPr="00F4406C" w:rsidRDefault="002D0FFD" w:rsidP="00583027">
      <w:pPr>
        <w:kinsoku w:val="0"/>
        <w:overflowPunct w:val="0"/>
        <w:autoSpaceDE w:val="0"/>
        <w:autoSpaceDN w:val="0"/>
        <w:adjustRightInd w:val="0"/>
        <w:snapToGrid w:val="0"/>
        <w:spacing w:after="120" w:line="440" w:lineRule="exact"/>
        <w:ind w:left="340"/>
        <w:jc w:val="both"/>
        <w:rPr>
          <w:rFonts w:eastAsia="標楷體"/>
          <w:snapToGrid w:val="0"/>
          <w:kern w:val="0"/>
          <w:sz w:val="32"/>
          <w:szCs w:val="32"/>
        </w:rPr>
      </w:pPr>
      <w:r w:rsidRPr="00F4406C">
        <w:rPr>
          <w:rFonts w:eastAsia="標楷體" w:hAnsi="Book Antiqua"/>
          <w:snapToGrid w:val="0"/>
          <w:kern w:val="0"/>
          <w:sz w:val="32"/>
          <w:szCs w:val="32"/>
        </w:rPr>
        <w:t>時間：中華民國</w:t>
      </w:r>
      <w:r w:rsidRPr="00F4406C">
        <w:rPr>
          <w:rFonts w:eastAsia="標楷體"/>
          <w:snapToGrid w:val="0"/>
          <w:kern w:val="0"/>
          <w:sz w:val="32"/>
          <w:szCs w:val="32"/>
        </w:rPr>
        <w:t>10</w:t>
      </w:r>
      <w:r w:rsidR="00B620C6" w:rsidRPr="00F4406C">
        <w:rPr>
          <w:rFonts w:eastAsia="標楷體" w:hint="eastAsia"/>
          <w:snapToGrid w:val="0"/>
          <w:kern w:val="0"/>
          <w:sz w:val="32"/>
          <w:szCs w:val="32"/>
        </w:rPr>
        <w:t>9</w:t>
      </w:r>
      <w:r w:rsidRPr="00F4406C">
        <w:rPr>
          <w:rFonts w:eastAsia="標楷體" w:hAnsi="Book Antiqua"/>
          <w:snapToGrid w:val="0"/>
          <w:kern w:val="0"/>
          <w:sz w:val="32"/>
          <w:szCs w:val="32"/>
        </w:rPr>
        <w:t>年</w:t>
      </w:r>
      <w:r w:rsidR="00811663" w:rsidRPr="00F4406C">
        <w:rPr>
          <w:rFonts w:eastAsia="標楷體"/>
          <w:snapToGrid w:val="0"/>
          <w:kern w:val="0"/>
          <w:sz w:val="32"/>
          <w:szCs w:val="32"/>
        </w:rPr>
        <w:t>5</w:t>
      </w:r>
      <w:r w:rsidRPr="00F4406C">
        <w:rPr>
          <w:rFonts w:eastAsia="標楷體" w:hAnsi="Book Antiqua"/>
          <w:snapToGrid w:val="0"/>
          <w:kern w:val="0"/>
          <w:sz w:val="32"/>
          <w:szCs w:val="32"/>
        </w:rPr>
        <w:t>月</w:t>
      </w:r>
      <w:r w:rsidR="00B620C6" w:rsidRPr="00F4406C">
        <w:rPr>
          <w:rFonts w:eastAsia="標楷體" w:hint="eastAsia"/>
          <w:snapToGrid w:val="0"/>
          <w:kern w:val="0"/>
          <w:sz w:val="32"/>
          <w:szCs w:val="32"/>
        </w:rPr>
        <w:t>28</w:t>
      </w:r>
      <w:r w:rsidRPr="00F4406C">
        <w:rPr>
          <w:rFonts w:eastAsia="標楷體" w:hAnsi="Book Antiqua"/>
          <w:snapToGrid w:val="0"/>
          <w:kern w:val="0"/>
          <w:sz w:val="32"/>
          <w:szCs w:val="32"/>
        </w:rPr>
        <w:t>日（星期</w:t>
      </w:r>
      <w:r w:rsidR="00463567" w:rsidRPr="00F4406C">
        <w:rPr>
          <w:rFonts w:eastAsia="標楷體" w:hAnsi="Book Antiqua" w:hint="eastAsia"/>
          <w:snapToGrid w:val="0"/>
          <w:kern w:val="0"/>
          <w:sz w:val="32"/>
          <w:szCs w:val="32"/>
        </w:rPr>
        <w:t>四</w:t>
      </w:r>
      <w:r w:rsidRPr="00F4406C">
        <w:rPr>
          <w:rFonts w:eastAsia="標楷體" w:hAnsi="Book Antiqua"/>
          <w:snapToGrid w:val="0"/>
          <w:kern w:val="0"/>
          <w:sz w:val="32"/>
          <w:szCs w:val="32"/>
        </w:rPr>
        <w:t>）</w:t>
      </w:r>
      <w:r w:rsidR="003830FE" w:rsidRPr="00F4406C">
        <w:rPr>
          <w:rFonts w:eastAsia="標楷體" w:hAnsi="Book Antiqua"/>
          <w:snapToGrid w:val="0"/>
          <w:kern w:val="0"/>
          <w:sz w:val="32"/>
          <w:szCs w:val="32"/>
        </w:rPr>
        <w:t>上</w:t>
      </w:r>
      <w:r w:rsidRPr="00F4406C">
        <w:rPr>
          <w:rFonts w:eastAsia="標楷體" w:hAnsi="Book Antiqua"/>
          <w:snapToGrid w:val="0"/>
          <w:kern w:val="0"/>
          <w:sz w:val="32"/>
          <w:szCs w:val="32"/>
        </w:rPr>
        <w:t>午</w:t>
      </w:r>
      <w:r w:rsidR="003830FE" w:rsidRPr="00F4406C">
        <w:rPr>
          <w:rFonts w:eastAsia="標楷體"/>
          <w:snapToGrid w:val="0"/>
          <w:kern w:val="0"/>
          <w:sz w:val="32"/>
          <w:szCs w:val="32"/>
        </w:rPr>
        <w:t>9</w:t>
      </w:r>
      <w:r w:rsidRPr="00F4406C">
        <w:rPr>
          <w:rFonts w:eastAsia="標楷體" w:hAnsi="Book Antiqua"/>
          <w:snapToGrid w:val="0"/>
          <w:kern w:val="0"/>
          <w:sz w:val="32"/>
          <w:szCs w:val="32"/>
        </w:rPr>
        <w:t>時</w:t>
      </w:r>
    </w:p>
    <w:p w14:paraId="3C8A08F7" w14:textId="77777777" w:rsidR="002D0FFD" w:rsidRPr="00F4406C" w:rsidRDefault="002D0FFD" w:rsidP="00583027">
      <w:pPr>
        <w:kinsoku w:val="0"/>
        <w:overflowPunct w:val="0"/>
        <w:autoSpaceDE w:val="0"/>
        <w:autoSpaceDN w:val="0"/>
        <w:adjustRightInd w:val="0"/>
        <w:snapToGrid w:val="0"/>
        <w:spacing w:after="240" w:line="440" w:lineRule="exact"/>
        <w:ind w:left="340"/>
        <w:jc w:val="both"/>
        <w:rPr>
          <w:rFonts w:eastAsia="標楷體" w:hAnsi="Book Antiqua"/>
          <w:snapToGrid w:val="0"/>
          <w:kern w:val="0"/>
          <w:sz w:val="32"/>
          <w:szCs w:val="32"/>
        </w:rPr>
      </w:pPr>
      <w:r w:rsidRPr="00F4406C">
        <w:rPr>
          <w:rFonts w:eastAsia="標楷體" w:hAnsi="Book Antiqua"/>
          <w:snapToGrid w:val="0"/>
          <w:kern w:val="0"/>
          <w:sz w:val="32"/>
          <w:szCs w:val="32"/>
        </w:rPr>
        <w:t>地點：</w:t>
      </w:r>
      <w:r w:rsidR="00C12D9A" w:rsidRPr="00F4406C">
        <w:rPr>
          <w:rFonts w:eastAsia="標楷體" w:hAnsi="Book Antiqua" w:hint="eastAsia"/>
          <w:snapToGrid w:val="0"/>
          <w:kern w:val="0"/>
          <w:sz w:val="32"/>
          <w:szCs w:val="32"/>
        </w:rPr>
        <w:t>台北市南港區三重路</w:t>
      </w:r>
      <w:r w:rsidR="00C12D9A" w:rsidRPr="00F4406C">
        <w:rPr>
          <w:rFonts w:eastAsia="標楷體" w:hAnsi="Book Antiqua"/>
          <w:snapToGrid w:val="0"/>
          <w:kern w:val="0"/>
          <w:sz w:val="32"/>
          <w:szCs w:val="32"/>
        </w:rPr>
        <w:t>19-11</w:t>
      </w:r>
      <w:r w:rsidR="00C12D9A" w:rsidRPr="00F4406C">
        <w:rPr>
          <w:rFonts w:eastAsia="標楷體" w:hAnsi="Book Antiqua" w:hint="eastAsia"/>
          <w:snapToGrid w:val="0"/>
          <w:kern w:val="0"/>
          <w:sz w:val="32"/>
          <w:szCs w:val="32"/>
        </w:rPr>
        <w:t>號</w:t>
      </w:r>
      <w:r w:rsidR="00C12D9A" w:rsidRPr="00F4406C">
        <w:rPr>
          <w:rFonts w:eastAsia="標楷體" w:hAnsi="Book Antiqua"/>
          <w:snapToGrid w:val="0"/>
          <w:kern w:val="0"/>
          <w:sz w:val="32"/>
          <w:szCs w:val="32"/>
        </w:rPr>
        <w:t>4</w:t>
      </w:r>
      <w:r w:rsidR="00C12D9A" w:rsidRPr="00F4406C">
        <w:rPr>
          <w:rFonts w:eastAsia="標楷體" w:hAnsi="Book Antiqua" w:hint="eastAsia"/>
          <w:snapToGrid w:val="0"/>
          <w:kern w:val="0"/>
          <w:sz w:val="32"/>
          <w:szCs w:val="32"/>
        </w:rPr>
        <w:t>樓</w:t>
      </w:r>
      <w:r w:rsidR="00C12D9A" w:rsidRPr="00F4406C">
        <w:rPr>
          <w:rFonts w:eastAsia="標楷體" w:hAnsi="Book Antiqua"/>
          <w:snapToGrid w:val="0"/>
          <w:kern w:val="0"/>
          <w:sz w:val="32"/>
          <w:szCs w:val="32"/>
        </w:rPr>
        <w:t>E</w:t>
      </w:r>
      <w:r w:rsidR="00C12D9A" w:rsidRPr="00F4406C">
        <w:rPr>
          <w:rFonts w:eastAsia="標楷體" w:hAnsi="Book Antiqua" w:hint="eastAsia"/>
          <w:snapToGrid w:val="0"/>
          <w:kern w:val="0"/>
          <w:sz w:val="32"/>
          <w:szCs w:val="32"/>
        </w:rPr>
        <w:t>棟</w:t>
      </w:r>
      <w:r w:rsidR="00911DC1" w:rsidRPr="00F4406C">
        <w:rPr>
          <w:rFonts w:eastAsia="標楷體" w:hAnsi="Book Antiqua"/>
          <w:snapToGrid w:val="0"/>
          <w:kern w:val="0"/>
          <w:sz w:val="32"/>
          <w:szCs w:val="32"/>
        </w:rPr>
        <w:br/>
      </w:r>
      <w:r w:rsidR="00911DC1" w:rsidRPr="00F4406C">
        <w:rPr>
          <w:rFonts w:eastAsia="標楷體" w:hAnsi="Book Antiqua" w:hint="eastAsia"/>
          <w:snapToGrid w:val="0"/>
          <w:kern w:val="0"/>
          <w:sz w:val="32"/>
          <w:szCs w:val="32"/>
        </w:rPr>
        <w:t xml:space="preserve">　</w:t>
      </w:r>
      <w:r w:rsidR="00911DC1" w:rsidRPr="00F4406C">
        <w:rPr>
          <w:rFonts w:eastAsia="標楷體" w:hAnsi="Book Antiqua"/>
          <w:snapToGrid w:val="0"/>
          <w:kern w:val="0"/>
          <w:sz w:val="32"/>
          <w:szCs w:val="32"/>
        </w:rPr>
        <w:t xml:space="preserve">　　</w:t>
      </w:r>
      <w:r w:rsidR="00911DC1" w:rsidRPr="00F4406C">
        <w:rPr>
          <w:rFonts w:eastAsia="標楷體" w:hAnsi="Book Antiqua" w:hint="eastAsia"/>
          <w:snapToGrid w:val="0"/>
          <w:kern w:val="0"/>
          <w:sz w:val="32"/>
          <w:szCs w:val="32"/>
        </w:rPr>
        <w:t>（南港</w:t>
      </w:r>
      <w:r w:rsidR="00C12D9A" w:rsidRPr="00F4406C">
        <w:rPr>
          <w:rFonts w:eastAsia="標楷體" w:hAnsi="Book Antiqua" w:hint="eastAsia"/>
          <w:snapToGrid w:val="0"/>
          <w:kern w:val="0"/>
          <w:sz w:val="32"/>
          <w:szCs w:val="32"/>
        </w:rPr>
        <w:t>軟體育成中心</w:t>
      </w:r>
      <w:r w:rsidR="00C12D9A" w:rsidRPr="00F4406C">
        <w:rPr>
          <w:rFonts w:eastAsia="標楷體" w:hAnsi="Book Antiqua"/>
          <w:snapToGrid w:val="0"/>
          <w:kern w:val="0"/>
          <w:sz w:val="32"/>
          <w:szCs w:val="32"/>
        </w:rPr>
        <w:t>447</w:t>
      </w:r>
      <w:r w:rsidR="00C12D9A" w:rsidRPr="00F4406C">
        <w:rPr>
          <w:rFonts w:eastAsia="標楷體" w:hAnsi="Book Antiqua" w:hint="eastAsia"/>
          <w:snapToGrid w:val="0"/>
          <w:kern w:val="0"/>
          <w:sz w:val="32"/>
          <w:szCs w:val="32"/>
        </w:rPr>
        <w:t>會議</w:t>
      </w:r>
      <w:r w:rsidR="00911DC1" w:rsidRPr="00F4406C">
        <w:rPr>
          <w:rFonts w:eastAsia="標楷體" w:hAnsi="Book Antiqua" w:hint="eastAsia"/>
          <w:snapToGrid w:val="0"/>
          <w:kern w:val="0"/>
          <w:sz w:val="32"/>
          <w:szCs w:val="32"/>
        </w:rPr>
        <w:t>室）</w:t>
      </w:r>
    </w:p>
    <w:p w14:paraId="1686C5A6" w14:textId="77777777" w:rsidR="002D0FFD" w:rsidRPr="00F4406C" w:rsidRDefault="002D0FFD"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一</w:t>
      </w:r>
      <w:r w:rsidR="00C84614" w:rsidRPr="00F4406C">
        <w:rPr>
          <w:rFonts w:ascii="標楷體" w:eastAsia="標楷體" w:hAnsi="標楷體" w:hint="eastAsia"/>
          <w:snapToGrid w:val="0"/>
          <w:kern w:val="0"/>
          <w:sz w:val="32"/>
          <w:szCs w:val="32"/>
        </w:rPr>
        <w:t>、</w:t>
      </w:r>
      <w:r w:rsidRPr="00F4406C">
        <w:rPr>
          <w:rFonts w:ascii="標楷體" w:eastAsia="標楷體" w:hAnsi="標楷體" w:hint="eastAsia"/>
          <w:snapToGrid w:val="0"/>
          <w:kern w:val="0"/>
          <w:sz w:val="32"/>
          <w:szCs w:val="32"/>
        </w:rPr>
        <w:t>宣布開會</w:t>
      </w:r>
    </w:p>
    <w:p w14:paraId="4B592395" w14:textId="77777777" w:rsidR="002D0FFD" w:rsidRPr="00F4406C" w:rsidRDefault="002D0FFD"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二</w:t>
      </w:r>
      <w:r w:rsidR="00C84614" w:rsidRPr="00F4406C">
        <w:rPr>
          <w:rFonts w:ascii="標楷體" w:eastAsia="標楷體" w:hAnsi="標楷體" w:hint="eastAsia"/>
          <w:snapToGrid w:val="0"/>
          <w:kern w:val="0"/>
          <w:sz w:val="32"/>
          <w:szCs w:val="32"/>
        </w:rPr>
        <w:t>、</w:t>
      </w:r>
      <w:r w:rsidRPr="00F4406C">
        <w:rPr>
          <w:rFonts w:ascii="標楷體" w:eastAsia="標楷體" w:hAnsi="標楷體" w:hint="eastAsia"/>
          <w:snapToGrid w:val="0"/>
          <w:kern w:val="0"/>
          <w:sz w:val="32"/>
          <w:szCs w:val="32"/>
        </w:rPr>
        <w:t>主席致詞</w:t>
      </w:r>
    </w:p>
    <w:p w14:paraId="35B6E066" w14:textId="77777777" w:rsidR="002D0FFD" w:rsidRPr="00F4406C" w:rsidRDefault="002D0FFD"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b/>
          <w:snapToGrid w:val="0"/>
          <w:kern w:val="0"/>
          <w:sz w:val="32"/>
          <w:szCs w:val="32"/>
        </w:rPr>
        <w:t>三</w:t>
      </w:r>
      <w:r w:rsidR="00C84614" w:rsidRPr="00F4406C">
        <w:rPr>
          <w:rFonts w:ascii="標楷體" w:eastAsia="標楷體" w:hAnsi="標楷體" w:hint="eastAsia"/>
          <w:b/>
          <w:snapToGrid w:val="0"/>
          <w:kern w:val="0"/>
          <w:sz w:val="32"/>
          <w:szCs w:val="32"/>
        </w:rPr>
        <w:t>、</w:t>
      </w:r>
      <w:r w:rsidR="00AD30BA" w:rsidRPr="00F4406C">
        <w:rPr>
          <w:rFonts w:ascii="標楷體" w:eastAsia="標楷體" w:hAnsi="標楷體" w:hint="eastAsia"/>
          <w:snapToGrid w:val="0"/>
          <w:kern w:val="0"/>
          <w:sz w:val="32"/>
          <w:szCs w:val="32"/>
        </w:rPr>
        <w:t>報告</w:t>
      </w:r>
      <w:r w:rsidR="007F6C23" w:rsidRPr="00F4406C">
        <w:rPr>
          <w:rFonts w:ascii="標楷體" w:eastAsia="標楷體" w:hAnsi="標楷體" w:hint="eastAsia"/>
          <w:snapToGrid w:val="0"/>
          <w:kern w:val="0"/>
          <w:sz w:val="32"/>
          <w:szCs w:val="32"/>
        </w:rPr>
        <w:t>事項</w:t>
      </w:r>
    </w:p>
    <w:p w14:paraId="43CB77A8" w14:textId="0A3B4CCD" w:rsidR="00463567" w:rsidRPr="00F4406C" w:rsidRDefault="00463567"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proofErr w:type="gramStart"/>
      <w:r w:rsidRPr="00F4406C">
        <w:rPr>
          <w:rFonts w:eastAsia="標楷體" w:hint="eastAsia"/>
          <w:snapToGrid w:val="0"/>
          <w:kern w:val="0"/>
          <w:sz w:val="32"/>
          <w:szCs w:val="32"/>
        </w:rPr>
        <w:t>一</w:t>
      </w:r>
      <w:proofErr w:type="gramEnd"/>
      <w:r w:rsidR="006010ED" w:rsidRPr="00F4406C">
        <w:rPr>
          <w:rFonts w:eastAsia="標楷體" w:hint="eastAsia"/>
          <w:snapToGrid w:val="0"/>
          <w:kern w:val="0"/>
          <w:sz w:val="32"/>
          <w:szCs w:val="32"/>
        </w:rPr>
        <w:t>)</w:t>
      </w:r>
      <w:r w:rsidR="00B21D05" w:rsidRPr="00F4406C">
        <w:rPr>
          <w:rFonts w:eastAsia="標楷體"/>
          <w:snapToGrid w:val="0"/>
          <w:kern w:val="0"/>
          <w:sz w:val="32"/>
          <w:szCs w:val="32"/>
        </w:rPr>
        <w:tab/>
      </w:r>
      <w:r w:rsidRPr="00F4406C">
        <w:rPr>
          <w:rFonts w:eastAsia="標楷體" w:hint="eastAsia"/>
          <w:snapToGrid w:val="0"/>
          <w:kern w:val="0"/>
          <w:sz w:val="32"/>
          <w:szCs w:val="32"/>
        </w:rPr>
        <w:t>本公司民國</w:t>
      </w:r>
      <w:proofErr w:type="gramStart"/>
      <w:r w:rsidRPr="00F4406C">
        <w:rPr>
          <w:rFonts w:eastAsia="標楷體" w:hint="eastAsia"/>
          <w:snapToGrid w:val="0"/>
          <w:kern w:val="0"/>
          <w:sz w:val="32"/>
          <w:szCs w:val="32"/>
        </w:rPr>
        <w:t>108</w:t>
      </w:r>
      <w:proofErr w:type="gramEnd"/>
      <w:r w:rsidRPr="00F4406C">
        <w:rPr>
          <w:rFonts w:eastAsia="標楷體" w:hint="eastAsia"/>
          <w:snapToGrid w:val="0"/>
          <w:kern w:val="0"/>
          <w:sz w:val="32"/>
          <w:szCs w:val="32"/>
        </w:rPr>
        <w:t>年度營業報告。</w:t>
      </w:r>
    </w:p>
    <w:p w14:paraId="6FBA3042" w14:textId="1FFE17D6" w:rsidR="00463567" w:rsidRPr="00F4406C" w:rsidRDefault="00463567"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r w:rsidRPr="00F4406C">
        <w:rPr>
          <w:rFonts w:eastAsia="標楷體" w:hint="eastAsia"/>
          <w:snapToGrid w:val="0"/>
          <w:kern w:val="0"/>
          <w:sz w:val="32"/>
          <w:szCs w:val="32"/>
        </w:rPr>
        <w:t>二</w:t>
      </w:r>
      <w:r w:rsidR="006010ED" w:rsidRPr="00F4406C">
        <w:rPr>
          <w:rFonts w:eastAsia="標楷體" w:hint="eastAsia"/>
          <w:snapToGrid w:val="0"/>
          <w:kern w:val="0"/>
          <w:sz w:val="32"/>
          <w:szCs w:val="32"/>
        </w:rPr>
        <w:t>)</w:t>
      </w:r>
      <w:r w:rsidR="00B21D05" w:rsidRPr="00F4406C">
        <w:rPr>
          <w:rFonts w:eastAsia="標楷體"/>
          <w:snapToGrid w:val="0"/>
          <w:kern w:val="0"/>
          <w:sz w:val="32"/>
          <w:szCs w:val="32"/>
        </w:rPr>
        <w:tab/>
      </w:r>
      <w:r w:rsidRPr="00F4406C">
        <w:rPr>
          <w:rFonts w:eastAsia="標楷體" w:hint="eastAsia"/>
          <w:snapToGrid w:val="0"/>
          <w:kern w:val="0"/>
          <w:sz w:val="32"/>
          <w:szCs w:val="32"/>
        </w:rPr>
        <w:t>民國</w:t>
      </w:r>
      <w:proofErr w:type="gramStart"/>
      <w:r w:rsidRPr="00F4406C">
        <w:rPr>
          <w:rFonts w:eastAsia="標楷體" w:hint="eastAsia"/>
          <w:snapToGrid w:val="0"/>
          <w:kern w:val="0"/>
          <w:sz w:val="32"/>
          <w:szCs w:val="32"/>
        </w:rPr>
        <w:t>108</w:t>
      </w:r>
      <w:proofErr w:type="gramEnd"/>
      <w:r w:rsidRPr="00F4406C">
        <w:rPr>
          <w:rFonts w:eastAsia="標楷體" w:hint="eastAsia"/>
          <w:snapToGrid w:val="0"/>
          <w:kern w:val="0"/>
          <w:sz w:val="32"/>
          <w:szCs w:val="32"/>
        </w:rPr>
        <w:t>年度審計委員會審查報告。</w:t>
      </w:r>
    </w:p>
    <w:p w14:paraId="54DA5813" w14:textId="71E52B88" w:rsidR="00463567" w:rsidRPr="00F4406C" w:rsidRDefault="00463567"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r w:rsidRPr="00F4406C">
        <w:rPr>
          <w:rFonts w:eastAsia="標楷體" w:hint="eastAsia"/>
          <w:snapToGrid w:val="0"/>
          <w:kern w:val="0"/>
          <w:sz w:val="32"/>
          <w:szCs w:val="32"/>
        </w:rPr>
        <w:t>三</w:t>
      </w:r>
      <w:r w:rsidR="006010ED" w:rsidRPr="00F4406C">
        <w:rPr>
          <w:rFonts w:eastAsia="標楷體" w:hint="eastAsia"/>
          <w:snapToGrid w:val="0"/>
          <w:kern w:val="0"/>
          <w:sz w:val="32"/>
          <w:szCs w:val="32"/>
        </w:rPr>
        <w:t>)</w:t>
      </w:r>
      <w:r w:rsidR="00B21D05" w:rsidRPr="00F4406C">
        <w:rPr>
          <w:rFonts w:eastAsia="標楷體"/>
          <w:snapToGrid w:val="0"/>
          <w:kern w:val="0"/>
          <w:sz w:val="32"/>
          <w:szCs w:val="32"/>
        </w:rPr>
        <w:tab/>
      </w:r>
      <w:r w:rsidRPr="00F4406C">
        <w:rPr>
          <w:rFonts w:eastAsia="標楷體" w:hint="eastAsia"/>
          <w:snapToGrid w:val="0"/>
          <w:kern w:val="0"/>
          <w:sz w:val="32"/>
          <w:szCs w:val="32"/>
        </w:rPr>
        <w:t>本</w:t>
      </w:r>
      <w:r w:rsidRPr="00F4406C">
        <w:rPr>
          <w:rFonts w:eastAsia="標楷體"/>
          <w:snapToGrid w:val="0"/>
          <w:kern w:val="0"/>
          <w:sz w:val="32"/>
          <w:szCs w:val="32"/>
        </w:rPr>
        <w:t>公司民</w:t>
      </w:r>
      <w:r w:rsidRPr="00F4406C">
        <w:rPr>
          <w:rFonts w:eastAsia="標楷體" w:hint="eastAsia"/>
          <w:snapToGrid w:val="0"/>
          <w:kern w:val="0"/>
          <w:sz w:val="32"/>
          <w:szCs w:val="32"/>
        </w:rPr>
        <w:t>國</w:t>
      </w:r>
      <w:proofErr w:type="gramStart"/>
      <w:r w:rsidRPr="00F4406C">
        <w:rPr>
          <w:rFonts w:eastAsia="標楷體"/>
          <w:snapToGrid w:val="0"/>
          <w:kern w:val="0"/>
          <w:sz w:val="32"/>
          <w:szCs w:val="32"/>
        </w:rPr>
        <w:t>10</w:t>
      </w:r>
      <w:r w:rsidRPr="00F4406C">
        <w:rPr>
          <w:rFonts w:eastAsia="標楷體" w:hint="eastAsia"/>
          <w:snapToGrid w:val="0"/>
          <w:kern w:val="0"/>
          <w:sz w:val="32"/>
          <w:szCs w:val="32"/>
        </w:rPr>
        <w:t>8</w:t>
      </w:r>
      <w:proofErr w:type="gramEnd"/>
      <w:r w:rsidRPr="00F4406C">
        <w:rPr>
          <w:rFonts w:eastAsia="標楷體" w:hint="eastAsia"/>
          <w:snapToGrid w:val="0"/>
          <w:kern w:val="0"/>
          <w:sz w:val="32"/>
          <w:szCs w:val="32"/>
        </w:rPr>
        <w:t>年度董事酬勞及員工酬勞分派案。</w:t>
      </w:r>
    </w:p>
    <w:p w14:paraId="5771B3BB" w14:textId="7FC3E27C" w:rsidR="00463567" w:rsidRPr="00F4406C" w:rsidRDefault="00463567"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r w:rsidRPr="00F4406C">
        <w:rPr>
          <w:rFonts w:eastAsia="標楷體" w:hint="eastAsia"/>
          <w:snapToGrid w:val="0"/>
          <w:kern w:val="0"/>
          <w:sz w:val="32"/>
          <w:szCs w:val="32"/>
        </w:rPr>
        <w:t>四</w:t>
      </w:r>
      <w:r w:rsidR="006010ED" w:rsidRPr="00F4406C">
        <w:rPr>
          <w:rFonts w:eastAsia="標楷體" w:hint="eastAsia"/>
          <w:snapToGrid w:val="0"/>
          <w:kern w:val="0"/>
          <w:sz w:val="32"/>
          <w:szCs w:val="32"/>
        </w:rPr>
        <w:t>)</w:t>
      </w:r>
      <w:r w:rsidR="00B21D05" w:rsidRPr="00F4406C">
        <w:rPr>
          <w:rFonts w:eastAsia="標楷體"/>
          <w:snapToGrid w:val="0"/>
          <w:kern w:val="0"/>
          <w:sz w:val="32"/>
          <w:szCs w:val="32"/>
        </w:rPr>
        <w:tab/>
      </w:r>
      <w:r w:rsidRPr="00F4406C">
        <w:rPr>
          <w:rFonts w:eastAsia="標楷體" w:hint="eastAsia"/>
          <w:snapToGrid w:val="0"/>
          <w:kern w:val="0"/>
          <w:sz w:val="32"/>
          <w:szCs w:val="32"/>
        </w:rPr>
        <w:t>修訂本公司「董事會議事規則」報告。</w:t>
      </w:r>
    </w:p>
    <w:p w14:paraId="4008FD2D" w14:textId="18D4A669" w:rsidR="00463567" w:rsidRPr="00F4406C" w:rsidRDefault="00463567"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r w:rsidRPr="00F4406C">
        <w:rPr>
          <w:rFonts w:eastAsia="標楷體" w:hint="eastAsia"/>
          <w:snapToGrid w:val="0"/>
          <w:kern w:val="0"/>
          <w:sz w:val="32"/>
          <w:szCs w:val="32"/>
        </w:rPr>
        <w:t>五</w:t>
      </w:r>
      <w:r w:rsidR="006010ED" w:rsidRPr="00F4406C">
        <w:rPr>
          <w:rFonts w:eastAsia="標楷體" w:hint="eastAsia"/>
          <w:snapToGrid w:val="0"/>
          <w:kern w:val="0"/>
          <w:sz w:val="32"/>
          <w:szCs w:val="32"/>
        </w:rPr>
        <w:t>)</w:t>
      </w:r>
      <w:r w:rsidR="00B21D05" w:rsidRPr="00F4406C">
        <w:rPr>
          <w:rFonts w:eastAsia="標楷體"/>
          <w:snapToGrid w:val="0"/>
          <w:kern w:val="0"/>
          <w:sz w:val="32"/>
          <w:szCs w:val="32"/>
        </w:rPr>
        <w:tab/>
      </w:r>
      <w:r w:rsidRPr="00F4406C">
        <w:rPr>
          <w:rFonts w:eastAsia="標楷體" w:hint="eastAsia"/>
          <w:snapToGrid w:val="0"/>
          <w:kern w:val="0"/>
          <w:sz w:val="32"/>
          <w:szCs w:val="32"/>
        </w:rPr>
        <w:t>修訂本公司「誠信經營守則」報告。</w:t>
      </w:r>
    </w:p>
    <w:p w14:paraId="33E584EF" w14:textId="77777777" w:rsidR="007F6C23" w:rsidRPr="00F4406C" w:rsidRDefault="007F6C23"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四、</w:t>
      </w:r>
      <w:r w:rsidR="00237101" w:rsidRPr="00F4406C">
        <w:rPr>
          <w:rFonts w:ascii="標楷體" w:eastAsia="標楷體" w:hAnsi="標楷體" w:hint="eastAsia"/>
          <w:snapToGrid w:val="0"/>
          <w:kern w:val="0"/>
          <w:sz w:val="32"/>
          <w:szCs w:val="32"/>
        </w:rPr>
        <w:t>承認事項</w:t>
      </w:r>
    </w:p>
    <w:p w14:paraId="072999A6" w14:textId="77777777" w:rsidR="002D0FFD" w:rsidRPr="00F4406C" w:rsidRDefault="0047629C"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snapToGrid w:val="0"/>
          <w:kern w:val="0"/>
          <w:sz w:val="32"/>
          <w:szCs w:val="32"/>
        </w:rPr>
        <w:t>(</w:t>
      </w:r>
      <w:proofErr w:type="gramStart"/>
      <w:r w:rsidRPr="00F4406C">
        <w:rPr>
          <w:rFonts w:eastAsia="標楷體" w:hint="eastAsia"/>
          <w:snapToGrid w:val="0"/>
          <w:kern w:val="0"/>
          <w:sz w:val="32"/>
          <w:szCs w:val="32"/>
        </w:rPr>
        <w:t>一</w:t>
      </w:r>
      <w:proofErr w:type="gramEnd"/>
      <w:r w:rsidRPr="00F4406C">
        <w:rPr>
          <w:rFonts w:eastAsia="標楷體"/>
          <w:snapToGrid w:val="0"/>
          <w:kern w:val="0"/>
          <w:sz w:val="32"/>
          <w:szCs w:val="32"/>
        </w:rPr>
        <w:t>)</w:t>
      </w:r>
      <w:r w:rsidRPr="00F4406C">
        <w:rPr>
          <w:rFonts w:eastAsia="標楷體"/>
          <w:snapToGrid w:val="0"/>
          <w:kern w:val="0"/>
          <w:sz w:val="32"/>
          <w:szCs w:val="32"/>
        </w:rPr>
        <w:tab/>
      </w:r>
      <w:r w:rsidR="003E733F" w:rsidRPr="00F4406C">
        <w:rPr>
          <w:rFonts w:eastAsia="標楷體" w:hint="eastAsia"/>
          <w:snapToGrid w:val="0"/>
          <w:kern w:val="0"/>
          <w:sz w:val="32"/>
          <w:szCs w:val="32"/>
        </w:rPr>
        <w:t>本公司</w:t>
      </w:r>
      <w:r w:rsidR="003252BF" w:rsidRPr="00F4406C">
        <w:rPr>
          <w:rFonts w:eastAsia="標楷體" w:hint="eastAsia"/>
          <w:snapToGrid w:val="0"/>
          <w:kern w:val="0"/>
          <w:sz w:val="32"/>
          <w:szCs w:val="32"/>
        </w:rPr>
        <w:t>民國</w:t>
      </w:r>
      <w:proofErr w:type="gramStart"/>
      <w:r w:rsidR="00463567" w:rsidRPr="00F4406C">
        <w:rPr>
          <w:rFonts w:eastAsia="標楷體" w:hint="eastAsia"/>
          <w:snapToGrid w:val="0"/>
          <w:kern w:val="0"/>
          <w:sz w:val="32"/>
          <w:szCs w:val="32"/>
        </w:rPr>
        <w:t>108</w:t>
      </w:r>
      <w:proofErr w:type="gramEnd"/>
      <w:r w:rsidR="003E733F" w:rsidRPr="00F4406C">
        <w:rPr>
          <w:rFonts w:eastAsia="標楷體" w:hint="eastAsia"/>
          <w:snapToGrid w:val="0"/>
          <w:kern w:val="0"/>
          <w:sz w:val="32"/>
          <w:szCs w:val="32"/>
        </w:rPr>
        <w:t>年度營業報告書及財務報表案。</w:t>
      </w:r>
    </w:p>
    <w:p w14:paraId="61F81A18" w14:textId="77777777" w:rsidR="006E3F80" w:rsidRPr="00F4406C" w:rsidRDefault="0047629C"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snapToGrid w:val="0"/>
          <w:kern w:val="0"/>
          <w:sz w:val="32"/>
          <w:szCs w:val="32"/>
        </w:rPr>
        <w:t>(</w:t>
      </w:r>
      <w:r w:rsidRPr="00F4406C">
        <w:rPr>
          <w:rFonts w:eastAsia="標楷體" w:hint="eastAsia"/>
          <w:snapToGrid w:val="0"/>
          <w:kern w:val="0"/>
          <w:sz w:val="32"/>
          <w:szCs w:val="32"/>
        </w:rPr>
        <w:t>二</w:t>
      </w:r>
      <w:r w:rsidRPr="00F4406C">
        <w:rPr>
          <w:rFonts w:eastAsia="標楷體"/>
          <w:snapToGrid w:val="0"/>
          <w:kern w:val="0"/>
          <w:sz w:val="32"/>
          <w:szCs w:val="32"/>
        </w:rPr>
        <w:t>)</w:t>
      </w:r>
      <w:r w:rsidRPr="00F4406C">
        <w:rPr>
          <w:rFonts w:eastAsia="標楷體"/>
          <w:snapToGrid w:val="0"/>
          <w:kern w:val="0"/>
          <w:sz w:val="32"/>
          <w:szCs w:val="32"/>
        </w:rPr>
        <w:tab/>
      </w:r>
      <w:r w:rsidR="003E733F" w:rsidRPr="00F4406C">
        <w:rPr>
          <w:rFonts w:eastAsia="標楷體" w:hint="eastAsia"/>
          <w:snapToGrid w:val="0"/>
          <w:kern w:val="0"/>
          <w:sz w:val="32"/>
          <w:szCs w:val="32"/>
        </w:rPr>
        <w:t>本公司</w:t>
      </w:r>
      <w:r w:rsidR="003252BF" w:rsidRPr="00F4406C">
        <w:rPr>
          <w:rFonts w:eastAsia="標楷體" w:hint="eastAsia"/>
          <w:snapToGrid w:val="0"/>
          <w:kern w:val="0"/>
          <w:sz w:val="32"/>
          <w:szCs w:val="32"/>
        </w:rPr>
        <w:t>民國</w:t>
      </w:r>
      <w:proofErr w:type="gramStart"/>
      <w:r w:rsidR="00463567" w:rsidRPr="00F4406C">
        <w:rPr>
          <w:rFonts w:eastAsia="標楷體" w:hint="eastAsia"/>
          <w:snapToGrid w:val="0"/>
          <w:kern w:val="0"/>
          <w:sz w:val="32"/>
          <w:szCs w:val="32"/>
        </w:rPr>
        <w:t>108</w:t>
      </w:r>
      <w:proofErr w:type="gramEnd"/>
      <w:r w:rsidR="003E733F" w:rsidRPr="00F4406C">
        <w:rPr>
          <w:rFonts w:eastAsia="標楷體" w:hint="eastAsia"/>
          <w:snapToGrid w:val="0"/>
          <w:kern w:val="0"/>
          <w:sz w:val="32"/>
          <w:szCs w:val="32"/>
        </w:rPr>
        <w:t>年度盈餘分派案</w:t>
      </w:r>
      <w:r w:rsidR="00237101" w:rsidRPr="00F4406C">
        <w:rPr>
          <w:rFonts w:eastAsia="標楷體" w:hint="eastAsia"/>
          <w:snapToGrid w:val="0"/>
          <w:kern w:val="0"/>
          <w:sz w:val="32"/>
          <w:szCs w:val="32"/>
        </w:rPr>
        <w:t>。</w:t>
      </w:r>
    </w:p>
    <w:p w14:paraId="060DEBAE" w14:textId="77777777" w:rsidR="002D0FFD" w:rsidRPr="00F4406C" w:rsidRDefault="00454158"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五</w:t>
      </w:r>
      <w:r w:rsidR="00C84614" w:rsidRPr="00F4406C">
        <w:rPr>
          <w:rFonts w:ascii="標楷體" w:eastAsia="標楷體" w:hAnsi="標楷體" w:hint="eastAsia"/>
          <w:snapToGrid w:val="0"/>
          <w:kern w:val="0"/>
          <w:sz w:val="32"/>
          <w:szCs w:val="32"/>
        </w:rPr>
        <w:t>、</w:t>
      </w:r>
      <w:r w:rsidR="00237101" w:rsidRPr="00F4406C">
        <w:rPr>
          <w:rFonts w:ascii="標楷體" w:eastAsia="標楷體" w:hAnsi="標楷體" w:hint="eastAsia"/>
          <w:snapToGrid w:val="0"/>
          <w:kern w:val="0"/>
          <w:sz w:val="32"/>
          <w:szCs w:val="32"/>
        </w:rPr>
        <w:t>討論事項</w:t>
      </w:r>
    </w:p>
    <w:p w14:paraId="5F172755" w14:textId="77777777" w:rsidR="006721E3" w:rsidRPr="00F4406C" w:rsidRDefault="006721E3"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proofErr w:type="gramStart"/>
      <w:r w:rsidRPr="00F4406C">
        <w:rPr>
          <w:rFonts w:eastAsia="標楷體" w:hint="eastAsia"/>
          <w:snapToGrid w:val="0"/>
          <w:kern w:val="0"/>
          <w:sz w:val="32"/>
          <w:szCs w:val="32"/>
        </w:rPr>
        <w:t>一</w:t>
      </w:r>
      <w:proofErr w:type="gramEnd"/>
      <w:r w:rsidRPr="00F4406C">
        <w:rPr>
          <w:rFonts w:eastAsia="標楷體" w:hint="eastAsia"/>
          <w:snapToGrid w:val="0"/>
          <w:kern w:val="0"/>
          <w:sz w:val="32"/>
          <w:szCs w:val="32"/>
        </w:rPr>
        <w:t>)</w:t>
      </w:r>
      <w:r w:rsidR="00060E9F" w:rsidRPr="00F4406C">
        <w:rPr>
          <w:rFonts w:eastAsia="標楷體"/>
          <w:snapToGrid w:val="0"/>
          <w:kern w:val="0"/>
          <w:sz w:val="32"/>
          <w:szCs w:val="32"/>
        </w:rPr>
        <w:tab/>
      </w:r>
      <w:r w:rsidR="00463567" w:rsidRPr="00F4406C">
        <w:rPr>
          <w:rFonts w:eastAsia="標楷體" w:hint="eastAsia"/>
          <w:snapToGrid w:val="0"/>
          <w:kern w:val="0"/>
          <w:sz w:val="32"/>
          <w:szCs w:val="32"/>
        </w:rPr>
        <w:t>本公司「公司章程」修訂案。</w:t>
      </w:r>
    </w:p>
    <w:p w14:paraId="164CDFC4" w14:textId="566699EB" w:rsidR="00463567" w:rsidRPr="00F4406C" w:rsidRDefault="00463567" w:rsidP="00B21D05">
      <w:pPr>
        <w:kinsoku w:val="0"/>
        <w:overflowPunct w:val="0"/>
        <w:autoSpaceDE w:val="0"/>
        <w:autoSpaceDN w:val="0"/>
        <w:adjustRightInd w:val="0"/>
        <w:snapToGrid w:val="0"/>
        <w:spacing w:after="120" w:line="440" w:lineRule="exact"/>
        <w:ind w:left="1587" w:hanging="595"/>
        <w:jc w:val="both"/>
        <w:rPr>
          <w:rFonts w:eastAsia="標楷體"/>
          <w:snapToGrid w:val="0"/>
          <w:kern w:val="0"/>
          <w:sz w:val="32"/>
          <w:szCs w:val="32"/>
        </w:rPr>
      </w:pPr>
      <w:r w:rsidRPr="00F4406C">
        <w:rPr>
          <w:rFonts w:eastAsia="標楷體" w:hint="eastAsia"/>
          <w:snapToGrid w:val="0"/>
          <w:kern w:val="0"/>
          <w:sz w:val="32"/>
          <w:szCs w:val="32"/>
        </w:rPr>
        <w:t>(</w:t>
      </w:r>
      <w:r w:rsidRPr="00F4406C">
        <w:rPr>
          <w:rFonts w:eastAsia="標楷體" w:hint="eastAsia"/>
          <w:snapToGrid w:val="0"/>
          <w:kern w:val="0"/>
          <w:sz w:val="32"/>
          <w:szCs w:val="32"/>
        </w:rPr>
        <w:t>二</w:t>
      </w:r>
      <w:r w:rsidRPr="00F4406C">
        <w:rPr>
          <w:rFonts w:eastAsia="標楷體" w:hint="eastAsia"/>
          <w:snapToGrid w:val="0"/>
          <w:kern w:val="0"/>
          <w:sz w:val="32"/>
          <w:szCs w:val="32"/>
        </w:rPr>
        <w:t>)</w:t>
      </w:r>
      <w:r w:rsidR="00B21D05" w:rsidRPr="00F4406C">
        <w:rPr>
          <w:rFonts w:eastAsia="標楷體"/>
          <w:snapToGrid w:val="0"/>
          <w:kern w:val="0"/>
          <w:sz w:val="32"/>
          <w:szCs w:val="32"/>
        </w:rPr>
        <w:tab/>
      </w:r>
      <w:r w:rsidRPr="00F4406C">
        <w:rPr>
          <w:rFonts w:eastAsia="標楷體" w:hint="eastAsia"/>
          <w:snapToGrid w:val="0"/>
          <w:kern w:val="0"/>
          <w:sz w:val="32"/>
          <w:szCs w:val="32"/>
        </w:rPr>
        <w:t>本公司「董事選舉辦法」修訂案。</w:t>
      </w:r>
    </w:p>
    <w:p w14:paraId="1E312DA9" w14:textId="77777777" w:rsidR="002D0FFD" w:rsidRPr="00F4406C" w:rsidRDefault="00454158"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六</w:t>
      </w:r>
      <w:r w:rsidR="00C84614" w:rsidRPr="00F4406C">
        <w:rPr>
          <w:rFonts w:ascii="標楷體" w:eastAsia="標楷體" w:hAnsi="標楷體" w:hint="eastAsia"/>
          <w:snapToGrid w:val="0"/>
          <w:kern w:val="0"/>
          <w:sz w:val="32"/>
          <w:szCs w:val="32"/>
        </w:rPr>
        <w:t>、</w:t>
      </w:r>
      <w:r w:rsidR="002D0FFD" w:rsidRPr="00F4406C">
        <w:rPr>
          <w:rFonts w:ascii="標楷體" w:eastAsia="標楷體" w:hAnsi="標楷體" w:hint="eastAsia"/>
          <w:snapToGrid w:val="0"/>
          <w:kern w:val="0"/>
          <w:sz w:val="32"/>
          <w:szCs w:val="32"/>
        </w:rPr>
        <w:t>臨時動議</w:t>
      </w:r>
    </w:p>
    <w:p w14:paraId="5FB15C7F" w14:textId="77777777" w:rsidR="002756CB" w:rsidRPr="00F4406C" w:rsidRDefault="00454158" w:rsidP="00B21D05">
      <w:pPr>
        <w:kinsoku w:val="0"/>
        <w:overflowPunct w:val="0"/>
        <w:autoSpaceDE w:val="0"/>
        <w:autoSpaceDN w:val="0"/>
        <w:adjustRightInd w:val="0"/>
        <w:snapToGrid w:val="0"/>
        <w:spacing w:after="120" w:line="440" w:lineRule="exact"/>
        <w:ind w:left="34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七</w:t>
      </w:r>
      <w:r w:rsidR="00C84614" w:rsidRPr="00F4406C">
        <w:rPr>
          <w:rFonts w:ascii="標楷體" w:eastAsia="標楷體" w:hAnsi="標楷體" w:hint="eastAsia"/>
          <w:snapToGrid w:val="0"/>
          <w:kern w:val="0"/>
          <w:sz w:val="32"/>
          <w:szCs w:val="32"/>
        </w:rPr>
        <w:t>、</w:t>
      </w:r>
      <w:r w:rsidR="002D0FFD" w:rsidRPr="00F4406C">
        <w:rPr>
          <w:rFonts w:ascii="標楷體" w:eastAsia="標楷體" w:hAnsi="標楷體" w:hint="eastAsia"/>
          <w:snapToGrid w:val="0"/>
          <w:kern w:val="0"/>
          <w:sz w:val="32"/>
          <w:szCs w:val="32"/>
        </w:rPr>
        <w:t>散</w:t>
      </w:r>
      <w:r w:rsidR="00293923" w:rsidRPr="00F4406C">
        <w:rPr>
          <w:rFonts w:ascii="標楷體" w:eastAsia="標楷體" w:hAnsi="標楷體" w:hint="eastAsia"/>
          <w:snapToGrid w:val="0"/>
          <w:kern w:val="0"/>
          <w:sz w:val="32"/>
          <w:szCs w:val="32"/>
        </w:rPr>
        <w:t xml:space="preserve">　</w:t>
      </w:r>
      <w:r w:rsidR="00293923" w:rsidRPr="00F4406C">
        <w:rPr>
          <w:rFonts w:ascii="標楷體" w:eastAsia="標楷體" w:hAnsi="標楷體"/>
          <w:snapToGrid w:val="0"/>
          <w:kern w:val="0"/>
          <w:sz w:val="32"/>
          <w:szCs w:val="32"/>
        </w:rPr>
        <w:t xml:space="preserve">　</w:t>
      </w:r>
      <w:r w:rsidR="002D0FFD" w:rsidRPr="00F4406C">
        <w:rPr>
          <w:rFonts w:ascii="標楷體" w:eastAsia="標楷體" w:hAnsi="標楷體" w:hint="eastAsia"/>
          <w:snapToGrid w:val="0"/>
          <w:kern w:val="0"/>
          <w:sz w:val="32"/>
          <w:szCs w:val="32"/>
        </w:rPr>
        <w:t>會</w:t>
      </w:r>
    </w:p>
    <w:p w14:paraId="32366581" w14:textId="77777777" w:rsidR="002C43AD" w:rsidRPr="00F4406C" w:rsidRDefault="00EC0FA6" w:rsidP="00B24D1F">
      <w:pPr>
        <w:kinsoku w:val="0"/>
        <w:overflowPunct w:val="0"/>
        <w:autoSpaceDE w:val="0"/>
        <w:autoSpaceDN w:val="0"/>
        <w:adjustRightInd w:val="0"/>
        <w:spacing w:line="100" w:lineRule="exact"/>
        <w:rPr>
          <w:rFonts w:ascii="標楷體" w:eastAsia="標楷體" w:hAnsi="標楷體"/>
          <w:snapToGrid w:val="0"/>
          <w:kern w:val="0"/>
          <w:sz w:val="28"/>
        </w:rPr>
      </w:pPr>
      <w:r w:rsidRPr="00F4406C">
        <w:rPr>
          <w:rFonts w:ascii="標楷體" w:eastAsia="標楷體" w:hAnsi="標楷體"/>
          <w:snapToGrid w:val="0"/>
          <w:kern w:val="0"/>
          <w:sz w:val="28"/>
        </w:rPr>
        <w:br w:type="page"/>
      </w:r>
    </w:p>
    <w:tbl>
      <w:tblPr>
        <w:tblW w:w="0" w:type="auto"/>
        <w:tblBorders>
          <w:top w:val="single" w:sz="18" w:space="0" w:color="auto"/>
          <w:bottom w:val="single" w:sz="18" w:space="0" w:color="auto"/>
        </w:tblBorders>
        <w:tblLayout w:type="fixed"/>
        <w:tblCellMar>
          <w:left w:w="0" w:type="dxa"/>
          <w:right w:w="0" w:type="dxa"/>
        </w:tblCellMar>
        <w:tblLook w:val="0000" w:firstRow="0" w:lastRow="0" w:firstColumn="0" w:lastColumn="0" w:noHBand="0" w:noVBand="0"/>
      </w:tblPr>
      <w:tblGrid>
        <w:gridCol w:w="2721"/>
      </w:tblGrid>
      <w:tr w:rsidR="00704DCA" w:rsidRPr="00F4406C" w14:paraId="2BED39D5" w14:textId="77777777" w:rsidTr="00250445">
        <w:trPr>
          <w:trHeight w:hRule="exact" w:val="624"/>
        </w:trPr>
        <w:tc>
          <w:tcPr>
            <w:tcW w:w="2721" w:type="dxa"/>
            <w:vAlign w:val="center"/>
          </w:tcPr>
          <w:p w14:paraId="6BE0D8E2" w14:textId="77777777" w:rsidR="002C43AD" w:rsidRPr="00F4406C" w:rsidRDefault="002C43AD" w:rsidP="00583027">
            <w:pPr>
              <w:snapToGrid w:val="0"/>
              <w:spacing w:line="400" w:lineRule="exact"/>
              <w:jc w:val="center"/>
              <w:rPr>
                <w:rFonts w:ascii="Book Antiqua" w:eastAsia="華康粗黑體" w:hAnsi="Book Antiqua"/>
                <w:sz w:val="40"/>
              </w:rPr>
            </w:pPr>
            <w:r w:rsidRPr="00F4406C">
              <w:rPr>
                <w:rFonts w:ascii="Book Antiqua" w:eastAsia="華康粗黑體" w:hAnsi="Book Antiqua"/>
                <w:sz w:val="40"/>
              </w:rPr>
              <w:lastRenderedPageBreak/>
              <w:br w:type="page"/>
            </w:r>
            <w:r w:rsidRPr="00F4406C">
              <w:rPr>
                <w:rFonts w:ascii="Book Antiqua" w:eastAsia="華康粗黑體" w:hAnsi="Book Antiqua"/>
                <w:sz w:val="40"/>
              </w:rPr>
              <w:br w:type="page"/>
            </w:r>
            <w:r w:rsidRPr="00F4406C">
              <w:rPr>
                <w:rFonts w:ascii="Book Antiqua" w:eastAsia="華康粗黑體" w:hAnsi="Book Antiqua"/>
                <w:sz w:val="40"/>
              </w:rPr>
              <w:br w:type="page"/>
            </w:r>
            <w:r w:rsidR="00237101" w:rsidRPr="00F4406C">
              <w:rPr>
                <w:rFonts w:ascii="Book Antiqua" w:eastAsia="華康粗黑體" w:hAnsi="Book Antiqua" w:hint="eastAsia"/>
                <w:sz w:val="40"/>
              </w:rPr>
              <w:t>報</w:t>
            </w:r>
            <w:r w:rsidR="00237101" w:rsidRPr="00F4406C">
              <w:rPr>
                <w:rFonts w:ascii="Book Antiqua" w:eastAsia="華康粗黑體" w:hAnsi="Book Antiqua"/>
                <w:sz w:val="40"/>
              </w:rPr>
              <w:t xml:space="preserve"> </w:t>
            </w:r>
            <w:r w:rsidR="00237101" w:rsidRPr="00F4406C">
              <w:rPr>
                <w:rFonts w:ascii="Book Antiqua" w:eastAsia="華康粗黑體" w:hAnsi="Book Antiqua" w:hint="eastAsia"/>
                <w:sz w:val="40"/>
              </w:rPr>
              <w:t>告</w:t>
            </w:r>
            <w:r w:rsidR="00237101" w:rsidRPr="00F4406C">
              <w:rPr>
                <w:rFonts w:ascii="Book Antiqua" w:eastAsia="華康粗黑體" w:hAnsi="Book Antiqua"/>
                <w:sz w:val="40"/>
              </w:rPr>
              <w:t xml:space="preserve"> </w:t>
            </w:r>
            <w:r w:rsidR="00237101" w:rsidRPr="00F4406C">
              <w:rPr>
                <w:rFonts w:ascii="Book Antiqua" w:eastAsia="華康粗黑體" w:hAnsi="Book Antiqua" w:hint="eastAsia"/>
                <w:sz w:val="40"/>
              </w:rPr>
              <w:t>事</w:t>
            </w:r>
            <w:r w:rsidR="00237101" w:rsidRPr="00F4406C">
              <w:rPr>
                <w:rFonts w:ascii="Book Antiqua" w:eastAsia="華康粗黑體" w:hAnsi="Book Antiqua"/>
                <w:sz w:val="40"/>
              </w:rPr>
              <w:t xml:space="preserve"> </w:t>
            </w:r>
            <w:r w:rsidR="00237101" w:rsidRPr="00F4406C">
              <w:rPr>
                <w:rFonts w:ascii="Book Antiqua" w:eastAsia="華康粗黑體" w:hAnsi="Book Antiqua" w:hint="eastAsia"/>
                <w:sz w:val="40"/>
              </w:rPr>
              <w:t>項</w:t>
            </w:r>
          </w:p>
        </w:tc>
      </w:tr>
    </w:tbl>
    <w:p w14:paraId="46D0713A" w14:textId="77777777" w:rsidR="00293923" w:rsidRPr="00F4406C" w:rsidRDefault="00293923"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45949789" w14:textId="77777777" w:rsidR="00060E9F" w:rsidRPr="00F4406C" w:rsidRDefault="00060E9F"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708637F6" w14:textId="77777777" w:rsidR="00237101" w:rsidRPr="005A68C7" w:rsidRDefault="00237101" w:rsidP="00060E9F">
      <w:pPr>
        <w:kinsoku w:val="0"/>
        <w:overflowPunct w:val="0"/>
        <w:autoSpaceDE w:val="0"/>
        <w:autoSpaceDN w:val="0"/>
        <w:adjustRightInd w:val="0"/>
        <w:snapToGrid w:val="0"/>
        <w:spacing w:after="120" w:line="440" w:lineRule="exact"/>
        <w:outlineLvl w:val="0"/>
        <w:rPr>
          <w:rFonts w:ascii="華康粗黑體" w:eastAsia="華康粗黑體"/>
          <w:snapToGrid w:val="0"/>
          <w:kern w:val="0"/>
          <w:sz w:val="32"/>
          <w:szCs w:val="32"/>
        </w:rPr>
      </w:pPr>
      <w:r w:rsidRPr="005A68C7">
        <w:rPr>
          <w:rFonts w:ascii="華康粗黑體" w:eastAsia="華康粗黑體" w:hAnsi="Book Antiqua" w:hint="eastAsia"/>
          <w:snapToGrid w:val="0"/>
          <w:kern w:val="0"/>
          <w:sz w:val="32"/>
          <w:szCs w:val="32"/>
        </w:rPr>
        <w:t>【第一案】</w:t>
      </w:r>
    </w:p>
    <w:p w14:paraId="681DC65C" w14:textId="77777777" w:rsidR="00237101" w:rsidRPr="005A68C7" w:rsidRDefault="00237101" w:rsidP="00060E9F">
      <w:pPr>
        <w:kinsoku w:val="0"/>
        <w:overflowPunct w:val="0"/>
        <w:autoSpaceDE w:val="0"/>
        <w:autoSpaceDN w:val="0"/>
        <w:adjustRightInd w:val="0"/>
        <w:snapToGrid w:val="0"/>
        <w:spacing w:after="60" w:line="440" w:lineRule="exact"/>
        <w:outlineLvl w:val="0"/>
        <w:rPr>
          <w:rFonts w:eastAsia="標楷體"/>
          <w:snapToGrid w:val="0"/>
          <w:kern w:val="0"/>
          <w:sz w:val="32"/>
          <w:szCs w:val="32"/>
        </w:rPr>
      </w:pPr>
      <w:r w:rsidRPr="005A68C7">
        <w:rPr>
          <w:rFonts w:eastAsia="標楷體"/>
          <w:snapToGrid w:val="0"/>
          <w:kern w:val="0"/>
          <w:sz w:val="32"/>
          <w:szCs w:val="32"/>
        </w:rPr>
        <w:t>案由：本公司</w:t>
      </w:r>
      <w:proofErr w:type="gramStart"/>
      <w:r w:rsidRPr="005A68C7">
        <w:rPr>
          <w:rFonts w:eastAsia="標楷體"/>
          <w:snapToGrid w:val="0"/>
          <w:kern w:val="0"/>
          <w:sz w:val="32"/>
          <w:szCs w:val="32"/>
        </w:rPr>
        <w:t>10</w:t>
      </w:r>
      <w:r w:rsidR="009E58C5" w:rsidRPr="005A68C7">
        <w:rPr>
          <w:rFonts w:eastAsia="標楷體" w:hint="eastAsia"/>
          <w:snapToGrid w:val="0"/>
          <w:kern w:val="0"/>
          <w:sz w:val="32"/>
          <w:szCs w:val="32"/>
        </w:rPr>
        <w:t>8</w:t>
      </w:r>
      <w:proofErr w:type="gramEnd"/>
      <w:r w:rsidRPr="005A68C7">
        <w:rPr>
          <w:rFonts w:eastAsia="標楷體"/>
          <w:snapToGrid w:val="0"/>
          <w:kern w:val="0"/>
          <w:sz w:val="32"/>
          <w:szCs w:val="32"/>
        </w:rPr>
        <w:t>年度營業報告，敬請　鑒核。</w:t>
      </w:r>
    </w:p>
    <w:p w14:paraId="594FAA23" w14:textId="2AC6E7FB" w:rsidR="00237101" w:rsidRPr="005A68C7" w:rsidRDefault="00237101" w:rsidP="00060E9F">
      <w:pPr>
        <w:kinsoku w:val="0"/>
        <w:overflowPunct w:val="0"/>
        <w:autoSpaceDE w:val="0"/>
        <w:autoSpaceDN w:val="0"/>
        <w:adjustRightInd w:val="0"/>
        <w:snapToGrid w:val="0"/>
        <w:spacing w:after="60" w:line="440" w:lineRule="exact"/>
        <w:outlineLvl w:val="0"/>
        <w:rPr>
          <w:rFonts w:eastAsia="標楷體"/>
          <w:snapToGrid w:val="0"/>
          <w:spacing w:val="-2"/>
          <w:kern w:val="0"/>
          <w:sz w:val="32"/>
          <w:szCs w:val="32"/>
        </w:rPr>
      </w:pPr>
      <w:r w:rsidRPr="005A68C7">
        <w:rPr>
          <w:rFonts w:eastAsia="標楷體"/>
          <w:snapToGrid w:val="0"/>
          <w:kern w:val="0"/>
          <w:sz w:val="32"/>
          <w:szCs w:val="32"/>
        </w:rPr>
        <w:t>說明：</w:t>
      </w:r>
      <w:proofErr w:type="gramStart"/>
      <w:r w:rsidRPr="005A68C7">
        <w:rPr>
          <w:rFonts w:eastAsia="標楷體"/>
          <w:snapToGrid w:val="0"/>
          <w:spacing w:val="-2"/>
          <w:kern w:val="0"/>
          <w:sz w:val="32"/>
          <w:szCs w:val="32"/>
        </w:rPr>
        <w:t>10</w:t>
      </w:r>
      <w:r w:rsidR="009E58C5" w:rsidRPr="005A68C7">
        <w:rPr>
          <w:rFonts w:eastAsia="標楷體" w:hint="eastAsia"/>
          <w:snapToGrid w:val="0"/>
          <w:spacing w:val="-2"/>
          <w:kern w:val="0"/>
          <w:sz w:val="32"/>
          <w:szCs w:val="32"/>
        </w:rPr>
        <w:t>8</w:t>
      </w:r>
      <w:proofErr w:type="gramEnd"/>
      <w:r w:rsidRPr="005A68C7">
        <w:rPr>
          <w:rFonts w:eastAsia="標楷體"/>
          <w:snapToGrid w:val="0"/>
          <w:spacing w:val="-2"/>
          <w:kern w:val="0"/>
          <w:sz w:val="32"/>
          <w:szCs w:val="32"/>
        </w:rPr>
        <w:t>年度營業報告，請參閱本手冊第</w:t>
      </w:r>
      <w:r w:rsidR="005A68C7" w:rsidRPr="005A68C7">
        <w:rPr>
          <w:rFonts w:eastAsia="標楷體" w:hint="eastAsia"/>
          <w:snapToGrid w:val="0"/>
          <w:spacing w:val="-2"/>
          <w:kern w:val="0"/>
          <w:sz w:val="32"/>
          <w:szCs w:val="32"/>
        </w:rPr>
        <w:t>8</w:t>
      </w:r>
      <w:r w:rsidRPr="005A68C7">
        <w:rPr>
          <w:rFonts w:eastAsia="標楷體"/>
          <w:snapToGrid w:val="0"/>
          <w:spacing w:val="-2"/>
          <w:kern w:val="0"/>
          <w:sz w:val="32"/>
          <w:szCs w:val="32"/>
        </w:rPr>
        <w:t>～</w:t>
      </w:r>
      <w:r w:rsidR="005A68C7" w:rsidRPr="005A68C7">
        <w:rPr>
          <w:rFonts w:eastAsia="標楷體" w:hint="eastAsia"/>
          <w:snapToGrid w:val="0"/>
          <w:spacing w:val="-2"/>
          <w:kern w:val="0"/>
          <w:sz w:val="32"/>
          <w:szCs w:val="32"/>
        </w:rPr>
        <w:t>1</w:t>
      </w:r>
      <w:r w:rsidR="005A68C7" w:rsidRPr="005A68C7">
        <w:rPr>
          <w:rFonts w:eastAsia="標楷體"/>
          <w:snapToGrid w:val="0"/>
          <w:spacing w:val="-2"/>
          <w:kern w:val="0"/>
          <w:sz w:val="32"/>
          <w:szCs w:val="32"/>
        </w:rPr>
        <w:t>0</w:t>
      </w:r>
      <w:r w:rsidRPr="005A68C7">
        <w:rPr>
          <w:rFonts w:eastAsia="標楷體"/>
          <w:snapToGrid w:val="0"/>
          <w:spacing w:val="-2"/>
          <w:kern w:val="0"/>
          <w:sz w:val="32"/>
          <w:szCs w:val="32"/>
        </w:rPr>
        <w:t>頁（附件</w:t>
      </w:r>
      <w:r w:rsidR="001E14E8" w:rsidRPr="005A68C7">
        <w:rPr>
          <w:rFonts w:eastAsia="標楷體" w:hint="eastAsia"/>
          <w:snapToGrid w:val="0"/>
          <w:spacing w:val="-2"/>
          <w:kern w:val="0"/>
          <w:sz w:val="32"/>
          <w:szCs w:val="32"/>
        </w:rPr>
        <w:t>一</w:t>
      </w:r>
      <w:r w:rsidRPr="005A68C7">
        <w:rPr>
          <w:rFonts w:eastAsia="標楷體"/>
          <w:snapToGrid w:val="0"/>
          <w:spacing w:val="-2"/>
          <w:kern w:val="0"/>
          <w:sz w:val="32"/>
          <w:szCs w:val="32"/>
        </w:rPr>
        <w:t>）。</w:t>
      </w:r>
    </w:p>
    <w:p w14:paraId="603EDE13" w14:textId="77777777" w:rsidR="00237101" w:rsidRPr="005A68C7" w:rsidRDefault="00237101"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66DA652D" w14:textId="77777777" w:rsidR="00060E9F" w:rsidRPr="005A68C7" w:rsidRDefault="00060E9F"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63686D3A" w14:textId="77777777" w:rsidR="00060E9F" w:rsidRPr="005A68C7" w:rsidRDefault="00060E9F"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383329E8" w14:textId="77777777" w:rsidR="00237101" w:rsidRPr="005A68C7" w:rsidRDefault="00237101" w:rsidP="00060E9F">
      <w:pPr>
        <w:kinsoku w:val="0"/>
        <w:overflowPunct w:val="0"/>
        <w:autoSpaceDE w:val="0"/>
        <w:autoSpaceDN w:val="0"/>
        <w:adjustRightInd w:val="0"/>
        <w:snapToGrid w:val="0"/>
        <w:spacing w:after="120" w:line="440" w:lineRule="exact"/>
        <w:outlineLvl w:val="0"/>
        <w:rPr>
          <w:rFonts w:ascii="華康粗黑體" w:eastAsia="華康粗黑體"/>
          <w:snapToGrid w:val="0"/>
          <w:kern w:val="0"/>
          <w:sz w:val="32"/>
          <w:szCs w:val="32"/>
        </w:rPr>
      </w:pPr>
      <w:r w:rsidRPr="005A68C7">
        <w:rPr>
          <w:rFonts w:ascii="華康粗黑體" w:eastAsia="華康粗黑體" w:hAnsi="Book Antiqua" w:hint="eastAsia"/>
          <w:snapToGrid w:val="0"/>
          <w:kern w:val="0"/>
          <w:sz w:val="32"/>
          <w:szCs w:val="32"/>
        </w:rPr>
        <w:t>【第二案】</w:t>
      </w:r>
    </w:p>
    <w:p w14:paraId="1DDB68F9" w14:textId="77777777" w:rsidR="00237101" w:rsidRPr="005A68C7" w:rsidRDefault="00237101" w:rsidP="00060E9F">
      <w:pPr>
        <w:kinsoku w:val="0"/>
        <w:overflowPunct w:val="0"/>
        <w:autoSpaceDE w:val="0"/>
        <w:autoSpaceDN w:val="0"/>
        <w:adjustRightInd w:val="0"/>
        <w:snapToGrid w:val="0"/>
        <w:spacing w:after="60" w:line="440" w:lineRule="exact"/>
        <w:outlineLvl w:val="0"/>
        <w:rPr>
          <w:rFonts w:eastAsia="標楷體"/>
          <w:snapToGrid w:val="0"/>
          <w:kern w:val="0"/>
          <w:sz w:val="32"/>
          <w:szCs w:val="32"/>
        </w:rPr>
      </w:pPr>
      <w:r w:rsidRPr="005A68C7">
        <w:rPr>
          <w:rFonts w:eastAsia="標楷體" w:hAnsi="Book Antiqua"/>
          <w:snapToGrid w:val="0"/>
          <w:kern w:val="0"/>
          <w:sz w:val="32"/>
          <w:szCs w:val="32"/>
        </w:rPr>
        <w:t>案由：</w:t>
      </w:r>
      <w:r w:rsidR="009E6466" w:rsidRPr="005A68C7">
        <w:rPr>
          <w:rFonts w:eastAsia="標楷體" w:hAnsi="Book Antiqua" w:hint="eastAsia"/>
          <w:snapToGrid w:val="0"/>
          <w:kern w:val="0"/>
          <w:sz w:val="32"/>
          <w:szCs w:val="32"/>
        </w:rPr>
        <w:t>本公司</w:t>
      </w:r>
      <w:proofErr w:type="gramStart"/>
      <w:r w:rsidRPr="005A68C7">
        <w:rPr>
          <w:rFonts w:eastAsia="標楷體"/>
          <w:snapToGrid w:val="0"/>
          <w:kern w:val="0"/>
          <w:sz w:val="32"/>
          <w:szCs w:val="32"/>
        </w:rPr>
        <w:t>10</w:t>
      </w:r>
      <w:r w:rsidR="009E58C5" w:rsidRPr="005A68C7">
        <w:rPr>
          <w:rFonts w:eastAsia="標楷體" w:hint="eastAsia"/>
          <w:snapToGrid w:val="0"/>
          <w:kern w:val="0"/>
          <w:sz w:val="32"/>
          <w:szCs w:val="32"/>
        </w:rPr>
        <w:t>8</w:t>
      </w:r>
      <w:proofErr w:type="gramEnd"/>
      <w:r w:rsidRPr="005A68C7">
        <w:rPr>
          <w:rFonts w:eastAsia="標楷體" w:hAnsi="Book Antiqua"/>
          <w:snapToGrid w:val="0"/>
          <w:kern w:val="0"/>
          <w:sz w:val="32"/>
          <w:szCs w:val="32"/>
        </w:rPr>
        <w:t>年度審計委員會審查報告，敬請</w:t>
      </w:r>
      <w:r w:rsidRPr="005A68C7">
        <w:rPr>
          <w:rFonts w:eastAsia="標楷體" w:hint="eastAsia"/>
          <w:snapToGrid w:val="0"/>
          <w:kern w:val="0"/>
          <w:szCs w:val="32"/>
        </w:rPr>
        <w:t xml:space="preserve">　</w:t>
      </w:r>
      <w:r w:rsidRPr="005A68C7">
        <w:rPr>
          <w:rFonts w:eastAsia="標楷體" w:hAnsi="Book Antiqua"/>
          <w:snapToGrid w:val="0"/>
          <w:kern w:val="0"/>
          <w:sz w:val="32"/>
          <w:szCs w:val="32"/>
        </w:rPr>
        <w:t>鑒核。</w:t>
      </w:r>
    </w:p>
    <w:p w14:paraId="0556DB12" w14:textId="3E877719" w:rsidR="00237101" w:rsidRPr="00F4406C" w:rsidRDefault="00237101" w:rsidP="00060E9F">
      <w:pPr>
        <w:kinsoku w:val="0"/>
        <w:overflowPunct w:val="0"/>
        <w:autoSpaceDE w:val="0"/>
        <w:autoSpaceDN w:val="0"/>
        <w:adjustRightInd w:val="0"/>
        <w:snapToGrid w:val="0"/>
        <w:spacing w:after="60" w:line="440" w:lineRule="exact"/>
        <w:ind w:left="964" w:hanging="964"/>
        <w:jc w:val="both"/>
        <w:outlineLvl w:val="0"/>
        <w:rPr>
          <w:rFonts w:eastAsia="標楷體"/>
          <w:snapToGrid w:val="0"/>
          <w:kern w:val="0"/>
          <w:sz w:val="32"/>
          <w:szCs w:val="32"/>
        </w:rPr>
      </w:pPr>
      <w:r w:rsidRPr="005A68C7">
        <w:rPr>
          <w:rFonts w:eastAsia="標楷體" w:hAnsi="Book Antiqua"/>
          <w:snapToGrid w:val="0"/>
          <w:kern w:val="0"/>
          <w:sz w:val="32"/>
          <w:szCs w:val="32"/>
        </w:rPr>
        <w:t>說明：</w:t>
      </w:r>
      <w:proofErr w:type="gramStart"/>
      <w:r w:rsidRPr="005A68C7">
        <w:rPr>
          <w:rFonts w:eastAsia="標楷體"/>
          <w:snapToGrid w:val="0"/>
          <w:spacing w:val="-2"/>
          <w:kern w:val="0"/>
          <w:sz w:val="32"/>
          <w:szCs w:val="32"/>
        </w:rPr>
        <w:t>10</w:t>
      </w:r>
      <w:r w:rsidR="009E58C5" w:rsidRPr="005A68C7">
        <w:rPr>
          <w:rFonts w:eastAsia="標楷體" w:hint="eastAsia"/>
          <w:snapToGrid w:val="0"/>
          <w:spacing w:val="-2"/>
          <w:kern w:val="0"/>
          <w:sz w:val="32"/>
          <w:szCs w:val="32"/>
        </w:rPr>
        <w:t>8</w:t>
      </w:r>
      <w:proofErr w:type="gramEnd"/>
      <w:r w:rsidRPr="005A68C7">
        <w:rPr>
          <w:rFonts w:eastAsia="標楷體" w:hAnsi="Book Antiqua" w:hint="eastAsia"/>
          <w:snapToGrid w:val="0"/>
          <w:spacing w:val="-2"/>
          <w:kern w:val="0"/>
          <w:sz w:val="32"/>
          <w:szCs w:val="32"/>
        </w:rPr>
        <w:t>年度審計委員會審查報告書，請參閱本手冊第</w:t>
      </w:r>
      <w:r w:rsidR="005A68C7" w:rsidRPr="005A68C7">
        <w:rPr>
          <w:rFonts w:eastAsia="標楷體" w:hAnsi="Book Antiqua" w:hint="eastAsia"/>
          <w:snapToGrid w:val="0"/>
          <w:spacing w:val="-2"/>
          <w:kern w:val="0"/>
          <w:sz w:val="32"/>
          <w:szCs w:val="32"/>
        </w:rPr>
        <w:t>1</w:t>
      </w:r>
      <w:r w:rsidR="005A68C7" w:rsidRPr="005A68C7">
        <w:rPr>
          <w:rFonts w:eastAsia="標楷體" w:hAnsi="Book Antiqua"/>
          <w:snapToGrid w:val="0"/>
          <w:spacing w:val="-2"/>
          <w:kern w:val="0"/>
          <w:sz w:val="32"/>
          <w:szCs w:val="32"/>
        </w:rPr>
        <w:t>1</w:t>
      </w:r>
      <w:r w:rsidRPr="005A68C7">
        <w:rPr>
          <w:rFonts w:eastAsia="標楷體" w:hAnsi="Book Antiqua" w:hint="eastAsia"/>
          <w:snapToGrid w:val="0"/>
          <w:spacing w:val="-2"/>
          <w:kern w:val="0"/>
          <w:sz w:val="32"/>
          <w:szCs w:val="32"/>
        </w:rPr>
        <w:t>頁</w:t>
      </w:r>
      <w:r w:rsidRPr="005A68C7">
        <w:rPr>
          <w:rFonts w:eastAsia="標楷體" w:hint="eastAsia"/>
          <w:snapToGrid w:val="0"/>
          <w:spacing w:val="-2"/>
          <w:kern w:val="0"/>
          <w:sz w:val="32"/>
          <w:szCs w:val="32"/>
        </w:rPr>
        <w:t>（</w:t>
      </w:r>
      <w:r w:rsidRPr="005A68C7">
        <w:rPr>
          <w:rFonts w:eastAsia="標楷體" w:hAnsi="Book Antiqua" w:hint="eastAsia"/>
          <w:snapToGrid w:val="0"/>
          <w:spacing w:val="-2"/>
          <w:kern w:val="0"/>
          <w:sz w:val="32"/>
          <w:szCs w:val="32"/>
        </w:rPr>
        <w:t>附</w:t>
      </w:r>
      <w:r w:rsidRPr="005A68C7">
        <w:rPr>
          <w:rFonts w:eastAsia="標楷體" w:hAnsi="Book Antiqua" w:hint="eastAsia"/>
          <w:snapToGrid w:val="0"/>
          <w:kern w:val="0"/>
          <w:sz w:val="32"/>
          <w:szCs w:val="32"/>
        </w:rPr>
        <w:t>件</w:t>
      </w:r>
      <w:r w:rsidR="001E14E8" w:rsidRPr="005A68C7">
        <w:rPr>
          <w:rFonts w:eastAsia="標楷體" w:hAnsi="Book Antiqua" w:hint="eastAsia"/>
          <w:snapToGrid w:val="0"/>
          <w:kern w:val="0"/>
          <w:sz w:val="32"/>
          <w:szCs w:val="32"/>
        </w:rPr>
        <w:t>二</w:t>
      </w:r>
      <w:r w:rsidRPr="005A68C7">
        <w:rPr>
          <w:rFonts w:eastAsia="標楷體" w:hint="eastAsia"/>
          <w:snapToGrid w:val="0"/>
          <w:kern w:val="0"/>
          <w:sz w:val="32"/>
          <w:szCs w:val="32"/>
        </w:rPr>
        <w:t>）</w:t>
      </w:r>
      <w:r w:rsidRPr="005A68C7">
        <w:rPr>
          <w:rFonts w:eastAsia="標楷體" w:hAnsi="Book Antiqua" w:hint="eastAsia"/>
          <w:snapToGrid w:val="0"/>
          <w:kern w:val="0"/>
          <w:sz w:val="32"/>
          <w:szCs w:val="32"/>
        </w:rPr>
        <w:t>。</w:t>
      </w:r>
    </w:p>
    <w:p w14:paraId="701F075F" w14:textId="77777777" w:rsidR="00184400" w:rsidRPr="00F4406C" w:rsidRDefault="00184400"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716AAC70" w14:textId="77777777" w:rsidR="00060E9F" w:rsidRPr="00F4406C" w:rsidRDefault="00060E9F"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2466384E" w14:textId="77777777" w:rsidR="00060E9F" w:rsidRPr="00F4406C" w:rsidRDefault="00060E9F" w:rsidP="00060E9F">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008AC64E" w14:textId="77777777" w:rsidR="00237101" w:rsidRPr="00F4406C" w:rsidRDefault="00237101" w:rsidP="00060E9F">
      <w:pPr>
        <w:kinsoku w:val="0"/>
        <w:overflowPunct w:val="0"/>
        <w:autoSpaceDE w:val="0"/>
        <w:autoSpaceDN w:val="0"/>
        <w:adjustRightInd w:val="0"/>
        <w:snapToGrid w:val="0"/>
        <w:spacing w:after="120" w:line="440" w:lineRule="exact"/>
        <w:outlineLvl w:val="0"/>
        <w:rPr>
          <w:rFonts w:ascii="華康粗黑體" w:eastAsia="華康粗黑體"/>
          <w:snapToGrid w:val="0"/>
          <w:kern w:val="0"/>
          <w:sz w:val="32"/>
          <w:szCs w:val="32"/>
        </w:rPr>
      </w:pPr>
      <w:r w:rsidRPr="00F4406C">
        <w:rPr>
          <w:rFonts w:ascii="華康粗黑體" w:eastAsia="華康粗黑體" w:hAnsi="Book Antiqua" w:hint="eastAsia"/>
          <w:snapToGrid w:val="0"/>
          <w:kern w:val="0"/>
          <w:sz w:val="32"/>
          <w:szCs w:val="32"/>
        </w:rPr>
        <w:t>【第三案】</w:t>
      </w:r>
    </w:p>
    <w:p w14:paraId="66E65A20" w14:textId="77777777" w:rsidR="00237101" w:rsidRPr="00F4406C" w:rsidRDefault="00237101" w:rsidP="00060E9F">
      <w:pPr>
        <w:kinsoku w:val="0"/>
        <w:overflowPunct w:val="0"/>
        <w:autoSpaceDE w:val="0"/>
        <w:autoSpaceDN w:val="0"/>
        <w:adjustRightInd w:val="0"/>
        <w:snapToGrid w:val="0"/>
        <w:spacing w:after="60" w:line="440" w:lineRule="exact"/>
        <w:ind w:left="964" w:hanging="964"/>
        <w:jc w:val="both"/>
        <w:outlineLvl w:val="0"/>
        <w:rPr>
          <w:rFonts w:eastAsia="標楷體"/>
          <w:snapToGrid w:val="0"/>
          <w:kern w:val="0"/>
          <w:sz w:val="32"/>
          <w:szCs w:val="32"/>
        </w:rPr>
      </w:pPr>
      <w:r w:rsidRPr="00F4406C">
        <w:rPr>
          <w:rFonts w:eastAsia="標楷體" w:hAnsi="Book Antiqua"/>
          <w:snapToGrid w:val="0"/>
          <w:kern w:val="0"/>
          <w:sz w:val="32"/>
          <w:szCs w:val="32"/>
        </w:rPr>
        <w:t>案由：</w:t>
      </w:r>
      <w:r w:rsidR="00060E9F" w:rsidRPr="00F4406C">
        <w:rPr>
          <w:rFonts w:eastAsia="標楷體" w:hAnsi="Book Antiqua"/>
          <w:snapToGrid w:val="0"/>
          <w:kern w:val="0"/>
          <w:sz w:val="32"/>
          <w:szCs w:val="32"/>
        </w:rPr>
        <w:tab/>
      </w:r>
      <w:r w:rsidR="00ED4DA2" w:rsidRPr="00F4406C">
        <w:rPr>
          <w:rFonts w:eastAsia="標楷體" w:hAnsi="Book Antiqua" w:hint="eastAsia"/>
          <w:snapToGrid w:val="0"/>
          <w:spacing w:val="-2"/>
          <w:kern w:val="0"/>
          <w:sz w:val="32"/>
          <w:szCs w:val="32"/>
        </w:rPr>
        <w:t>本公司民國</w:t>
      </w:r>
      <w:proofErr w:type="gramStart"/>
      <w:r w:rsidR="009E58C5" w:rsidRPr="00F4406C">
        <w:rPr>
          <w:rFonts w:eastAsia="標楷體" w:hAnsi="Book Antiqua" w:hint="eastAsia"/>
          <w:snapToGrid w:val="0"/>
          <w:spacing w:val="-2"/>
          <w:kern w:val="0"/>
          <w:sz w:val="32"/>
          <w:szCs w:val="32"/>
        </w:rPr>
        <w:t>108</w:t>
      </w:r>
      <w:proofErr w:type="gramEnd"/>
      <w:r w:rsidR="00ED4DA2" w:rsidRPr="00F4406C">
        <w:rPr>
          <w:rFonts w:eastAsia="標楷體" w:hAnsi="Book Antiqua" w:hint="eastAsia"/>
          <w:snapToGrid w:val="0"/>
          <w:spacing w:val="-2"/>
          <w:kern w:val="0"/>
          <w:sz w:val="32"/>
          <w:szCs w:val="32"/>
        </w:rPr>
        <w:t>年度董事酬勞及員工酬勞分派案，敬請</w:t>
      </w:r>
      <w:r w:rsidR="00060E9F" w:rsidRPr="00F4406C">
        <w:rPr>
          <w:rFonts w:eastAsia="標楷體" w:hAnsi="Book Antiqua" w:hint="eastAsia"/>
          <w:snapToGrid w:val="0"/>
          <w:spacing w:val="-2"/>
          <w:kern w:val="0"/>
          <w:sz w:val="32"/>
          <w:szCs w:val="32"/>
        </w:rPr>
        <w:t xml:space="preserve">　</w:t>
      </w:r>
      <w:r w:rsidR="00ED4DA2" w:rsidRPr="00F4406C">
        <w:rPr>
          <w:rFonts w:eastAsia="標楷體" w:hAnsi="Book Antiqua" w:hint="eastAsia"/>
          <w:snapToGrid w:val="0"/>
          <w:spacing w:val="-2"/>
          <w:kern w:val="0"/>
          <w:sz w:val="32"/>
          <w:szCs w:val="32"/>
        </w:rPr>
        <w:t>鑒</w:t>
      </w:r>
      <w:r w:rsidR="00ED4DA2" w:rsidRPr="00F4406C">
        <w:rPr>
          <w:rFonts w:eastAsia="標楷體" w:hAnsi="Book Antiqua" w:hint="eastAsia"/>
          <w:snapToGrid w:val="0"/>
          <w:kern w:val="0"/>
          <w:sz w:val="32"/>
          <w:szCs w:val="32"/>
        </w:rPr>
        <w:t>核。</w:t>
      </w:r>
    </w:p>
    <w:p w14:paraId="2E1C7BE2" w14:textId="77777777" w:rsidR="00237101" w:rsidRPr="00F4406C" w:rsidRDefault="00237101" w:rsidP="00060E9F">
      <w:pPr>
        <w:kinsoku w:val="0"/>
        <w:overflowPunct w:val="0"/>
        <w:autoSpaceDE w:val="0"/>
        <w:autoSpaceDN w:val="0"/>
        <w:adjustRightInd w:val="0"/>
        <w:snapToGrid w:val="0"/>
        <w:spacing w:after="60" w:line="440" w:lineRule="exact"/>
        <w:ind w:left="1616" w:hanging="1616"/>
        <w:jc w:val="both"/>
        <w:outlineLvl w:val="0"/>
        <w:rPr>
          <w:rFonts w:eastAsia="標楷體"/>
          <w:snapToGrid w:val="0"/>
          <w:kern w:val="0"/>
          <w:sz w:val="32"/>
          <w:szCs w:val="32"/>
        </w:rPr>
      </w:pPr>
      <w:r w:rsidRPr="00F4406C">
        <w:rPr>
          <w:rFonts w:eastAsia="標楷體" w:hAnsi="Book Antiqua"/>
          <w:snapToGrid w:val="0"/>
          <w:kern w:val="0"/>
          <w:sz w:val="32"/>
          <w:szCs w:val="32"/>
        </w:rPr>
        <w:t>說明：</w:t>
      </w:r>
      <w:r w:rsidR="0005159B" w:rsidRPr="00F4406C">
        <w:rPr>
          <w:rFonts w:eastAsia="標楷體" w:hAnsi="Book Antiqua" w:hint="eastAsia"/>
          <w:snapToGrid w:val="0"/>
          <w:kern w:val="0"/>
          <w:sz w:val="32"/>
          <w:szCs w:val="32"/>
        </w:rPr>
        <w:t>一、</w:t>
      </w:r>
      <w:r w:rsidR="00060E9F" w:rsidRPr="00F4406C">
        <w:rPr>
          <w:rFonts w:eastAsia="標楷體" w:hAnsi="Book Antiqua"/>
          <w:snapToGrid w:val="0"/>
          <w:kern w:val="0"/>
          <w:sz w:val="32"/>
          <w:szCs w:val="32"/>
        </w:rPr>
        <w:tab/>
      </w:r>
      <w:r w:rsidR="0005159B" w:rsidRPr="00F4406C">
        <w:rPr>
          <w:rFonts w:eastAsia="標楷體"/>
          <w:snapToGrid w:val="0"/>
          <w:kern w:val="0"/>
          <w:sz w:val="32"/>
          <w:szCs w:val="32"/>
        </w:rPr>
        <w:t>依公司章程第</w:t>
      </w:r>
      <w:r w:rsidR="0005159B" w:rsidRPr="00F4406C">
        <w:rPr>
          <w:rFonts w:eastAsia="標楷體"/>
          <w:snapToGrid w:val="0"/>
          <w:kern w:val="0"/>
          <w:sz w:val="32"/>
          <w:szCs w:val="32"/>
        </w:rPr>
        <w:t>28</w:t>
      </w:r>
      <w:r w:rsidR="0005159B" w:rsidRPr="00F4406C">
        <w:rPr>
          <w:rFonts w:eastAsia="標楷體"/>
          <w:snapToGrid w:val="0"/>
          <w:kern w:val="0"/>
          <w:sz w:val="32"/>
          <w:szCs w:val="32"/>
        </w:rPr>
        <w:t>條規定及會計師查核之</w:t>
      </w:r>
      <w:proofErr w:type="gramStart"/>
      <w:r w:rsidR="00C54F15" w:rsidRPr="00F4406C">
        <w:rPr>
          <w:rFonts w:eastAsia="標楷體"/>
          <w:snapToGrid w:val="0"/>
          <w:kern w:val="0"/>
          <w:sz w:val="32"/>
          <w:szCs w:val="32"/>
        </w:rPr>
        <w:t>10</w:t>
      </w:r>
      <w:r w:rsidR="00C54F15" w:rsidRPr="00F4406C">
        <w:rPr>
          <w:rFonts w:eastAsia="標楷體" w:hint="eastAsia"/>
          <w:snapToGrid w:val="0"/>
          <w:kern w:val="0"/>
          <w:sz w:val="32"/>
          <w:szCs w:val="32"/>
        </w:rPr>
        <w:t>8</w:t>
      </w:r>
      <w:proofErr w:type="gramEnd"/>
      <w:r w:rsidR="00C54F15" w:rsidRPr="00F4406C">
        <w:rPr>
          <w:rFonts w:eastAsia="標楷體"/>
          <w:snapToGrid w:val="0"/>
          <w:kern w:val="0"/>
          <w:sz w:val="32"/>
          <w:szCs w:val="32"/>
        </w:rPr>
        <w:t>年度財務報告，擬</w:t>
      </w:r>
      <w:proofErr w:type="gramStart"/>
      <w:r w:rsidR="00C54F15" w:rsidRPr="00F4406C">
        <w:rPr>
          <w:rFonts w:eastAsia="標楷體"/>
          <w:snapToGrid w:val="0"/>
          <w:kern w:val="0"/>
          <w:sz w:val="32"/>
          <w:szCs w:val="32"/>
        </w:rPr>
        <w:t>提撥</w:t>
      </w:r>
      <w:proofErr w:type="gramEnd"/>
      <w:r w:rsidR="00C54F15" w:rsidRPr="00F4406C">
        <w:rPr>
          <w:rFonts w:eastAsia="標楷體"/>
          <w:snapToGrid w:val="0"/>
          <w:kern w:val="0"/>
          <w:sz w:val="32"/>
          <w:szCs w:val="32"/>
        </w:rPr>
        <w:t>稅前利益百分之</w:t>
      </w:r>
      <w:r w:rsidR="00C54F15" w:rsidRPr="00F4406C">
        <w:rPr>
          <w:rFonts w:eastAsia="標楷體" w:hint="eastAsia"/>
          <w:snapToGrid w:val="0"/>
          <w:kern w:val="0"/>
          <w:sz w:val="32"/>
          <w:szCs w:val="32"/>
        </w:rPr>
        <w:t>二點七八</w:t>
      </w:r>
      <w:r w:rsidR="0005159B" w:rsidRPr="00F4406C">
        <w:rPr>
          <w:rFonts w:eastAsia="標楷體"/>
          <w:snapToGrid w:val="0"/>
          <w:kern w:val="0"/>
          <w:sz w:val="32"/>
          <w:szCs w:val="32"/>
        </w:rPr>
        <w:t>，總金額新台幣</w:t>
      </w:r>
      <w:r w:rsidR="00C54F15" w:rsidRPr="00F4406C">
        <w:rPr>
          <w:rFonts w:eastAsia="標楷體" w:hint="eastAsia"/>
          <w:snapToGrid w:val="0"/>
          <w:kern w:val="0"/>
          <w:sz w:val="32"/>
          <w:szCs w:val="32"/>
        </w:rPr>
        <w:t>5,817,896</w:t>
      </w:r>
      <w:r w:rsidR="00C54F15" w:rsidRPr="00F4406C">
        <w:rPr>
          <w:rFonts w:eastAsia="標楷體"/>
          <w:snapToGrid w:val="0"/>
          <w:kern w:val="0"/>
          <w:sz w:val="32"/>
          <w:szCs w:val="32"/>
        </w:rPr>
        <w:t>元作為董事酬勞，擬</w:t>
      </w:r>
      <w:proofErr w:type="gramStart"/>
      <w:r w:rsidR="00C54F15" w:rsidRPr="00F4406C">
        <w:rPr>
          <w:rFonts w:eastAsia="標楷體"/>
          <w:snapToGrid w:val="0"/>
          <w:kern w:val="0"/>
          <w:sz w:val="32"/>
          <w:szCs w:val="32"/>
        </w:rPr>
        <w:t>提撥</w:t>
      </w:r>
      <w:proofErr w:type="gramEnd"/>
      <w:r w:rsidR="00C54F15" w:rsidRPr="00F4406C">
        <w:rPr>
          <w:rFonts w:eastAsia="標楷體"/>
          <w:snapToGrid w:val="0"/>
          <w:kern w:val="0"/>
          <w:sz w:val="32"/>
          <w:szCs w:val="32"/>
        </w:rPr>
        <w:t>稅前利益百分之</w:t>
      </w:r>
      <w:r w:rsidR="00C54F15" w:rsidRPr="00F4406C">
        <w:rPr>
          <w:rFonts w:eastAsia="標楷體" w:hint="eastAsia"/>
          <w:snapToGrid w:val="0"/>
          <w:kern w:val="0"/>
          <w:sz w:val="32"/>
          <w:szCs w:val="32"/>
        </w:rPr>
        <w:t>零點七</w:t>
      </w:r>
      <w:r w:rsidR="0005159B" w:rsidRPr="00F4406C">
        <w:rPr>
          <w:rFonts w:eastAsia="標楷體"/>
          <w:snapToGrid w:val="0"/>
          <w:kern w:val="0"/>
          <w:sz w:val="32"/>
          <w:szCs w:val="32"/>
        </w:rPr>
        <w:t>，總金額新台幣</w:t>
      </w:r>
      <w:r w:rsidR="00C54F15" w:rsidRPr="00F4406C">
        <w:rPr>
          <w:rFonts w:eastAsia="標楷體" w:hint="eastAsia"/>
          <w:snapToGrid w:val="0"/>
          <w:kern w:val="0"/>
          <w:sz w:val="32"/>
          <w:szCs w:val="32"/>
        </w:rPr>
        <w:t>1,454</w:t>
      </w:r>
      <w:r w:rsidR="00C54F15" w:rsidRPr="00F4406C">
        <w:rPr>
          <w:rFonts w:eastAsia="標楷體"/>
          <w:snapToGrid w:val="0"/>
          <w:kern w:val="0"/>
          <w:sz w:val="32"/>
          <w:szCs w:val="32"/>
        </w:rPr>
        <w:t>,</w:t>
      </w:r>
      <w:r w:rsidR="00C54F15" w:rsidRPr="00F4406C">
        <w:rPr>
          <w:rFonts w:eastAsia="標楷體" w:hint="eastAsia"/>
          <w:snapToGrid w:val="0"/>
          <w:kern w:val="0"/>
          <w:sz w:val="32"/>
          <w:szCs w:val="32"/>
        </w:rPr>
        <w:t>474</w:t>
      </w:r>
      <w:r w:rsidR="0005159B" w:rsidRPr="00F4406C">
        <w:rPr>
          <w:rFonts w:eastAsia="標楷體"/>
          <w:snapToGrid w:val="0"/>
          <w:kern w:val="0"/>
          <w:sz w:val="32"/>
          <w:szCs w:val="32"/>
        </w:rPr>
        <w:t>元作為員工酬勞，經理人酬勞於員工酬勞比例內分配。</w:t>
      </w:r>
    </w:p>
    <w:p w14:paraId="15C94E84" w14:textId="77777777" w:rsidR="0005159B" w:rsidRPr="00F4406C" w:rsidRDefault="0005159B" w:rsidP="00060E9F">
      <w:pPr>
        <w:kinsoku w:val="0"/>
        <w:overflowPunct w:val="0"/>
        <w:autoSpaceDE w:val="0"/>
        <w:autoSpaceDN w:val="0"/>
        <w:adjustRightInd w:val="0"/>
        <w:snapToGrid w:val="0"/>
        <w:spacing w:after="60" w:line="440" w:lineRule="exact"/>
        <w:ind w:left="1616" w:hanging="652"/>
        <w:jc w:val="both"/>
        <w:outlineLvl w:val="0"/>
        <w:rPr>
          <w:rFonts w:eastAsia="標楷體" w:hAnsi="Book Antiqua"/>
          <w:snapToGrid w:val="0"/>
          <w:kern w:val="0"/>
          <w:sz w:val="32"/>
          <w:szCs w:val="32"/>
        </w:rPr>
      </w:pPr>
      <w:r w:rsidRPr="00F4406C">
        <w:rPr>
          <w:rFonts w:eastAsia="標楷體" w:hAnsi="Book Antiqua" w:hint="eastAsia"/>
          <w:snapToGrid w:val="0"/>
          <w:kern w:val="0"/>
          <w:sz w:val="32"/>
          <w:szCs w:val="32"/>
        </w:rPr>
        <w:t>二、</w:t>
      </w:r>
      <w:r w:rsidR="00060E9F" w:rsidRPr="00F4406C">
        <w:rPr>
          <w:rFonts w:eastAsia="標楷體" w:hAnsi="Book Antiqua"/>
          <w:snapToGrid w:val="0"/>
          <w:kern w:val="0"/>
          <w:sz w:val="32"/>
          <w:szCs w:val="32"/>
        </w:rPr>
        <w:tab/>
      </w:r>
      <w:r w:rsidRPr="00F4406C">
        <w:rPr>
          <w:rFonts w:eastAsia="標楷體" w:hAnsi="Book Antiqua" w:hint="eastAsia"/>
          <w:snapToGrid w:val="0"/>
          <w:kern w:val="0"/>
          <w:sz w:val="32"/>
          <w:szCs w:val="32"/>
        </w:rPr>
        <w:t>上述董事酬勞及員工酬勞分配金額，與</w:t>
      </w:r>
      <w:r w:rsidR="00C54F15" w:rsidRPr="00F4406C">
        <w:rPr>
          <w:rFonts w:eastAsia="標楷體" w:hAnsi="Book Antiqua" w:hint="eastAsia"/>
          <w:snapToGrid w:val="0"/>
          <w:kern w:val="0"/>
          <w:sz w:val="32"/>
          <w:szCs w:val="32"/>
        </w:rPr>
        <w:t>108</w:t>
      </w:r>
      <w:r w:rsidRPr="00F4406C">
        <w:rPr>
          <w:rFonts w:eastAsia="標楷體" w:hAnsi="Book Antiqua" w:hint="eastAsia"/>
          <w:snapToGrid w:val="0"/>
          <w:kern w:val="0"/>
          <w:sz w:val="32"/>
          <w:szCs w:val="32"/>
        </w:rPr>
        <w:t>年年度認列費用無差異，分配金額全數以現金發放。</w:t>
      </w:r>
    </w:p>
    <w:p w14:paraId="4464A57C" w14:textId="77777777" w:rsidR="00B21D05" w:rsidRPr="00F4406C" w:rsidRDefault="00B21D05" w:rsidP="00F768F0">
      <w:pPr>
        <w:kinsoku w:val="0"/>
        <w:overflowPunct w:val="0"/>
        <w:autoSpaceDE w:val="0"/>
        <w:autoSpaceDN w:val="0"/>
        <w:adjustRightInd w:val="0"/>
        <w:snapToGrid w:val="0"/>
        <w:spacing w:after="120" w:line="440" w:lineRule="exact"/>
        <w:outlineLvl w:val="0"/>
        <w:rPr>
          <w:rFonts w:eastAsia="標楷體" w:hAnsi="Book Antiqua"/>
          <w:snapToGrid w:val="0"/>
          <w:kern w:val="0"/>
          <w:sz w:val="32"/>
          <w:szCs w:val="32"/>
        </w:rPr>
      </w:pPr>
      <w:r w:rsidRPr="00F4406C">
        <w:rPr>
          <w:rFonts w:eastAsia="標楷體" w:hAnsi="Book Antiqua"/>
          <w:snapToGrid w:val="0"/>
          <w:kern w:val="0"/>
          <w:sz w:val="32"/>
          <w:szCs w:val="32"/>
        </w:rPr>
        <w:br w:type="page"/>
      </w:r>
    </w:p>
    <w:p w14:paraId="45C3C93E" w14:textId="58620B9F" w:rsidR="00D54531" w:rsidRPr="00F4406C" w:rsidRDefault="00D54531" w:rsidP="00B21D05">
      <w:pPr>
        <w:kinsoku w:val="0"/>
        <w:overflowPunct w:val="0"/>
        <w:autoSpaceDE w:val="0"/>
        <w:autoSpaceDN w:val="0"/>
        <w:adjustRightInd w:val="0"/>
        <w:snapToGrid w:val="0"/>
        <w:spacing w:after="120" w:line="440" w:lineRule="exact"/>
        <w:jc w:val="both"/>
        <w:outlineLvl w:val="0"/>
        <w:rPr>
          <w:rFonts w:ascii="華康粗黑體" w:eastAsia="華康粗黑體" w:hAnsi="Book Antiqua"/>
          <w:snapToGrid w:val="0"/>
          <w:kern w:val="0"/>
          <w:sz w:val="32"/>
          <w:szCs w:val="32"/>
        </w:rPr>
      </w:pPr>
      <w:r w:rsidRPr="00F4406C">
        <w:rPr>
          <w:rFonts w:ascii="華康粗黑體" w:eastAsia="華康粗黑體" w:hAnsi="Book Antiqua" w:hint="eastAsia"/>
          <w:snapToGrid w:val="0"/>
          <w:kern w:val="0"/>
          <w:sz w:val="32"/>
          <w:szCs w:val="32"/>
        </w:rPr>
        <w:lastRenderedPageBreak/>
        <w:t>【第四案】</w:t>
      </w:r>
    </w:p>
    <w:p w14:paraId="030C37E7" w14:textId="0F462BDF" w:rsidR="00D54531" w:rsidRPr="005A68C7" w:rsidRDefault="00B21D05" w:rsidP="00B21D05">
      <w:pPr>
        <w:kinsoku w:val="0"/>
        <w:overflowPunct w:val="0"/>
        <w:autoSpaceDE w:val="0"/>
        <w:autoSpaceDN w:val="0"/>
        <w:adjustRightInd w:val="0"/>
        <w:snapToGrid w:val="0"/>
        <w:spacing w:after="60" w:line="440" w:lineRule="exact"/>
        <w:ind w:left="964" w:hanging="964"/>
        <w:jc w:val="both"/>
        <w:outlineLvl w:val="0"/>
        <w:rPr>
          <w:rFonts w:eastAsia="標楷體" w:hAnsi="Book Antiqua"/>
          <w:snapToGrid w:val="0"/>
          <w:kern w:val="0"/>
          <w:sz w:val="32"/>
          <w:szCs w:val="32"/>
        </w:rPr>
      </w:pPr>
      <w:r w:rsidRPr="005A68C7">
        <w:rPr>
          <w:rFonts w:eastAsia="標楷體" w:hAnsi="Book Antiqua" w:hint="eastAsia"/>
          <w:snapToGrid w:val="0"/>
          <w:kern w:val="0"/>
          <w:sz w:val="32"/>
          <w:szCs w:val="32"/>
        </w:rPr>
        <w:t>案由：修訂本公司「董事會議事規則」報告，</w:t>
      </w:r>
      <w:proofErr w:type="gramStart"/>
      <w:r w:rsidRPr="005A68C7">
        <w:rPr>
          <w:rFonts w:eastAsia="標楷體" w:hAnsi="Book Antiqua" w:hint="eastAsia"/>
          <w:snapToGrid w:val="0"/>
          <w:kern w:val="0"/>
          <w:sz w:val="32"/>
          <w:szCs w:val="32"/>
        </w:rPr>
        <w:t>謹請</w:t>
      </w:r>
      <w:proofErr w:type="gramEnd"/>
      <w:r w:rsidRPr="005A68C7">
        <w:rPr>
          <w:rFonts w:eastAsia="標楷體" w:hAnsi="Book Antiqua" w:hint="eastAsia"/>
          <w:snapToGrid w:val="0"/>
          <w:kern w:val="0"/>
          <w:sz w:val="32"/>
          <w:szCs w:val="32"/>
        </w:rPr>
        <w:t xml:space="preserve">　鑒核。</w:t>
      </w:r>
    </w:p>
    <w:p w14:paraId="73A9EEAE" w14:textId="120DBFD0" w:rsidR="00F768F0" w:rsidRPr="005A68C7" w:rsidRDefault="00F768F0" w:rsidP="00B21D05">
      <w:pPr>
        <w:kinsoku w:val="0"/>
        <w:overflowPunct w:val="0"/>
        <w:autoSpaceDE w:val="0"/>
        <w:autoSpaceDN w:val="0"/>
        <w:adjustRightInd w:val="0"/>
        <w:snapToGrid w:val="0"/>
        <w:spacing w:after="60" w:line="440" w:lineRule="exact"/>
        <w:ind w:left="1616" w:hanging="1616"/>
        <w:jc w:val="both"/>
        <w:outlineLvl w:val="0"/>
        <w:rPr>
          <w:rFonts w:eastAsia="標楷體" w:hAnsi="Book Antiqua"/>
          <w:snapToGrid w:val="0"/>
          <w:kern w:val="0"/>
          <w:sz w:val="32"/>
          <w:szCs w:val="32"/>
        </w:rPr>
      </w:pPr>
      <w:r w:rsidRPr="005A68C7">
        <w:rPr>
          <w:rFonts w:eastAsia="標楷體" w:hAnsi="Book Antiqua" w:hint="eastAsia"/>
          <w:snapToGrid w:val="0"/>
          <w:kern w:val="0"/>
          <w:sz w:val="32"/>
          <w:szCs w:val="32"/>
        </w:rPr>
        <w:t>說明：一、</w:t>
      </w:r>
      <w:r w:rsidRPr="005A68C7">
        <w:rPr>
          <w:rFonts w:eastAsia="標楷體" w:hAnsi="Book Antiqua" w:hint="eastAsia"/>
          <w:snapToGrid w:val="0"/>
          <w:kern w:val="0"/>
          <w:sz w:val="32"/>
          <w:szCs w:val="32"/>
        </w:rPr>
        <w:tab/>
      </w:r>
      <w:r w:rsidR="00025C00" w:rsidRPr="005A68C7">
        <w:rPr>
          <w:rFonts w:eastAsia="標楷體" w:hAnsi="Book Antiqua" w:hint="eastAsia"/>
          <w:snapToGrid w:val="0"/>
          <w:kern w:val="0"/>
          <w:sz w:val="32"/>
          <w:szCs w:val="32"/>
        </w:rPr>
        <w:t>配合公司法修正公布，</w:t>
      </w:r>
      <w:proofErr w:type="gramStart"/>
      <w:r w:rsidR="00025C00" w:rsidRPr="005A68C7">
        <w:rPr>
          <w:rFonts w:eastAsia="標楷體" w:hAnsi="Book Antiqua" w:hint="eastAsia"/>
          <w:snapToGrid w:val="0"/>
          <w:kern w:val="0"/>
          <w:sz w:val="32"/>
          <w:szCs w:val="32"/>
        </w:rPr>
        <w:t>爰</w:t>
      </w:r>
      <w:proofErr w:type="gramEnd"/>
      <w:r w:rsidR="00025C00" w:rsidRPr="005A68C7">
        <w:rPr>
          <w:rFonts w:eastAsia="標楷體" w:hAnsi="Book Antiqua" w:hint="eastAsia"/>
          <w:snapToGrid w:val="0"/>
          <w:kern w:val="0"/>
          <w:sz w:val="32"/>
          <w:szCs w:val="32"/>
        </w:rPr>
        <w:t>修訂本公司「董事會議事規則」部分條文。</w:t>
      </w:r>
    </w:p>
    <w:p w14:paraId="665D3B11" w14:textId="20135497" w:rsidR="00D54531" w:rsidRPr="005A68C7" w:rsidRDefault="00F768F0" w:rsidP="00B21D05">
      <w:pPr>
        <w:kinsoku w:val="0"/>
        <w:overflowPunct w:val="0"/>
        <w:autoSpaceDE w:val="0"/>
        <w:autoSpaceDN w:val="0"/>
        <w:adjustRightInd w:val="0"/>
        <w:snapToGrid w:val="0"/>
        <w:spacing w:after="60" w:line="440" w:lineRule="exact"/>
        <w:ind w:left="1616" w:hanging="652"/>
        <w:jc w:val="both"/>
        <w:outlineLvl w:val="0"/>
        <w:rPr>
          <w:rFonts w:eastAsia="標楷體" w:hAnsi="Book Antiqua"/>
          <w:snapToGrid w:val="0"/>
          <w:kern w:val="0"/>
          <w:sz w:val="32"/>
          <w:szCs w:val="32"/>
        </w:rPr>
      </w:pPr>
      <w:r w:rsidRPr="005A68C7">
        <w:rPr>
          <w:rFonts w:eastAsia="標楷體" w:hAnsi="Book Antiqua" w:hint="eastAsia"/>
          <w:snapToGrid w:val="0"/>
          <w:kern w:val="0"/>
          <w:sz w:val="32"/>
          <w:szCs w:val="32"/>
        </w:rPr>
        <w:t>二、</w:t>
      </w:r>
      <w:r w:rsidRPr="005A68C7">
        <w:rPr>
          <w:rFonts w:eastAsia="標楷體" w:hAnsi="Book Antiqua" w:hint="eastAsia"/>
          <w:snapToGrid w:val="0"/>
          <w:kern w:val="0"/>
          <w:sz w:val="32"/>
          <w:szCs w:val="32"/>
        </w:rPr>
        <w:tab/>
      </w:r>
      <w:r w:rsidR="004E4436" w:rsidRPr="005A68C7">
        <w:rPr>
          <w:rFonts w:eastAsia="標楷體" w:hAnsi="Book Antiqua" w:hint="eastAsia"/>
          <w:snapToGrid w:val="0"/>
          <w:kern w:val="0"/>
          <w:sz w:val="32"/>
          <w:szCs w:val="32"/>
        </w:rPr>
        <w:t>本公司</w:t>
      </w:r>
      <w:r w:rsidRPr="005A68C7">
        <w:rPr>
          <w:rFonts w:eastAsia="標楷體" w:hAnsi="Book Antiqua" w:hint="eastAsia"/>
          <w:snapToGrid w:val="0"/>
          <w:kern w:val="0"/>
          <w:sz w:val="32"/>
          <w:szCs w:val="32"/>
        </w:rPr>
        <w:t>「董事會議事規則」修訂前後條文對照表與現行條文，請參閱本手冊第</w:t>
      </w:r>
      <w:r w:rsidR="005A68C7" w:rsidRPr="005A68C7">
        <w:rPr>
          <w:rFonts w:eastAsia="標楷體" w:hAnsi="Book Antiqua" w:hint="eastAsia"/>
          <w:snapToGrid w:val="0"/>
          <w:kern w:val="0"/>
          <w:sz w:val="32"/>
          <w:szCs w:val="32"/>
        </w:rPr>
        <w:t>2</w:t>
      </w:r>
      <w:r w:rsidR="005A68C7" w:rsidRPr="005A68C7">
        <w:rPr>
          <w:rFonts w:eastAsia="標楷體" w:hAnsi="Book Antiqua"/>
          <w:snapToGrid w:val="0"/>
          <w:kern w:val="0"/>
          <w:sz w:val="32"/>
          <w:szCs w:val="32"/>
        </w:rPr>
        <w:t>9</w:t>
      </w:r>
      <w:r w:rsidR="005A68C7" w:rsidRPr="005A68C7">
        <w:rPr>
          <w:rFonts w:eastAsia="標楷體" w:hAnsi="Book Antiqua" w:hint="eastAsia"/>
          <w:snapToGrid w:val="0"/>
          <w:kern w:val="0"/>
          <w:sz w:val="32"/>
          <w:szCs w:val="32"/>
        </w:rPr>
        <w:t>～</w:t>
      </w:r>
      <w:r w:rsidR="005A68C7" w:rsidRPr="005A68C7">
        <w:rPr>
          <w:rFonts w:eastAsia="標楷體" w:hAnsi="Book Antiqua" w:hint="eastAsia"/>
          <w:snapToGrid w:val="0"/>
          <w:kern w:val="0"/>
          <w:sz w:val="32"/>
          <w:szCs w:val="32"/>
        </w:rPr>
        <w:t>3</w:t>
      </w:r>
      <w:r w:rsidR="005A68C7" w:rsidRPr="005A68C7">
        <w:rPr>
          <w:rFonts w:eastAsia="標楷體" w:hAnsi="Book Antiqua"/>
          <w:snapToGrid w:val="0"/>
          <w:kern w:val="0"/>
          <w:sz w:val="32"/>
          <w:szCs w:val="32"/>
        </w:rPr>
        <w:t>0</w:t>
      </w:r>
      <w:r w:rsidRPr="005A68C7">
        <w:rPr>
          <w:rFonts w:eastAsia="標楷體" w:hAnsi="Book Antiqua" w:hint="eastAsia"/>
          <w:snapToGrid w:val="0"/>
          <w:kern w:val="0"/>
          <w:sz w:val="32"/>
          <w:szCs w:val="32"/>
        </w:rPr>
        <w:t>頁</w:t>
      </w:r>
      <w:r w:rsidR="007C4912" w:rsidRPr="005A68C7">
        <w:rPr>
          <w:rFonts w:eastAsia="標楷體" w:hint="eastAsia"/>
          <w:snapToGrid w:val="0"/>
          <w:spacing w:val="-2"/>
          <w:kern w:val="0"/>
          <w:sz w:val="32"/>
          <w:szCs w:val="32"/>
        </w:rPr>
        <w:t>（</w:t>
      </w:r>
      <w:r w:rsidR="007C4912" w:rsidRPr="005A68C7">
        <w:rPr>
          <w:rFonts w:eastAsia="標楷體" w:hAnsi="Book Antiqua" w:hint="eastAsia"/>
          <w:snapToGrid w:val="0"/>
          <w:spacing w:val="-2"/>
          <w:kern w:val="0"/>
          <w:sz w:val="32"/>
          <w:szCs w:val="32"/>
        </w:rPr>
        <w:t>附</w:t>
      </w:r>
      <w:r w:rsidR="007C4912" w:rsidRPr="005A68C7">
        <w:rPr>
          <w:rFonts w:eastAsia="標楷體" w:hAnsi="Book Antiqua" w:hint="eastAsia"/>
          <w:snapToGrid w:val="0"/>
          <w:kern w:val="0"/>
          <w:sz w:val="32"/>
          <w:szCs w:val="32"/>
        </w:rPr>
        <w:t>件五</w:t>
      </w:r>
      <w:r w:rsidR="007C4912" w:rsidRPr="005A68C7">
        <w:rPr>
          <w:rFonts w:eastAsia="標楷體" w:hint="eastAsia"/>
          <w:snapToGrid w:val="0"/>
          <w:kern w:val="0"/>
          <w:sz w:val="32"/>
          <w:szCs w:val="32"/>
        </w:rPr>
        <w:t>）</w:t>
      </w:r>
      <w:r w:rsidRPr="005A68C7">
        <w:rPr>
          <w:rFonts w:eastAsia="標楷體" w:hAnsi="Book Antiqua" w:hint="eastAsia"/>
          <w:snapToGrid w:val="0"/>
          <w:kern w:val="0"/>
          <w:sz w:val="32"/>
          <w:szCs w:val="32"/>
        </w:rPr>
        <w:t>及第</w:t>
      </w:r>
      <w:r w:rsidR="005A68C7" w:rsidRPr="005A68C7">
        <w:rPr>
          <w:rFonts w:eastAsia="標楷體" w:hAnsi="Book Antiqua" w:hint="eastAsia"/>
          <w:snapToGrid w:val="0"/>
          <w:kern w:val="0"/>
          <w:sz w:val="32"/>
          <w:szCs w:val="32"/>
        </w:rPr>
        <w:t>5</w:t>
      </w:r>
      <w:r w:rsidR="005A68C7" w:rsidRPr="005A68C7">
        <w:rPr>
          <w:rFonts w:eastAsia="標楷體" w:hAnsi="Book Antiqua"/>
          <w:snapToGrid w:val="0"/>
          <w:kern w:val="0"/>
          <w:sz w:val="32"/>
          <w:szCs w:val="32"/>
        </w:rPr>
        <w:t>1</w:t>
      </w:r>
      <w:r w:rsidR="005A68C7" w:rsidRPr="005A68C7">
        <w:rPr>
          <w:rFonts w:eastAsia="標楷體" w:hAnsi="Book Antiqua" w:hint="eastAsia"/>
          <w:snapToGrid w:val="0"/>
          <w:kern w:val="0"/>
          <w:sz w:val="32"/>
          <w:szCs w:val="32"/>
        </w:rPr>
        <w:t>～</w:t>
      </w:r>
      <w:r w:rsidR="005A68C7" w:rsidRPr="005A68C7">
        <w:rPr>
          <w:rFonts w:eastAsia="標楷體" w:hAnsi="Book Antiqua" w:hint="eastAsia"/>
          <w:snapToGrid w:val="0"/>
          <w:kern w:val="0"/>
          <w:sz w:val="32"/>
          <w:szCs w:val="32"/>
        </w:rPr>
        <w:t>5</w:t>
      </w:r>
      <w:r w:rsidR="005A68C7" w:rsidRPr="005A68C7">
        <w:rPr>
          <w:rFonts w:eastAsia="標楷體" w:hAnsi="Book Antiqua"/>
          <w:snapToGrid w:val="0"/>
          <w:kern w:val="0"/>
          <w:sz w:val="32"/>
          <w:szCs w:val="32"/>
        </w:rPr>
        <w:t>5</w:t>
      </w:r>
      <w:r w:rsidRPr="005A68C7">
        <w:rPr>
          <w:rFonts w:eastAsia="標楷體" w:hAnsi="Book Antiqua" w:hint="eastAsia"/>
          <w:snapToGrid w:val="0"/>
          <w:kern w:val="0"/>
          <w:sz w:val="32"/>
          <w:szCs w:val="32"/>
        </w:rPr>
        <w:t>頁</w:t>
      </w:r>
      <w:r w:rsidR="00C0730D" w:rsidRPr="005A68C7">
        <w:rPr>
          <w:rFonts w:eastAsia="標楷體" w:hint="eastAsia"/>
          <w:snapToGrid w:val="0"/>
          <w:spacing w:val="-2"/>
          <w:kern w:val="0"/>
          <w:sz w:val="32"/>
          <w:szCs w:val="32"/>
        </w:rPr>
        <w:t>（</w:t>
      </w:r>
      <w:r w:rsidR="00C0730D" w:rsidRPr="005A68C7">
        <w:rPr>
          <w:rFonts w:eastAsia="標楷體" w:hAnsi="Book Antiqua" w:hint="eastAsia"/>
          <w:snapToGrid w:val="0"/>
          <w:spacing w:val="-2"/>
          <w:kern w:val="0"/>
          <w:sz w:val="32"/>
          <w:szCs w:val="32"/>
        </w:rPr>
        <w:t>附</w:t>
      </w:r>
      <w:r w:rsidR="007C4912" w:rsidRPr="005A68C7">
        <w:rPr>
          <w:rFonts w:eastAsia="標楷體" w:hAnsi="Book Antiqua" w:hint="eastAsia"/>
          <w:snapToGrid w:val="0"/>
          <w:kern w:val="0"/>
          <w:sz w:val="32"/>
          <w:szCs w:val="32"/>
        </w:rPr>
        <w:t>錄四</w:t>
      </w:r>
      <w:r w:rsidR="00C0730D" w:rsidRPr="005A68C7">
        <w:rPr>
          <w:rFonts w:eastAsia="標楷體" w:hint="eastAsia"/>
          <w:snapToGrid w:val="0"/>
          <w:kern w:val="0"/>
          <w:sz w:val="32"/>
          <w:szCs w:val="32"/>
        </w:rPr>
        <w:t>）</w:t>
      </w:r>
      <w:r w:rsidRPr="005A68C7">
        <w:rPr>
          <w:rFonts w:eastAsia="標楷體" w:hAnsi="Book Antiqua" w:hint="eastAsia"/>
          <w:snapToGrid w:val="0"/>
          <w:kern w:val="0"/>
          <w:sz w:val="32"/>
          <w:szCs w:val="32"/>
        </w:rPr>
        <w:t>。</w:t>
      </w:r>
    </w:p>
    <w:p w14:paraId="21AFE6B3" w14:textId="77777777" w:rsidR="00756293" w:rsidRPr="005A68C7" w:rsidRDefault="00756293" w:rsidP="00B21D05">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74322D9A" w14:textId="77777777" w:rsidR="00756293" w:rsidRPr="005A68C7" w:rsidRDefault="00756293" w:rsidP="00B21D05">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440C5F36" w14:textId="77777777" w:rsidR="00756293" w:rsidRPr="005A68C7" w:rsidRDefault="00756293" w:rsidP="00B21D05">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p>
    <w:p w14:paraId="29AD749C" w14:textId="77777777" w:rsidR="00756293" w:rsidRPr="005A68C7" w:rsidRDefault="00756293" w:rsidP="00756293">
      <w:pPr>
        <w:kinsoku w:val="0"/>
        <w:overflowPunct w:val="0"/>
        <w:autoSpaceDE w:val="0"/>
        <w:autoSpaceDN w:val="0"/>
        <w:adjustRightInd w:val="0"/>
        <w:snapToGrid w:val="0"/>
        <w:spacing w:after="120" w:line="440" w:lineRule="exact"/>
        <w:outlineLvl w:val="0"/>
        <w:rPr>
          <w:rFonts w:ascii="華康粗黑體" w:eastAsia="華康粗黑體" w:hAnsi="Book Antiqua"/>
          <w:snapToGrid w:val="0"/>
          <w:kern w:val="0"/>
          <w:sz w:val="32"/>
          <w:szCs w:val="32"/>
        </w:rPr>
      </w:pPr>
      <w:r w:rsidRPr="005A68C7">
        <w:rPr>
          <w:rFonts w:ascii="華康粗黑體" w:eastAsia="華康粗黑體" w:hAnsi="Book Antiqua" w:hint="eastAsia"/>
          <w:snapToGrid w:val="0"/>
          <w:kern w:val="0"/>
          <w:sz w:val="32"/>
          <w:szCs w:val="32"/>
        </w:rPr>
        <w:t>【第五案】</w:t>
      </w:r>
    </w:p>
    <w:p w14:paraId="7E5F3DEA" w14:textId="0DEB001B" w:rsidR="00756293" w:rsidRPr="005A68C7" w:rsidRDefault="00B21D05" w:rsidP="00B21D05">
      <w:pPr>
        <w:kinsoku w:val="0"/>
        <w:overflowPunct w:val="0"/>
        <w:autoSpaceDE w:val="0"/>
        <w:autoSpaceDN w:val="0"/>
        <w:adjustRightInd w:val="0"/>
        <w:snapToGrid w:val="0"/>
        <w:spacing w:after="60" w:line="440" w:lineRule="exact"/>
        <w:ind w:left="964" w:hanging="964"/>
        <w:jc w:val="both"/>
        <w:outlineLvl w:val="0"/>
        <w:rPr>
          <w:rFonts w:eastAsia="標楷體" w:hAnsi="Book Antiqua"/>
          <w:snapToGrid w:val="0"/>
          <w:kern w:val="0"/>
          <w:sz w:val="32"/>
          <w:szCs w:val="32"/>
        </w:rPr>
      </w:pPr>
      <w:r w:rsidRPr="005A68C7">
        <w:rPr>
          <w:rFonts w:eastAsia="標楷體" w:hAnsi="Book Antiqua" w:hint="eastAsia"/>
          <w:snapToGrid w:val="0"/>
          <w:kern w:val="0"/>
          <w:sz w:val="32"/>
          <w:szCs w:val="32"/>
        </w:rPr>
        <w:t>案由：修訂本公司「誠信經營守則」報告，</w:t>
      </w:r>
      <w:proofErr w:type="gramStart"/>
      <w:r w:rsidRPr="005A68C7">
        <w:rPr>
          <w:rFonts w:eastAsia="標楷體" w:hAnsi="Book Antiqua" w:hint="eastAsia"/>
          <w:snapToGrid w:val="0"/>
          <w:kern w:val="0"/>
          <w:sz w:val="32"/>
          <w:szCs w:val="32"/>
        </w:rPr>
        <w:t>謹請</w:t>
      </w:r>
      <w:proofErr w:type="gramEnd"/>
      <w:r w:rsidRPr="005A68C7">
        <w:rPr>
          <w:rFonts w:eastAsia="標楷體" w:hAnsi="Book Antiqua" w:hint="eastAsia"/>
          <w:snapToGrid w:val="0"/>
          <w:kern w:val="0"/>
          <w:sz w:val="32"/>
          <w:szCs w:val="32"/>
        </w:rPr>
        <w:t xml:space="preserve">　鑒核。</w:t>
      </w:r>
    </w:p>
    <w:p w14:paraId="28938A5E" w14:textId="79D46806" w:rsidR="009E3C34" w:rsidRPr="005A68C7" w:rsidRDefault="00756293" w:rsidP="00B21D05">
      <w:pPr>
        <w:kinsoku w:val="0"/>
        <w:overflowPunct w:val="0"/>
        <w:autoSpaceDE w:val="0"/>
        <w:autoSpaceDN w:val="0"/>
        <w:adjustRightInd w:val="0"/>
        <w:snapToGrid w:val="0"/>
        <w:spacing w:after="60" w:line="440" w:lineRule="exact"/>
        <w:ind w:left="1616" w:hanging="1616"/>
        <w:jc w:val="both"/>
        <w:outlineLvl w:val="0"/>
        <w:rPr>
          <w:rFonts w:eastAsia="標楷體" w:hAnsi="Book Antiqua"/>
          <w:snapToGrid w:val="0"/>
          <w:kern w:val="0"/>
          <w:sz w:val="32"/>
          <w:szCs w:val="32"/>
        </w:rPr>
      </w:pPr>
      <w:r w:rsidRPr="005A68C7">
        <w:rPr>
          <w:rFonts w:eastAsia="標楷體" w:hAnsi="Book Antiqua" w:hint="eastAsia"/>
          <w:snapToGrid w:val="0"/>
          <w:kern w:val="0"/>
          <w:sz w:val="32"/>
          <w:szCs w:val="32"/>
        </w:rPr>
        <w:t>說明：一、</w:t>
      </w:r>
      <w:r w:rsidRPr="005A68C7">
        <w:rPr>
          <w:rFonts w:eastAsia="標楷體" w:hAnsi="Book Antiqua" w:hint="eastAsia"/>
          <w:snapToGrid w:val="0"/>
          <w:kern w:val="0"/>
          <w:sz w:val="32"/>
          <w:szCs w:val="32"/>
        </w:rPr>
        <w:tab/>
      </w:r>
      <w:proofErr w:type="gramStart"/>
      <w:r w:rsidR="00B27CD1" w:rsidRPr="005A68C7">
        <w:rPr>
          <w:rFonts w:eastAsia="標楷體" w:hAnsi="Book Antiqua" w:hint="eastAsia"/>
          <w:snapToGrid w:val="0"/>
          <w:kern w:val="0"/>
          <w:sz w:val="32"/>
          <w:szCs w:val="32"/>
        </w:rPr>
        <w:t>爰</w:t>
      </w:r>
      <w:proofErr w:type="gramEnd"/>
      <w:r w:rsidR="009E3C34" w:rsidRPr="005A68C7">
        <w:rPr>
          <w:rFonts w:eastAsia="標楷體" w:hAnsi="Book Antiqua" w:hint="eastAsia"/>
          <w:snapToGrid w:val="0"/>
          <w:kern w:val="0"/>
          <w:sz w:val="32"/>
          <w:szCs w:val="32"/>
        </w:rPr>
        <w:t>修訂本公司「誠信經營守則」部分條文，以符合政府所積極推動之公司治理相關政策。</w:t>
      </w:r>
    </w:p>
    <w:p w14:paraId="62A1482E" w14:textId="4DC9D53A" w:rsidR="00756293" w:rsidRPr="00F4406C" w:rsidRDefault="00756293" w:rsidP="00B21D05">
      <w:pPr>
        <w:kinsoku w:val="0"/>
        <w:overflowPunct w:val="0"/>
        <w:autoSpaceDE w:val="0"/>
        <w:autoSpaceDN w:val="0"/>
        <w:adjustRightInd w:val="0"/>
        <w:snapToGrid w:val="0"/>
        <w:spacing w:after="60" w:line="440" w:lineRule="exact"/>
        <w:ind w:left="1616" w:hanging="652"/>
        <w:jc w:val="both"/>
        <w:outlineLvl w:val="0"/>
        <w:rPr>
          <w:rFonts w:eastAsia="標楷體" w:hAnsi="Book Antiqua"/>
          <w:snapToGrid w:val="0"/>
          <w:kern w:val="0"/>
          <w:sz w:val="32"/>
          <w:szCs w:val="32"/>
        </w:rPr>
      </w:pPr>
      <w:r w:rsidRPr="005A68C7">
        <w:rPr>
          <w:rFonts w:eastAsia="標楷體" w:hAnsi="Book Antiqua" w:hint="eastAsia"/>
          <w:snapToGrid w:val="0"/>
          <w:kern w:val="0"/>
          <w:sz w:val="32"/>
          <w:szCs w:val="32"/>
        </w:rPr>
        <w:t>二、</w:t>
      </w:r>
      <w:r w:rsidRPr="005A68C7">
        <w:rPr>
          <w:rFonts w:eastAsia="標楷體" w:hAnsi="Book Antiqua" w:hint="eastAsia"/>
          <w:snapToGrid w:val="0"/>
          <w:kern w:val="0"/>
          <w:sz w:val="32"/>
          <w:szCs w:val="32"/>
        </w:rPr>
        <w:tab/>
      </w:r>
      <w:r w:rsidR="004E4436" w:rsidRPr="005A68C7">
        <w:rPr>
          <w:rFonts w:eastAsia="標楷體" w:hAnsi="Book Antiqua" w:hint="eastAsia"/>
          <w:snapToGrid w:val="0"/>
          <w:spacing w:val="-6"/>
          <w:kern w:val="0"/>
          <w:sz w:val="32"/>
          <w:szCs w:val="32"/>
        </w:rPr>
        <w:t>本公司</w:t>
      </w:r>
      <w:r w:rsidRPr="005A68C7">
        <w:rPr>
          <w:rFonts w:eastAsia="標楷體" w:hAnsi="Book Antiqua" w:hint="eastAsia"/>
          <w:snapToGrid w:val="0"/>
          <w:spacing w:val="-6"/>
          <w:kern w:val="0"/>
          <w:sz w:val="32"/>
          <w:szCs w:val="32"/>
        </w:rPr>
        <w:t>「</w:t>
      </w:r>
      <w:r w:rsidR="009E3C34" w:rsidRPr="005A68C7">
        <w:rPr>
          <w:rFonts w:eastAsia="標楷體" w:hAnsi="Book Antiqua" w:hint="eastAsia"/>
          <w:snapToGrid w:val="0"/>
          <w:spacing w:val="-6"/>
          <w:kern w:val="0"/>
          <w:sz w:val="32"/>
          <w:szCs w:val="32"/>
        </w:rPr>
        <w:t>誠信經營守則</w:t>
      </w:r>
      <w:r w:rsidRPr="005A68C7">
        <w:rPr>
          <w:rFonts w:eastAsia="標楷體" w:hAnsi="Book Antiqua" w:hint="eastAsia"/>
          <w:snapToGrid w:val="0"/>
          <w:spacing w:val="-6"/>
          <w:kern w:val="0"/>
          <w:sz w:val="32"/>
          <w:szCs w:val="32"/>
        </w:rPr>
        <w:t>」修訂前後條文對照表與現行條文，請參閱本手冊第</w:t>
      </w:r>
      <w:r w:rsidR="005A68C7" w:rsidRPr="005A68C7">
        <w:rPr>
          <w:rFonts w:eastAsia="標楷體" w:hAnsi="Book Antiqua" w:hint="eastAsia"/>
          <w:snapToGrid w:val="0"/>
          <w:spacing w:val="-6"/>
          <w:kern w:val="0"/>
          <w:sz w:val="32"/>
          <w:szCs w:val="32"/>
        </w:rPr>
        <w:t>3</w:t>
      </w:r>
      <w:r w:rsidR="005A68C7" w:rsidRPr="005A68C7">
        <w:rPr>
          <w:rFonts w:eastAsia="標楷體" w:hAnsi="Book Antiqua"/>
          <w:snapToGrid w:val="0"/>
          <w:spacing w:val="-6"/>
          <w:kern w:val="0"/>
          <w:sz w:val="32"/>
          <w:szCs w:val="32"/>
        </w:rPr>
        <w:t>1</w:t>
      </w:r>
      <w:r w:rsidR="005A68C7" w:rsidRPr="005A68C7">
        <w:rPr>
          <w:rFonts w:eastAsia="標楷體" w:hAnsi="Book Antiqua" w:hint="eastAsia"/>
          <w:snapToGrid w:val="0"/>
          <w:spacing w:val="-6"/>
          <w:kern w:val="0"/>
          <w:sz w:val="32"/>
          <w:szCs w:val="32"/>
        </w:rPr>
        <w:t>～</w:t>
      </w:r>
      <w:r w:rsidR="005A68C7" w:rsidRPr="005A68C7">
        <w:rPr>
          <w:rFonts w:eastAsia="標楷體" w:hAnsi="Book Antiqua" w:hint="eastAsia"/>
          <w:snapToGrid w:val="0"/>
          <w:spacing w:val="-6"/>
          <w:kern w:val="0"/>
          <w:sz w:val="32"/>
          <w:szCs w:val="32"/>
        </w:rPr>
        <w:t>3</w:t>
      </w:r>
      <w:r w:rsidR="005A68C7" w:rsidRPr="005A68C7">
        <w:rPr>
          <w:rFonts w:eastAsia="標楷體" w:hAnsi="Book Antiqua"/>
          <w:snapToGrid w:val="0"/>
          <w:spacing w:val="-6"/>
          <w:kern w:val="0"/>
          <w:sz w:val="32"/>
          <w:szCs w:val="32"/>
        </w:rPr>
        <w:t>6</w:t>
      </w:r>
      <w:r w:rsidRPr="005A68C7">
        <w:rPr>
          <w:rFonts w:eastAsia="標楷體" w:hAnsi="Book Antiqua" w:hint="eastAsia"/>
          <w:snapToGrid w:val="0"/>
          <w:spacing w:val="-6"/>
          <w:kern w:val="0"/>
          <w:sz w:val="32"/>
          <w:szCs w:val="32"/>
        </w:rPr>
        <w:t>頁</w:t>
      </w:r>
      <w:r w:rsidR="007C4912" w:rsidRPr="005A68C7">
        <w:rPr>
          <w:rFonts w:eastAsia="標楷體" w:hint="eastAsia"/>
          <w:snapToGrid w:val="0"/>
          <w:spacing w:val="-6"/>
          <w:kern w:val="0"/>
          <w:sz w:val="32"/>
          <w:szCs w:val="32"/>
        </w:rPr>
        <w:t>（</w:t>
      </w:r>
      <w:r w:rsidR="007C4912" w:rsidRPr="005A68C7">
        <w:rPr>
          <w:rFonts w:eastAsia="標楷體" w:hAnsi="Book Antiqua" w:hint="eastAsia"/>
          <w:snapToGrid w:val="0"/>
          <w:spacing w:val="-6"/>
          <w:kern w:val="0"/>
          <w:sz w:val="32"/>
          <w:szCs w:val="32"/>
        </w:rPr>
        <w:t>附件六</w:t>
      </w:r>
      <w:r w:rsidR="007C4912" w:rsidRPr="005A68C7">
        <w:rPr>
          <w:rFonts w:eastAsia="標楷體" w:hint="eastAsia"/>
          <w:snapToGrid w:val="0"/>
          <w:spacing w:val="-6"/>
          <w:kern w:val="0"/>
          <w:sz w:val="32"/>
          <w:szCs w:val="32"/>
        </w:rPr>
        <w:t>）</w:t>
      </w:r>
      <w:r w:rsidRPr="005A68C7">
        <w:rPr>
          <w:rFonts w:eastAsia="標楷體" w:hAnsi="Book Antiqua" w:hint="eastAsia"/>
          <w:snapToGrid w:val="0"/>
          <w:spacing w:val="-6"/>
          <w:kern w:val="0"/>
          <w:sz w:val="32"/>
          <w:szCs w:val="32"/>
        </w:rPr>
        <w:t>及第</w:t>
      </w:r>
      <w:r w:rsidR="005A68C7" w:rsidRPr="005A68C7">
        <w:rPr>
          <w:rFonts w:eastAsia="標楷體" w:hAnsi="Book Antiqua" w:hint="eastAsia"/>
          <w:snapToGrid w:val="0"/>
          <w:spacing w:val="-6"/>
          <w:kern w:val="0"/>
          <w:sz w:val="32"/>
          <w:szCs w:val="32"/>
        </w:rPr>
        <w:t>4</w:t>
      </w:r>
      <w:r w:rsidR="005A68C7" w:rsidRPr="005A68C7">
        <w:rPr>
          <w:rFonts w:eastAsia="標楷體" w:hAnsi="Book Antiqua"/>
          <w:snapToGrid w:val="0"/>
          <w:spacing w:val="-6"/>
          <w:kern w:val="0"/>
          <w:sz w:val="32"/>
          <w:szCs w:val="32"/>
        </w:rPr>
        <w:t>7</w:t>
      </w:r>
      <w:r w:rsidR="005A68C7" w:rsidRPr="005A68C7">
        <w:rPr>
          <w:rFonts w:eastAsia="標楷體" w:hAnsi="Book Antiqua" w:hint="eastAsia"/>
          <w:snapToGrid w:val="0"/>
          <w:spacing w:val="-6"/>
          <w:kern w:val="0"/>
          <w:sz w:val="32"/>
          <w:szCs w:val="32"/>
        </w:rPr>
        <w:t>～</w:t>
      </w:r>
      <w:r w:rsidR="005A68C7" w:rsidRPr="005A68C7">
        <w:rPr>
          <w:rFonts w:eastAsia="標楷體" w:hAnsi="Book Antiqua" w:hint="eastAsia"/>
          <w:snapToGrid w:val="0"/>
          <w:spacing w:val="-6"/>
          <w:kern w:val="0"/>
          <w:sz w:val="32"/>
          <w:szCs w:val="32"/>
        </w:rPr>
        <w:t>5</w:t>
      </w:r>
      <w:r w:rsidR="005A68C7" w:rsidRPr="005A68C7">
        <w:rPr>
          <w:rFonts w:eastAsia="標楷體" w:hAnsi="Book Antiqua"/>
          <w:snapToGrid w:val="0"/>
          <w:spacing w:val="-6"/>
          <w:kern w:val="0"/>
          <w:sz w:val="32"/>
          <w:szCs w:val="32"/>
        </w:rPr>
        <w:t>0</w:t>
      </w:r>
      <w:r w:rsidRPr="005A68C7">
        <w:rPr>
          <w:rFonts w:eastAsia="標楷體" w:hAnsi="Book Antiqua" w:hint="eastAsia"/>
          <w:snapToGrid w:val="0"/>
          <w:spacing w:val="-6"/>
          <w:kern w:val="0"/>
          <w:sz w:val="32"/>
          <w:szCs w:val="32"/>
        </w:rPr>
        <w:t>頁</w:t>
      </w:r>
      <w:r w:rsidR="00C0730D" w:rsidRPr="005A68C7">
        <w:rPr>
          <w:rFonts w:eastAsia="標楷體" w:hint="eastAsia"/>
          <w:snapToGrid w:val="0"/>
          <w:spacing w:val="-6"/>
          <w:kern w:val="0"/>
          <w:sz w:val="32"/>
          <w:szCs w:val="32"/>
        </w:rPr>
        <w:t>（</w:t>
      </w:r>
      <w:r w:rsidR="00C0730D" w:rsidRPr="005A68C7">
        <w:rPr>
          <w:rFonts w:eastAsia="標楷體" w:hAnsi="Book Antiqua" w:hint="eastAsia"/>
          <w:snapToGrid w:val="0"/>
          <w:spacing w:val="-6"/>
          <w:kern w:val="0"/>
          <w:sz w:val="32"/>
          <w:szCs w:val="32"/>
        </w:rPr>
        <w:t>附</w:t>
      </w:r>
      <w:r w:rsidR="007C4912" w:rsidRPr="005A68C7">
        <w:rPr>
          <w:rFonts w:eastAsia="標楷體" w:hAnsi="Book Antiqua" w:hint="eastAsia"/>
          <w:snapToGrid w:val="0"/>
          <w:spacing w:val="-6"/>
          <w:kern w:val="0"/>
          <w:sz w:val="32"/>
          <w:szCs w:val="32"/>
        </w:rPr>
        <w:t>錄三</w:t>
      </w:r>
      <w:r w:rsidR="00C0730D" w:rsidRPr="005A68C7">
        <w:rPr>
          <w:rFonts w:eastAsia="標楷體" w:hint="eastAsia"/>
          <w:snapToGrid w:val="0"/>
          <w:spacing w:val="-6"/>
          <w:kern w:val="0"/>
          <w:sz w:val="32"/>
          <w:szCs w:val="32"/>
        </w:rPr>
        <w:t>）</w:t>
      </w:r>
      <w:r w:rsidRPr="005A68C7">
        <w:rPr>
          <w:rFonts w:eastAsia="標楷體" w:hAnsi="Book Antiqua" w:hint="eastAsia"/>
          <w:snapToGrid w:val="0"/>
          <w:spacing w:val="-6"/>
          <w:kern w:val="0"/>
          <w:sz w:val="32"/>
          <w:szCs w:val="32"/>
        </w:rPr>
        <w:t>。</w:t>
      </w:r>
    </w:p>
    <w:p w14:paraId="605B0738" w14:textId="77777777" w:rsidR="00756293" w:rsidRPr="00F4406C" w:rsidRDefault="00756293" w:rsidP="00F768F0">
      <w:pPr>
        <w:kinsoku w:val="0"/>
        <w:overflowPunct w:val="0"/>
        <w:autoSpaceDE w:val="0"/>
        <w:autoSpaceDN w:val="0"/>
        <w:adjustRightInd w:val="0"/>
        <w:snapToGrid w:val="0"/>
        <w:spacing w:after="60" w:line="440" w:lineRule="exact"/>
        <w:ind w:left="142"/>
        <w:jc w:val="both"/>
        <w:outlineLvl w:val="0"/>
        <w:rPr>
          <w:rFonts w:eastAsia="標楷體" w:hAnsi="Book Antiqua"/>
          <w:snapToGrid w:val="0"/>
          <w:kern w:val="0"/>
          <w:sz w:val="32"/>
          <w:szCs w:val="32"/>
        </w:rPr>
      </w:pPr>
    </w:p>
    <w:p w14:paraId="1F30C883" w14:textId="77777777" w:rsidR="00060E9F" w:rsidRPr="00F4406C" w:rsidRDefault="00060E9F" w:rsidP="00583027">
      <w:pPr>
        <w:kinsoku w:val="0"/>
        <w:overflowPunct w:val="0"/>
        <w:autoSpaceDE w:val="0"/>
        <w:autoSpaceDN w:val="0"/>
        <w:adjustRightInd w:val="0"/>
        <w:snapToGrid w:val="0"/>
        <w:spacing w:line="240" w:lineRule="exact"/>
        <w:outlineLvl w:val="0"/>
        <w:rPr>
          <w:rFonts w:ascii="華康粗黑體" w:eastAsia="華康粗黑體" w:hAnsi="Book Antiqua"/>
          <w:snapToGrid w:val="0"/>
          <w:kern w:val="0"/>
          <w:sz w:val="32"/>
          <w:szCs w:val="32"/>
        </w:rPr>
      </w:pPr>
      <w:r w:rsidRPr="00F4406C">
        <w:rPr>
          <w:rFonts w:ascii="華康粗黑體" w:eastAsia="華康粗黑體" w:hAnsi="Book Antiqua"/>
          <w:snapToGrid w:val="0"/>
          <w:kern w:val="0"/>
          <w:sz w:val="32"/>
          <w:szCs w:val="32"/>
        </w:rPr>
        <w:br w:type="page"/>
      </w:r>
    </w:p>
    <w:tbl>
      <w:tblPr>
        <w:tblW w:w="0" w:type="auto"/>
        <w:tblBorders>
          <w:top w:val="single" w:sz="18" w:space="0" w:color="auto"/>
          <w:bottom w:val="single" w:sz="18" w:space="0" w:color="auto"/>
        </w:tblBorders>
        <w:tblLayout w:type="fixed"/>
        <w:tblCellMar>
          <w:left w:w="0" w:type="dxa"/>
          <w:right w:w="0" w:type="dxa"/>
        </w:tblCellMar>
        <w:tblLook w:val="0000" w:firstRow="0" w:lastRow="0" w:firstColumn="0" w:lastColumn="0" w:noHBand="0" w:noVBand="0"/>
      </w:tblPr>
      <w:tblGrid>
        <w:gridCol w:w="2721"/>
      </w:tblGrid>
      <w:tr w:rsidR="00704DCA" w:rsidRPr="00F4406C" w14:paraId="7C417CC2" w14:textId="77777777" w:rsidTr="00250445">
        <w:trPr>
          <w:trHeight w:hRule="exact" w:val="624"/>
        </w:trPr>
        <w:tc>
          <w:tcPr>
            <w:tcW w:w="2721" w:type="dxa"/>
            <w:vAlign w:val="center"/>
          </w:tcPr>
          <w:p w14:paraId="2D8902E9" w14:textId="77777777" w:rsidR="0077445C" w:rsidRPr="00F4406C" w:rsidRDefault="0077445C" w:rsidP="00583027">
            <w:pPr>
              <w:snapToGrid w:val="0"/>
              <w:spacing w:line="400" w:lineRule="exact"/>
              <w:jc w:val="center"/>
              <w:rPr>
                <w:rFonts w:ascii="Book Antiqua" w:eastAsia="標楷體" w:hAnsi="Book Antiqua"/>
                <w:sz w:val="28"/>
              </w:rPr>
            </w:pPr>
            <w:r w:rsidRPr="00F4406C">
              <w:rPr>
                <w:rFonts w:ascii="Book Antiqua" w:eastAsia="標楷體" w:hAnsi="Book Antiqua"/>
                <w:sz w:val="32"/>
              </w:rPr>
              <w:lastRenderedPageBreak/>
              <w:br w:type="page"/>
            </w:r>
            <w:r w:rsidRPr="00F4406C">
              <w:rPr>
                <w:rFonts w:ascii="Book Antiqua" w:eastAsia="標楷體" w:hAnsi="Book Antiqua"/>
                <w:sz w:val="28"/>
              </w:rPr>
              <w:br w:type="page"/>
            </w:r>
            <w:r w:rsidRPr="00F4406C">
              <w:rPr>
                <w:rFonts w:ascii="Book Antiqua" w:eastAsia="標楷體" w:hAnsi="Book Antiqua"/>
                <w:sz w:val="28"/>
              </w:rPr>
              <w:br w:type="page"/>
            </w:r>
            <w:r w:rsidR="0089199C" w:rsidRPr="00F4406C">
              <w:rPr>
                <w:rFonts w:ascii="Book Antiqua" w:eastAsia="華康粗黑體" w:hAnsi="Book Antiqua" w:hint="eastAsia"/>
                <w:sz w:val="40"/>
              </w:rPr>
              <w:t>承</w:t>
            </w:r>
            <w:r w:rsidR="0089199C" w:rsidRPr="00F4406C">
              <w:rPr>
                <w:rFonts w:ascii="Book Antiqua" w:eastAsia="華康粗黑體" w:hAnsi="Book Antiqua" w:hint="eastAsia"/>
                <w:sz w:val="40"/>
              </w:rPr>
              <w:t xml:space="preserve"> </w:t>
            </w:r>
            <w:r w:rsidR="0089199C" w:rsidRPr="00F4406C">
              <w:rPr>
                <w:rFonts w:ascii="Book Antiqua" w:eastAsia="華康粗黑體" w:hAnsi="Book Antiqua" w:hint="eastAsia"/>
                <w:sz w:val="40"/>
              </w:rPr>
              <w:t>認</w:t>
            </w:r>
            <w:r w:rsidR="0089199C" w:rsidRPr="00F4406C">
              <w:rPr>
                <w:rFonts w:ascii="Book Antiqua" w:eastAsia="華康粗黑體" w:hAnsi="Book Antiqua" w:hint="eastAsia"/>
                <w:sz w:val="40"/>
              </w:rPr>
              <w:t xml:space="preserve"> </w:t>
            </w:r>
            <w:r w:rsidR="0089199C" w:rsidRPr="00F4406C">
              <w:rPr>
                <w:rFonts w:ascii="Book Antiqua" w:eastAsia="華康粗黑體" w:hAnsi="Book Antiqua" w:hint="eastAsia"/>
                <w:sz w:val="40"/>
              </w:rPr>
              <w:t>事</w:t>
            </w:r>
            <w:r w:rsidR="0089199C" w:rsidRPr="00F4406C">
              <w:rPr>
                <w:rFonts w:ascii="Book Antiqua" w:eastAsia="華康粗黑體" w:hAnsi="Book Antiqua"/>
                <w:sz w:val="40"/>
              </w:rPr>
              <w:t xml:space="preserve"> </w:t>
            </w:r>
            <w:r w:rsidR="0089199C" w:rsidRPr="00F4406C">
              <w:rPr>
                <w:rFonts w:ascii="Book Antiqua" w:eastAsia="華康粗黑體" w:hAnsi="Book Antiqua" w:hint="eastAsia"/>
                <w:sz w:val="40"/>
              </w:rPr>
              <w:t>項</w:t>
            </w:r>
          </w:p>
        </w:tc>
      </w:tr>
    </w:tbl>
    <w:p w14:paraId="775C0FB1" w14:textId="77777777" w:rsidR="00B24D1F" w:rsidRPr="00F4406C" w:rsidRDefault="00B24D1F" w:rsidP="00583027">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21D2E4D3" w14:textId="77777777" w:rsidR="009709DE" w:rsidRPr="00F4406C" w:rsidRDefault="009709DE" w:rsidP="00583027">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32A13F4E" w14:textId="77777777" w:rsidR="0089199C" w:rsidRPr="00F4406C" w:rsidRDefault="0089199C" w:rsidP="0089199C">
      <w:pPr>
        <w:tabs>
          <w:tab w:val="right" w:pos="9072"/>
        </w:tabs>
        <w:kinsoku w:val="0"/>
        <w:overflowPunct w:val="0"/>
        <w:autoSpaceDE w:val="0"/>
        <w:autoSpaceDN w:val="0"/>
        <w:adjustRightInd w:val="0"/>
        <w:snapToGrid w:val="0"/>
        <w:spacing w:after="120" w:line="440" w:lineRule="exact"/>
        <w:rPr>
          <w:rFonts w:ascii="標楷體" w:eastAsia="標楷體" w:hAnsi="標楷體"/>
          <w:snapToGrid w:val="0"/>
          <w:kern w:val="0"/>
          <w:sz w:val="32"/>
          <w:szCs w:val="32"/>
        </w:rPr>
      </w:pPr>
      <w:r w:rsidRPr="00F4406C">
        <w:rPr>
          <w:rFonts w:ascii="Book Antiqua" w:eastAsia="華康粗黑體" w:hAnsi="Book Antiqua" w:hint="eastAsia"/>
          <w:snapToGrid w:val="0"/>
          <w:kern w:val="0"/>
          <w:sz w:val="32"/>
          <w:szCs w:val="32"/>
        </w:rPr>
        <w:t>【第一案】</w:t>
      </w:r>
      <w:r w:rsidRPr="00F4406C">
        <w:rPr>
          <w:rFonts w:ascii="Book Antiqua" w:eastAsia="華康粗黑體" w:hAnsi="Book Antiqua" w:hint="eastAsia"/>
          <w:snapToGrid w:val="0"/>
          <w:kern w:val="0"/>
          <w:sz w:val="32"/>
          <w:szCs w:val="32"/>
        </w:rPr>
        <w:tab/>
      </w:r>
      <w:r w:rsidRPr="00F4406C">
        <w:rPr>
          <w:rFonts w:ascii="標楷體" w:eastAsia="標楷體" w:hAnsi="標楷體" w:hint="eastAsia"/>
          <w:snapToGrid w:val="0"/>
          <w:kern w:val="0"/>
          <w:sz w:val="32"/>
          <w:szCs w:val="32"/>
        </w:rPr>
        <w:t>（董事會提）</w:t>
      </w:r>
    </w:p>
    <w:p w14:paraId="6F066634" w14:textId="77777777" w:rsidR="0089199C" w:rsidRPr="00F4406C" w:rsidRDefault="0089199C" w:rsidP="00060E9F">
      <w:pPr>
        <w:kinsoku w:val="0"/>
        <w:overflowPunct w:val="0"/>
        <w:autoSpaceDE w:val="0"/>
        <w:autoSpaceDN w:val="0"/>
        <w:adjustRightInd w:val="0"/>
        <w:snapToGrid w:val="0"/>
        <w:spacing w:after="60" w:line="440" w:lineRule="exact"/>
        <w:jc w:val="both"/>
        <w:rPr>
          <w:rFonts w:eastAsia="標楷體"/>
          <w:snapToGrid w:val="0"/>
          <w:kern w:val="0"/>
          <w:sz w:val="32"/>
          <w:szCs w:val="32"/>
        </w:rPr>
      </w:pPr>
      <w:r w:rsidRPr="00F4406C">
        <w:rPr>
          <w:rFonts w:eastAsia="標楷體" w:hAnsi="Book Antiqua"/>
          <w:snapToGrid w:val="0"/>
          <w:kern w:val="0"/>
          <w:sz w:val="32"/>
          <w:szCs w:val="32"/>
        </w:rPr>
        <w:t>案由：</w:t>
      </w:r>
      <w:r w:rsidR="00454158" w:rsidRPr="00F4406C">
        <w:rPr>
          <w:rFonts w:eastAsia="標楷體" w:hAnsi="Book Antiqua" w:hint="eastAsia"/>
          <w:snapToGrid w:val="0"/>
          <w:kern w:val="0"/>
          <w:sz w:val="32"/>
          <w:szCs w:val="32"/>
        </w:rPr>
        <w:t>本公司</w:t>
      </w:r>
      <w:proofErr w:type="gramStart"/>
      <w:r w:rsidRPr="00F4406C">
        <w:rPr>
          <w:rFonts w:eastAsia="標楷體"/>
          <w:snapToGrid w:val="0"/>
          <w:kern w:val="0"/>
          <w:sz w:val="32"/>
          <w:szCs w:val="32"/>
        </w:rPr>
        <w:t>10</w:t>
      </w:r>
      <w:r w:rsidR="000E2531" w:rsidRPr="00F4406C">
        <w:rPr>
          <w:rFonts w:eastAsia="標楷體" w:hint="eastAsia"/>
          <w:snapToGrid w:val="0"/>
          <w:kern w:val="0"/>
          <w:sz w:val="32"/>
          <w:szCs w:val="32"/>
        </w:rPr>
        <w:t>8</w:t>
      </w:r>
      <w:proofErr w:type="gramEnd"/>
      <w:r w:rsidRPr="00F4406C">
        <w:rPr>
          <w:rFonts w:eastAsia="標楷體" w:hAnsi="Book Antiqua"/>
          <w:snapToGrid w:val="0"/>
          <w:kern w:val="0"/>
          <w:sz w:val="32"/>
          <w:szCs w:val="32"/>
        </w:rPr>
        <w:t>年度營業報告書及財務報表案，提請</w:t>
      </w:r>
      <w:r w:rsidRPr="00F4406C">
        <w:rPr>
          <w:rFonts w:hint="eastAsia"/>
          <w:snapToGrid w:val="0"/>
          <w:sz w:val="32"/>
          <w:szCs w:val="32"/>
        </w:rPr>
        <w:t xml:space="preserve">　</w:t>
      </w:r>
      <w:r w:rsidRPr="00F4406C">
        <w:rPr>
          <w:rFonts w:eastAsia="標楷體" w:hAnsi="Book Antiqua"/>
          <w:snapToGrid w:val="0"/>
          <w:kern w:val="0"/>
          <w:sz w:val="32"/>
          <w:szCs w:val="32"/>
        </w:rPr>
        <w:t>承認。</w:t>
      </w:r>
    </w:p>
    <w:p w14:paraId="638BD50C" w14:textId="77777777" w:rsidR="0089199C" w:rsidRPr="00F4406C" w:rsidRDefault="0089199C" w:rsidP="00060E9F">
      <w:pPr>
        <w:kinsoku w:val="0"/>
        <w:overflowPunct w:val="0"/>
        <w:autoSpaceDE w:val="0"/>
        <w:autoSpaceDN w:val="0"/>
        <w:adjustRightInd w:val="0"/>
        <w:snapToGrid w:val="0"/>
        <w:spacing w:after="60" w:line="440" w:lineRule="exact"/>
        <w:ind w:left="1616" w:hanging="1616"/>
        <w:jc w:val="both"/>
        <w:rPr>
          <w:rFonts w:eastAsia="標楷體"/>
          <w:snapToGrid w:val="0"/>
          <w:kern w:val="0"/>
          <w:sz w:val="32"/>
          <w:szCs w:val="32"/>
        </w:rPr>
      </w:pPr>
      <w:r w:rsidRPr="00F4406C">
        <w:rPr>
          <w:rFonts w:eastAsia="標楷體" w:hAnsi="Book Antiqua"/>
          <w:snapToGrid w:val="0"/>
          <w:kern w:val="0"/>
          <w:sz w:val="32"/>
          <w:szCs w:val="32"/>
        </w:rPr>
        <w:t>說明：一、</w:t>
      </w:r>
      <w:r w:rsidR="00060E9F" w:rsidRPr="00F4406C">
        <w:rPr>
          <w:rFonts w:eastAsia="標楷體" w:hAnsi="Book Antiqua"/>
          <w:snapToGrid w:val="0"/>
          <w:kern w:val="0"/>
          <w:sz w:val="32"/>
          <w:szCs w:val="32"/>
        </w:rPr>
        <w:tab/>
      </w:r>
      <w:r w:rsidRPr="00F4406C">
        <w:rPr>
          <w:rFonts w:eastAsia="標楷體" w:hAnsi="Book Antiqua"/>
          <w:snapToGrid w:val="0"/>
          <w:kern w:val="0"/>
          <w:sz w:val="32"/>
          <w:szCs w:val="32"/>
        </w:rPr>
        <w:t>本公司董事會造</w:t>
      </w:r>
      <w:r w:rsidRPr="00F4406C">
        <w:rPr>
          <w:rFonts w:eastAsia="標楷體" w:hAnsi="Book Antiqua" w:hint="eastAsia"/>
          <w:snapToGrid w:val="0"/>
          <w:kern w:val="0"/>
          <w:sz w:val="32"/>
          <w:szCs w:val="32"/>
        </w:rPr>
        <w:t>送</w:t>
      </w:r>
      <w:proofErr w:type="gramStart"/>
      <w:r w:rsidRPr="00F4406C">
        <w:rPr>
          <w:rFonts w:eastAsia="標楷體" w:hAnsi="Book Antiqua" w:hint="eastAsia"/>
          <w:snapToGrid w:val="0"/>
          <w:kern w:val="0"/>
          <w:sz w:val="32"/>
          <w:szCs w:val="32"/>
        </w:rPr>
        <w:t>1</w:t>
      </w:r>
      <w:r w:rsidRPr="00F4406C">
        <w:rPr>
          <w:rFonts w:eastAsia="標楷體"/>
          <w:snapToGrid w:val="0"/>
          <w:kern w:val="0"/>
          <w:sz w:val="32"/>
          <w:szCs w:val="32"/>
        </w:rPr>
        <w:t>0</w:t>
      </w:r>
      <w:r w:rsidR="000E2531" w:rsidRPr="00F4406C">
        <w:rPr>
          <w:rFonts w:eastAsia="標楷體" w:hint="eastAsia"/>
          <w:snapToGrid w:val="0"/>
          <w:kern w:val="0"/>
          <w:sz w:val="32"/>
          <w:szCs w:val="32"/>
        </w:rPr>
        <w:t>8</w:t>
      </w:r>
      <w:proofErr w:type="gramEnd"/>
      <w:r w:rsidRPr="00F4406C">
        <w:rPr>
          <w:rFonts w:eastAsia="標楷體" w:hAnsi="Book Antiqua"/>
          <w:snapToGrid w:val="0"/>
          <w:kern w:val="0"/>
          <w:sz w:val="32"/>
          <w:szCs w:val="32"/>
        </w:rPr>
        <w:t>年度財務報表（含合併財務報表），業經委請資誠聯合會計師事務所</w:t>
      </w:r>
      <w:r w:rsidRPr="00F4406C">
        <w:rPr>
          <w:rFonts w:eastAsia="標楷體" w:hAnsi="Book Antiqua" w:hint="eastAsia"/>
          <w:snapToGrid w:val="0"/>
          <w:kern w:val="0"/>
          <w:sz w:val="32"/>
          <w:szCs w:val="32"/>
        </w:rPr>
        <w:t>吳郁隆、支秉鈞</w:t>
      </w:r>
      <w:r w:rsidRPr="00F4406C">
        <w:rPr>
          <w:rFonts w:eastAsia="標楷體" w:hAnsi="Book Antiqua"/>
          <w:snapToGrid w:val="0"/>
          <w:kern w:val="0"/>
          <w:sz w:val="32"/>
          <w:szCs w:val="32"/>
        </w:rPr>
        <w:t>會計師查核</w:t>
      </w:r>
      <w:r w:rsidRPr="00F4406C">
        <w:rPr>
          <w:rFonts w:eastAsia="標楷體" w:hAnsi="Book Antiqua" w:hint="eastAsia"/>
          <w:snapToGrid w:val="0"/>
          <w:kern w:val="0"/>
          <w:sz w:val="32"/>
          <w:szCs w:val="32"/>
        </w:rPr>
        <w:t>簽證，</w:t>
      </w:r>
      <w:proofErr w:type="gramStart"/>
      <w:r w:rsidRPr="00F4406C">
        <w:rPr>
          <w:rFonts w:eastAsia="標楷體" w:hAnsi="Book Antiqua" w:hint="eastAsia"/>
          <w:snapToGrid w:val="0"/>
          <w:kern w:val="0"/>
          <w:sz w:val="32"/>
          <w:szCs w:val="32"/>
        </w:rPr>
        <w:t>併</w:t>
      </w:r>
      <w:proofErr w:type="gramEnd"/>
      <w:r w:rsidRPr="00F4406C">
        <w:rPr>
          <w:rFonts w:eastAsia="標楷體" w:hAnsi="Book Antiqua" w:hint="eastAsia"/>
          <w:snapToGrid w:val="0"/>
          <w:kern w:val="0"/>
          <w:sz w:val="32"/>
          <w:szCs w:val="32"/>
        </w:rPr>
        <w:t>同</w:t>
      </w:r>
      <w:r w:rsidRPr="00F4406C">
        <w:rPr>
          <w:rFonts w:eastAsia="標楷體" w:hAnsi="Book Antiqua"/>
          <w:snapToGrid w:val="0"/>
          <w:kern w:val="0"/>
          <w:sz w:val="32"/>
          <w:szCs w:val="32"/>
        </w:rPr>
        <w:t>營業報告書</w:t>
      </w:r>
      <w:r w:rsidRPr="00F4406C">
        <w:rPr>
          <w:rFonts w:eastAsia="標楷體" w:hAnsi="Book Antiqua" w:hint="eastAsia"/>
          <w:snapToGrid w:val="0"/>
          <w:kern w:val="0"/>
          <w:sz w:val="32"/>
          <w:szCs w:val="32"/>
        </w:rPr>
        <w:t>，呈</w:t>
      </w:r>
      <w:r w:rsidRPr="00F4406C">
        <w:rPr>
          <w:rFonts w:eastAsia="標楷體" w:hAnsi="Book Antiqua"/>
          <w:snapToGrid w:val="0"/>
          <w:kern w:val="0"/>
          <w:sz w:val="32"/>
          <w:szCs w:val="32"/>
        </w:rPr>
        <w:t>送</w:t>
      </w:r>
      <w:r w:rsidRPr="00F4406C">
        <w:rPr>
          <w:rFonts w:eastAsia="標楷體" w:hAnsi="Book Antiqua" w:hint="eastAsia"/>
          <w:snapToGrid w:val="0"/>
          <w:kern w:val="0"/>
          <w:sz w:val="32"/>
          <w:szCs w:val="32"/>
        </w:rPr>
        <w:t>本公司</w:t>
      </w:r>
      <w:r w:rsidRPr="00F4406C">
        <w:rPr>
          <w:rFonts w:eastAsia="標楷體" w:hAnsi="Book Antiqua"/>
          <w:snapToGrid w:val="0"/>
          <w:kern w:val="0"/>
          <w:sz w:val="32"/>
          <w:szCs w:val="32"/>
        </w:rPr>
        <w:t>審計委員會審查，</w:t>
      </w:r>
      <w:r w:rsidRPr="00F4406C">
        <w:rPr>
          <w:rFonts w:eastAsia="標楷體" w:hAnsi="Book Antiqua" w:hint="eastAsia"/>
          <w:snapToGrid w:val="0"/>
          <w:kern w:val="0"/>
          <w:sz w:val="32"/>
          <w:szCs w:val="32"/>
        </w:rPr>
        <w:t>出具審查報告書在案</w:t>
      </w:r>
      <w:r w:rsidRPr="00F4406C">
        <w:rPr>
          <w:rFonts w:eastAsia="標楷體" w:hAnsi="Book Antiqua"/>
          <w:snapToGrid w:val="0"/>
          <w:kern w:val="0"/>
          <w:sz w:val="32"/>
          <w:szCs w:val="32"/>
        </w:rPr>
        <w:t>，敬請</w:t>
      </w:r>
      <w:r w:rsidRPr="00F4406C">
        <w:rPr>
          <w:rFonts w:eastAsia="標楷體" w:hint="eastAsia"/>
          <w:snapToGrid w:val="0"/>
          <w:kern w:val="0"/>
          <w:sz w:val="32"/>
          <w:szCs w:val="32"/>
        </w:rPr>
        <w:t xml:space="preserve">　</w:t>
      </w:r>
      <w:r w:rsidRPr="00F4406C">
        <w:rPr>
          <w:rFonts w:eastAsia="標楷體" w:hAnsi="Book Antiqua"/>
          <w:snapToGrid w:val="0"/>
          <w:kern w:val="0"/>
          <w:sz w:val="32"/>
          <w:szCs w:val="32"/>
        </w:rPr>
        <w:t>承認。</w:t>
      </w:r>
    </w:p>
    <w:p w14:paraId="06790674" w14:textId="29AF706F" w:rsidR="0089199C" w:rsidRPr="005A68C7" w:rsidRDefault="0089199C" w:rsidP="00060E9F">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5A68C7">
        <w:rPr>
          <w:rFonts w:eastAsia="標楷體" w:hAnsi="Book Antiqua" w:hint="eastAsia"/>
          <w:snapToGrid w:val="0"/>
          <w:kern w:val="0"/>
          <w:sz w:val="32"/>
          <w:szCs w:val="32"/>
        </w:rPr>
        <w:t>二、</w:t>
      </w:r>
      <w:r w:rsidR="00060E9F" w:rsidRPr="005A68C7">
        <w:rPr>
          <w:rFonts w:eastAsia="標楷體" w:hAnsi="Book Antiqua"/>
          <w:snapToGrid w:val="0"/>
          <w:kern w:val="0"/>
          <w:sz w:val="32"/>
          <w:szCs w:val="32"/>
        </w:rPr>
        <w:tab/>
      </w:r>
      <w:r w:rsidR="00A139BC" w:rsidRPr="005A68C7">
        <w:rPr>
          <w:rFonts w:eastAsia="標楷體" w:hAnsi="Book Antiqua" w:hint="eastAsia"/>
          <w:snapToGrid w:val="0"/>
          <w:kern w:val="0"/>
          <w:sz w:val="32"/>
          <w:szCs w:val="32"/>
        </w:rPr>
        <w:t>本公司</w:t>
      </w:r>
      <w:proofErr w:type="gramStart"/>
      <w:r w:rsidRPr="005A68C7">
        <w:rPr>
          <w:rFonts w:eastAsia="標楷體"/>
          <w:snapToGrid w:val="0"/>
          <w:spacing w:val="-4"/>
          <w:kern w:val="0"/>
          <w:sz w:val="32"/>
          <w:szCs w:val="32"/>
        </w:rPr>
        <w:t>10</w:t>
      </w:r>
      <w:r w:rsidR="000E2531" w:rsidRPr="005A68C7">
        <w:rPr>
          <w:rFonts w:eastAsia="標楷體" w:hint="eastAsia"/>
          <w:snapToGrid w:val="0"/>
          <w:spacing w:val="-4"/>
          <w:kern w:val="0"/>
          <w:sz w:val="32"/>
          <w:szCs w:val="32"/>
        </w:rPr>
        <w:t>8</w:t>
      </w:r>
      <w:proofErr w:type="gramEnd"/>
      <w:r w:rsidRPr="005A68C7">
        <w:rPr>
          <w:rFonts w:eastAsia="標楷體" w:hAnsi="Book Antiqua" w:hint="eastAsia"/>
          <w:snapToGrid w:val="0"/>
          <w:spacing w:val="-4"/>
          <w:kern w:val="0"/>
          <w:sz w:val="32"/>
          <w:szCs w:val="32"/>
        </w:rPr>
        <w:t>年度營業報告書、會計師查核報告書及各項財務報</w:t>
      </w:r>
      <w:r w:rsidRPr="005A68C7">
        <w:rPr>
          <w:rFonts w:eastAsia="標楷體" w:hAnsi="Book Antiqua" w:hint="eastAsia"/>
          <w:snapToGrid w:val="0"/>
          <w:kern w:val="0"/>
          <w:sz w:val="32"/>
          <w:szCs w:val="32"/>
        </w:rPr>
        <w:t>表，請參閱本手冊第</w:t>
      </w:r>
      <w:r w:rsidR="005A68C7" w:rsidRPr="005A68C7">
        <w:rPr>
          <w:rFonts w:eastAsia="標楷體" w:hAnsi="Book Antiqua" w:hint="eastAsia"/>
          <w:snapToGrid w:val="0"/>
          <w:kern w:val="0"/>
          <w:sz w:val="32"/>
          <w:szCs w:val="32"/>
        </w:rPr>
        <w:t>8</w:t>
      </w:r>
      <w:r w:rsidR="005A68C7" w:rsidRPr="005A68C7">
        <w:rPr>
          <w:rFonts w:eastAsia="標楷體" w:hAnsi="Book Antiqua" w:hint="eastAsia"/>
          <w:snapToGrid w:val="0"/>
          <w:kern w:val="0"/>
          <w:sz w:val="32"/>
          <w:szCs w:val="32"/>
        </w:rPr>
        <w:t>～</w:t>
      </w:r>
      <w:r w:rsidR="005A68C7" w:rsidRPr="005A68C7">
        <w:rPr>
          <w:rFonts w:eastAsia="標楷體" w:hAnsi="Book Antiqua" w:hint="eastAsia"/>
          <w:snapToGrid w:val="0"/>
          <w:kern w:val="0"/>
          <w:sz w:val="32"/>
          <w:szCs w:val="32"/>
        </w:rPr>
        <w:t>1</w:t>
      </w:r>
      <w:r w:rsidR="005A68C7" w:rsidRPr="005A68C7">
        <w:rPr>
          <w:rFonts w:eastAsia="標楷體" w:hAnsi="Book Antiqua"/>
          <w:snapToGrid w:val="0"/>
          <w:kern w:val="0"/>
          <w:sz w:val="32"/>
          <w:szCs w:val="32"/>
        </w:rPr>
        <w:t>0</w:t>
      </w:r>
      <w:r w:rsidRPr="005A68C7">
        <w:rPr>
          <w:rFonts w:eastAsia="標楷體" w:hAnsi="Book Antiqua" w:hint="eastAsia"/>
          <w:snapToGrid w:val="0"/>
          <w:kern w:val="0"/>
          <w:sz w:val="32"/>
          <w:szCs w:val="32"/>
        </w:rPr>
        <w:t>頁</w:t>
      </w:r>
      <w:r w:rsidRPr="005A68C7">
        <w:rPr>
          <w:rFonts w:eastAsia="標楷體" w:hint="eastAsia"/>
          <w:snapToGrid w:val="0"/>
          <w:kern w:val="0"/>
          <w:sz w:val="32"/>
          <w:szCs w:val="32"/>
        </w:rPr>
        <w:t>（</w:t>
      </w:r>
      <w:r w:rsidRPr="005A68C7">
        <w:rPr>
          <w:rFonts w:eastAsia="標楷體" w:hAnsi="Book Antiqua" w:hint="eastAsia"/>
          <w:snapToGrid w:val="0"/>
          <w:kern w:val="0"/>
          <w:sz w:val="32"/>
          <w:szCs w:val="32"/>
        </w:rPr>
        <w:t>附件</w:t>
      </w:r>
      <w:r w:rsidR="00C0730D" w:rsidRPr="005A68C7">
        <w:rPr>
          <w:rFonts w:eastAsia="標楷體" w:hAnsi="Book Antiqua" w:hint="eastAsia"/>
          <w:snapToGrid w:val="0"/>
          <w:kern w:val="0"/>
          <w:sz w:val="32"/>
          <w:szCs w:val="32"/>
        </w:rPr>
        <w:t>一</w:t>
      </w:r>
      <w:r w:rsidRPr="005A68C7">
        <w:rPr>
          <w:rFonts w:eastAsia="標楷體" w:hint="eastAsia"/>
          <w:snapToGrid w:val="0"/>
          <w:kern w:val="0"/>
          <w:sz w:val="32"/>
          <w:szCs w:val="32"/>
        </w:rPr>
        <w:t>）</w:t>
      </w:r>
      <w:r w:rsidRPr="005A68C7">
        <w:rPr>
          <w:rFonts w:eastAsia="標楷體" w:hAnsi="Book Antiqua" w:hint="eastAsia"/>
          <w:snapToGrid w:val="0"/>
          <w:kern w:val="0"/>
          <w:sz w:val="32"/>
          <w:szCs w:val="32"/>
        </w:rPr>
        <w:t>及第</w:t>
      </w:r>
      <w:r w:rsidR="005A68C7" w:rsidRPr="005A68C7">
        <w:rPr>
          <w:rFonts w:eastAsia="標楷體" w:hAnsi="Book Antiqua" w:hint="eastAsia"/>
          <w:snapToGrid w:val="0"/>
          <w:kern w:val="0"/>
          <w:sz w:val="32"/>
          <w:szCs w:val="32"/>
        </w:rPr>
        <w:t>1</w:t>
      </w:r>
      <w:r w:rsidR="005A68C7" w:rsidRPr="005A68C7">
        <w:rPr>
          <w:rFonts w:eastAsia="標楷體" w:hAnsi="Book Antiqua"/>
          <w:snapToGrid w:val="0"/>
          <w:kern w:val="0"/>
          <w:sz w:val="32"/>
          <w:szCs w:val="32"/>
        </w:rPr>
        <w:t>2</w:t>
      </w:r>
      <w:r w:rsidR="005A68C7" w:rsidRPr="005A68C7">
        <w:rPr>
          <w:rFonts w:eastAsia="標楷體" w:hAnsi="Book Antiqua" w:hint="eastAsia"/>
          <w:snapToGrid w:val="0"/>
          <w:kern w:val="0"/>
          <w:sz w:val="32"/>
          <w:szCs w:val="32"/>
        </w:rPr>
        <w:t>～</w:t>
      </w:r>
      <w:r w:rsidR="005A68C7" w:rsidRPr="005A68C7">
        <w:rPr>
          <w:rFonts w:eastAsia="標楷體" w:hAnsi="Book Antiqua" w:hint="eastAsia"/>
          <w:snapToGrid w:val="0"/>
          <w:kern w:val="0"/>
          <w:sz w:val="32"/>
          <w:szCs w:val="32"/>
        </w:rPr>
        <w:t>2</w:t>
      </w:r>
      <w:r w:rsidR="005A68C7" w:rsidRPr="005A68C7">
        <w:rPr>
          <w:rFonts w:eastAsia="標楷體" w:hAnsi="Book Antiqua"/>
          <w:snapToGrid w:val="0"/>
          <w:kern w:val="0"/>
          <w:sz w:val="32"/>
          <w:szCs w:val="32"/>
        </w:rPr>
        <w:t>7</w:t>
      </w:r>
      <w:r w:rsidRPr="005A68C7">
        <w:rPr>
          <w:rFonts w:eastAsia="標楷體" w:hAnsi="Book Antiqua" w:hint="eastAsia"/>
          <w:snapToGrid w:val="0"/>
          <w:kern w:val="0"/>
          <w:sz w:val="32"/>
          <w:szCs w:val="32"/>
        </w:rPr>
        <w:t>頁</w:t>
      </w:r>
      <w:r w:rsidRPr="005A68C7">
        <w:rPr>
          <w:rFonts w:eastAsia="標楷體" w:hint="eastAsia"/>
          <w:snapToGrid w:val="0"/>
          <w:kern w:val="0"/>
          <w:sz w:val="32"/>
          <w:szCs w:val="32"/>
        </w:rPr>
        <w:t>（</w:t>
      </w:r>
      <w:r w:rsidRPr="005A68C7">
        <w:rPr>
          <w:rFonts w:eastAsia="標楷體" w:hAnsi="Book Antiqua" w:hint="eastAsia"/>
          <w:snapToGrid w:val="0"/>
          <w:kern w:val="0"/>
          <w:sz w:val="32"/>
          <w:szCs w:val="32"/>
        </w:rPr>
        <w:t>附件</w:t>
      </w:r>
      <w:r w:rsidR="00C0730D" w:rsidRPr="005A68C7">
        <w:rPr>
          <w:rFonts w:eastAsia="標楷體" w:hAnsi="Book Antiqua" w:hint="eastAsia"/>
          <w:snapToGrid w:val="0"/>
          <w:kern w:val="0"/>
          <w:sz w:val="32"/>
          <w:szCs w:val="32"/>
        </w:rPr>
        <w:t>三</w:t>
      </w:r>
      <w:r w:rsidRPr="005A68C7">
        <w:rPr>
          <w:rFonts w:eastAsia="標楷體" w:hint="eastAsia"/>
          <w:snapToGrid w:val="0"/>
          <w:kern w:val="0"/>
          <w:sz w:val="32"/>
          <w:szCs w:val="32"/>
        </w:rPr>
        <w:t>）</w:t>
      </w:r>
      <w:r w:rsidRPr="005A68C7">
        <w:rPr>
          <w:rFonts w:eastAsia="標楷體" w:hAnsi="Book Antiqua" w:hint="eastAsia"/>
          <w:snapToGrid w:val="0"/>
          <w:kern w:val="0"/>
          <w:sz w:val="32"/>
          <w:szCs w:val="32"/>
        </w:rPr>
        <w:t>。</w:t>
      </w:r>
    </w:p>
    <w:p w14:paraId="6BF9427D" w14:textId="77777777" w:rsidR="009F61A9" w:rsidRPr="005A68C7" w:rsidRDefault="009F61A9" w:rsidP="00060E9F">
      <w:pPr>
        <w:kinsoku w:val="0"/>
        <w:overflowPunct w:val="0"/>
        <w:autoSpaceDE w:val="0"/>
        <w:autoSpaceDN w:val="0"/>
        <w:adjustRightInd w:val="0"/>
        <w:snapToGrid w:val="0"/>
        <w:spacing w:after="60" w:line="440" w:lineRule="exact"/>
        <w:ind w:left="1616" w:hanging="652"/>
        <w:jc w:val="both"/>
        <w:rPr>
          <w:rFonts w:eastAsia="標楷體"/>
          <w:snapToGrid w:val="0"/>
          <w:kern w:val="0"/>
          <w:sz w:val="32"/>
          <w:szCs w:val="32"/>
        </w:rPr>
      </w:pPr>
      <w:r w:rsidRPr="005A68C7">
        <w:rPr>
          <w:rFonts w:eastAsia="標楷體" w:hAnsi="Book Antiqua" w:hint="eastAsia"/>
          <w:snapToGrid w:val="0"/>
          <w:kern w:val="0"/>
          <w:sz w:val="32"/>
          <w:szCs w:val="32"/>
        </w:rPr>
        <w:t>三</w:t>
      </w:r>
      <w:r w:rsidR="00060E9F" w:rsidRPr="005A68C7">
        <w:rPr>
          <w:rFonts w:eastAsia="標楷體" w:hAnsi="Book Antiqua" w:hint="eastAsia"/>
          <w:snapToGrid w:val="0"/>
          <w:kern w:val="0"/>
          <w:sz w:val="32"/>
          <w:szCs w:val="32"/>
        </w:rPr>
        <w:t>、</w:t>
      </w:r>
      <w:r w:rsidR="00060E9F" w:rsidRPr="005A68C7">
        <w:rPr>
          <w:rFonts w:eastAsia="標楷體" w:hAnsi="Book Antiqua"/>
          <w:snapToGrid w:val="0"/>
          <w:kern w:val="0"/>
          <w:sz w:val="32"/>
          <w:szCs w:val="32"/>
        </w:rPr>
        <w:tab/>
      </w:r>
      <w:r w:rsidRPr="005A68C7">
        <w:rPr>
          <w:rFonts w:eastAsia="標楷體" w:hAnsi="Book Antiqua" w:hint="eastAsia"/>
          <w:snapToGrid w:val="0"/>
          <w:kern w:val="0"/>
          <w:sz w:val="32"/>
          <w:szCs w:val="32"/>
        </w:rPr>
        <w:t>敬請　承認。</w:t>
      </w:r>
    </w:p>
    <w:p w14:paraId="5478B802" w14:textId="77777777" w:rsidR="0089199C" w:rsidRPr="005A68C7" w:rsidRDefault="0089199C" w:rsidP="00060E9F">
      <w:pPr>
        <w:kinsoku w:val="0"/>
        <w:overflowPunct w:val="0"/>
        <w:autoSpaceDE w:val="0"/>
        <w:autoSpaceDN w:val="0"/>
        <w:adjustRightInd w:val="0"/>
        <w:snapToGrid w:val="0"/>
        <w:spacing w:after="60" w:line="440" w:lineRule="exact"/>
        <w:ind w:left="964" w:hanging="964"/>
        <w:jc w:val="both"/>
        <w:rPr>
          <w:rFonts w:eastAsia="標楷體"/>
          <w:snapToGrid w:val="0"/>
          <w:kern w:val="0"/>
          <w:sz w:val="32"/>
          <w:szCs w:val="32"/>
        </w:rPr>
      </w:pPr>
      <w:r w:rsidRPr="005A68C7">
        <w:rPr>
          <w:rFonts w:eastAsia="標楷體" w:hAnsi="Book Antiqua"/>
          <w:snapToGrid w:val="0"/>
          <w:kern w:val="0"/>
          <w:sz w:val="32"/>
          <w:szCs w:val="32"/>
        </w:rPr>
        <w:t>決議：</w:t>
      </w:r>
    </w:p>
    <w:p w14:paraId="363815A5" w14:textId="77777777" w:rsidR="0089199C" w:rsidRPr="005A68C7" w:rsidRDefault="0089199C" w:rsidP="00583027">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20A32A84" w14:textId="77777777" w:rsidR="0089199C" w:rsidRPr="005A68C7" w:rsidRDefault="0089199C" w:rsidP="00583027">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2EA2E00C" w14:textId="77777777" w:rsidR="00184400" w:rsidRPr="005A68C7" w:rsidRDefault="00184400" w:rsidP="00583027">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3979FAE3" w14:textId="77777777" w:rsidR="0089199C" w:rsidRPr="005A68C7" w:rsidRDefault="0089199C">
      <w:pPr>
        <w:tabs>
          <w:tab w:val="right" w:pos="9072"/>
        </w:tabs>
        <w:kinsoku w:val="0"/>
        <w:overflowPunct w:val="0"/>
        <w:autoSpaceDE w:val="0"/>
        <w:autoSpaceDN w:val="0"/>
        <w:adjustRightInd w:val="0"/>
        <w:snapToGrid w:val="0"/>
        <w:spacing w:after="120" w:line="440" w:lineRule="exact"/>
        <w:rPr>
          <w:rFonts w:ascii="標楷體" w:eastAsia="標楷體" w:hAnsi="標楷體"/>
          <w:snapToGrid w:val="0"/>
          <w:kern w:val="0"/>
          <w:sz w:val="32"/>
          <w:szCs w:val="32"/>
        </w:rPr>
      </w:pPr>
      <w:r w:rsidRPr="005A68C7">
        <w:rPr>
          <w:rFonts w:ascii="Book Antiqua" w:eastAsia="華康粗黑體" w:hAnsi="Book Antiqua" w:hint="eastAsia"/>
          <w:snapToGrid w:val="0"/>
          <w:kern w:val="0"/>
          <w:sz w:val="32"/>
          <w:szCs w:val="32"/>
        </w:rPr>
        <w:t>【第二案】</w:t>
      </w:r>
      <w:r w:rsidRPr="005A68C7">
        <w:rPr>
          <w:rFonts w:ascii="標楷體" w:eastAsia="標楷體" w:hAnsi="標楷體" w:hint="eastAsia"/>
          <w:snapToGrid w:val="0"/>
          <w:kern w:val="0"/>
          <w:sz w:val="32"/>
          <w:szCs w:val="32"/>
        </w:rPr>
        <w:tab/>
        <w:t>（董事會提）</w:t>
      </w:r>
    </w:p>
    <w:p w14:paraId="179A97BB" w14:textId="77777777" w:rsidR="0089199C" w:rsidRPr="005A68C7" w:rsidRDefault="0089199C" w:rsidP="00060E9F">
      <w:pPr>
        <w:kinsoku w:val="0"/>
        <w:overflowPunct w:val="0"/>
        <w:autoSpaceDE w:val="0"/>
        <w:autoSpaceDN w:val="0"/>
        <w:adjustRightInd w:val="0"/>
        <w:snapToGrid w:val="0"/>
        <w:spacing w:after="60" w:line="440" w:lineRule="exact"/>
        <w:jc w:val="both"/>
        <w:rPr>
          <w:rFonts w:eastAsia="標楷體" w:hAnsi="Book Antiqua"/>
          <w:snapToGrid w:val="0"/>
          <w:kern w:val="0"/>
          <w:sz w:val="32"/>
          <w:szCs w:val="32"/>
        </w:rPr>
      </w:pPr>
      <w:r w:rsidRPr="005A68C7">
        <w:rPr>
          <w:rFonts w:eastAsia="標楷體" w:hAnsi="Book Antiqua" w:hint="eastAsia"/>
          <w:snapToGrid w:val="0"/>
          <w:kern w:val="0"/>
          <w:sz w:val="32"/>
          <w:szCs w:val="32"/>
        </w:rPr>
        <w:t>案由：</w:t>
      </w:r>
      <w:r w:rsidR="00454158" w:rsidRPr="005A68C7">
        <w:rPr>
          <w:rFonts w:eastAsia="標楷體" w:hAnsi="Book Antiqua" w:hint="eastAsia"/>
          <w:snapToGrid w:val="0"/>
          <w:kern w:val="0"/>
          <w:sz w:val="32"/>
          <w:szCs w:val="32"/>
        </w:rPr>
        <w:t>本公司</w:t>
      </w:r>
      <w:proofErr w:type="gramStart"/>
      <w:r w:rsidRPr="005A68C7">
        <w:rPr>
          <w:rFonts w:eastAsia="標楷體" w:hAnsi="Book Antiqua" w:hint="eastAsia"/>
          <w:snapToGrid w:val="0"/>
          <w:kern w:val="0"/>
          <w:sz w:val="32"/>
          <w:szCs w:val="32"/>
        </w:rPr>
        <w:t>10</w:t>
      </w:r>
      <w:r w:rsidR="000E2531" w:rsidRPr="005A68C7">
        <w:rPr>
          <w:rFonts w:eastAsia="標楷體" w:hAnsi="Book Antiqua" w:hint="eastAsia"/>
          <w:snapToGrid w:val="0"/>
          <w:kern w:val="0"/>
          <w:sz w:val="32"/>
          <w:szCs w:val="32"/>
        </w:rPr>
        <w:t>8</w:t>
      </w:r>
      <w:proofErr w:type="gramEnd"/>
      <w:r w:rsidRPr="005A68C7">
        <w:rPr>
          <w:rFonts w:eastAsia="標楷體" w:hAnsi="Book Antiqua" w:hint="eastAsia"/>
          <w:snapToGrid w:val="0"/>
          <w:kern w:val="0"/>
          <w:sz w:val="32"/>
          <w:szCs w:val="32"/>
        </w:rPr>
        <w:t>年度盈餘分派案，提請　承認。</w:t>
      </w:r>
    </w:p>
    <w:p w14:paraId="20BB9C6E" w14:textId="77777777" w:rsidR="0089199C" w:rsidRPr="005A68C7" w:rsidRDefault="0089199C" w:rsidP="00060E9F">
      <w:pPr>
        <w:tabs>
          <w:tab w:val="left" w:pos="993"/>
        </w:tabs>
        <w:kinsoku w:val="0"/>
        <w:overflowPunct w:val="0"/>
        <w:autoSpaceDE w:val="0"/>
        <w:autoSpaceDN w:val="0"/>
        <w:adjustRightInd w:val="0"/>
        <w:snapToGrid w:val="0"/>
        <w:spacing w:after="60" w:line="440" w:lineRule="exact"/>
        <w:ind w:left="1616" w:hanging="1616"/>
        <w:jc w:val="both"/>
        <w:rPr>
          <w:rFonts w:eastAsia="標楷體" w:hAnsi="Book Antiqua"/>
          <w:snapToGrid w:val="0"/>
          <w:kern w:val="0"/>
          <w:sz w:val="32"/>
          <w:szCs w:val="32"/>
        </w:rPr>
      </w:pPr>
      <w:r w:rsidRPr="005A68C7">
        <w:rPr>
          <w:rFonts w:eastAsia="標楷體" w:hAnsi="Book Antiqua" w:hint="eastAsia"/>
          <w:snapToGrid w:val="0"/>
          <w:kern w:val="0"/>
          <w:sz w:val="32"/>
          <w:szCs w:val="32"/>
        </w:rPr>
        <w:t>說明：一、</w:t>
      </w:r>
      <w:r w:rsidR="00060E9F" w:rsidRPr="005A68C7">
        <w:rPr>
          <w:rFonts w:eastAsia="標楷體" w:hAnsi="Book Antiqua"/>
          <w:snapToGrid w:val="0"/>
          <w:kern w:val="0"/>
          <w:sz w:val="32"/>
          <w:szCs w:val="32"/>
        </w:rPr>
        <w:tab/>
      </w:r>
      <w:r w:rsidRPr="005A68C7">
        <w:rPr>
          <w:rFonts w:eastAsia="標楷體" w:hAnsi="Book Antiqua" w:hint="eastAsia"/>
          <w:snapToGrid w:val="0"/>
          <w:spacing w:val="-2"/>
          <w:kern w:val="0"/>
          <w:sz w:val="32"/>
          <w:szCs w:val="32"/>
        </w:rPr>
        <w:t>本公司</w:t>
      </w:r>
      <w:proofErr w:type="gramStart"/>
      <w:r w:rsidRPr="005A68C7">
        <w:rPr>
          <w:rFonts w:eastAsia="標楷體" w:hAnsi="Book Antiqua" w:hint="eastAsia"/>
          <w:snapToGrid w:val="0"/>
          <w:spacing w:val="-2"/>
          <w:kern w:val="0"/>
          <w:sz w:val="32"/>
          <w:szCs w:val="32"/>
        </w:rPr>
        <w:t>10</w:t>
      </w:r>
      <w:r w:rsidR="000E2531" w:rsidRPr="005A68C7">
        <w:rPr>
          <w:rFonts w:eastAsia="標楷體" w:hAnsi="Book Antiqua" w:hint="eastAsia"/>
          <w:snapToGrid w:val="0"/>
          <w:spacing w:val="-2"/>
          <w:kern w:val="0"/>
          <w:sz w:val="32"/>
          <w:szCs w:val="32"/>
        </w:rPr>
        <w:t>8</w:t>
      </w:r>
      <w:proofErr w:type="gramEnd"/>
      <w:r w:rsidRPr="005A68C7">
        <w:rPr>
          <w:rFonts w:eastAsia="標楷體" w:hAnsi="Book Antiqua" w:hint="eastAsia"/>
          <w:snapToGrid w:val="0"/>
          <w:spacing w:val="-2"/>
          <w:kern w:val="0"/>
          <w:sz w:val="32"/>
          <w:szCs w:val="32"/>
        </w:rPr>
        <w:t>年度盈餘分派案，經董事會擬定可分配盈餘</w:t>
      </w:r>
      <w:r w:rsidRPr="005A68C7">
        <w:rPr>
          <w:rFonts w:eastAsia="標楷體" w:hAnsi="Book Antiqua" w:hint="eastAsia"/>
          <w:snapToGrid w:val="0"/>
          <w:kern w:val="0"/>
          <w:sz w:val="32"/>
          <w:szCs w:val="32"/>
        </w:rPr>
        <w:t>中</w:t>
      </w:r>
      <w:proofErr w:type="gramStart"/>
      <w:r w:rsidRPr="005A68C7">
        <w:rPr>
          <w:rFonts w:eastAsia="標楷體" w:hAnsi="Book Antiqua" w:hint="eastAsia"/>
          <w:snapToGrid w:val="0"/>
          <w:kern w:val="0"/>
          <w:sz w:val="32"/>
          <w:szCs w:val="32"/>
        </w:rPr>
        <w:t>提撥</w:t>
      </w:r>
      <w:proofErr w:type="gramEnd"/>
      <w:r w:rsidRPr="005A68C7">
        <w:rPr>
          <w:rFonts w:eastAsia="標楷體" w:hAnsi="Book Antiqua" w:hint="eastAsia"/>
          <w:snapToGrid w:val="0"/>
          <w:kern w:val="0"/>
          <w:sz w:val="32"/>
          <w:szCs w:val="32"/>
        </w:rPr>
        <w:t>新臺幣</w:t>
      </w:r>
      <w:r w:rsidR="000E2531" w:rsidRPr="005A68C7">
        <w:rPr>
          <w:rFonts w:eastAsia="標楷體" w:hAnsi="Book Antiqua" w:hint="eastAsia"/>
          <w:snapToGrid w:val="0"/>
          <w:kern w:val="0"/>
          <w:sz w:val="32"/>
          <w:szCs w:val="32"/>
        </w:rPr>
        <w:t>114,560,400</w:t>
      </w:r>
      <w:r w:rsidRPr="005A68C7">
        <w:rPr>
          <w:rFonts w:eastAsia="標楷體" w:hAnsi="Book Antiqua" w:hint="eastAsia"/>
          <w:snapToGrid w:val="0"/>
          <w:kern w:val="0"/>
          <w:sz w:val="32"/>
          <w:szCs w:val="32"/>
        </w:rPr>
        <w:t>元，每股分派現金股利</w:t>
      </w:r>
      <w:r w:rsidR="00A139BC" w:rsidRPr="005A68C7">
        <w:rPr>
          <w:rFonts w:eastAsia="標楷體" w:hAnsi="Book Antiqua" w:hint="eastAsia"/>
          <w:snapToGrid w:val="0"/>
          <w:kern w:val="0"/>
          <w:sz w:val="32"/>
          <w:szCs w:val="32"/>
        </w:rPr>
        <w:t>新臺幣</w:t>
      </w:r>
      <w:r w:rsidR="000E2531" w:rsidRPr="005A68C7">
        <w:rPr>
          <w:rFonts w:eastAsia="標楷體" w:hAnsi="Book Antiqua" w:hint="eastAsia"/>
          <w:snapToGrid w:val="0"/>
          <w:kern w:val="0"/>
          <w:sz w:val="32"/>
          <w:szCs w:val="32"/>
        </w:rPr>
        <w:t>1.2</w:t>
      </w:r>
      <w:r w:rsidRPr="005A68C7">
        <w:rPr>
          <w:rFonts w:eastAsia="標楷體" w:hAnsi="Book Antiqua" w:hint="eastAsia"/>
          <w:snapToGrid w:val="0"/>
          <w:kern w:val="0"/>
          <w:sz w:val="32"/>
          <w:szCs w:val="32"/>
        </w:rPr>
        <w:t>元，計算至元為止，元以下捨去，配發不足一元之</w:t>
      </w:r>
      <w:proofErr w:type="gramStart"/>
      <w:r w:rsidRPr="005A68C7">
        <w:rPr>
          <w:rFonts w:eastAsia="標楷體" w:hAnsi="Book Antiqua" w:hint="eastAsia"/>
          <w:snapToGrid w:val="0"/>
          <w:kern w:val="0"/>
          <w:sz w:val="32"/>
          <w:szCs w:val="32"/>
        </w:rPr>
        <w:t>畸</w:t>
      </w:r>
      <w:proofErr w:type="gramEnd"/>
      <w:r w:rsidRPr="005A68C7">
        <w:rPr>
          <w:rFonts w:eastAsia="標楷體" w:hAnsi="Book Antiqua" w:hint="eastAsia"/>
          <w:snapToGrid w:val="0"/>
          <w:kern w:val="0"/>
          <w:sz w:val="32"/>
          <w:szCs w:val="32"/>
        </w:rPr>
        <w:t>零款合計數列入公司其他收入。</w:t>
      </w:r>
    </w:p>
    <w:p w14:paraId="586CE3FA" w14:textId="77777777" w:rsidR="0089199C" w:rsidRPr="005A68C7" w:rsidRDefault="0089199C" w:rsidP="00060E9F">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5A68C7">
        <w:rPr>
          <w:rFonts w:eastAsia="標楷體" w:hAnsi="Book Antiqua" w:hint="eastAsia"/>
          <w:snapToGrid w:val="0"/>
          <w:kern w:val="0"/>
          <w:sz w:val="32"/>
          <w:szCs w:val="32"/>
        </w:rPr>
        <w:t>二、</w:t>
      </w:r>
      <w:r w:rsidR="00060E9F" w:rsidRPr="005A68C7">
        <w:rPr>
          <w:rFonts w:eastAsia="標楷體" w:hAnsi="Book Antiqua"/>
          <w:snapToGrid w:val="0"/>
          <w:kern w:val="0"/>
          <w:sz w:val="32"/>
          <w:szCs w:val="32"/>
        </w:rPr>
        <w:tab/>
      </w:r>
      <w:proofErr w:type="gramStart"/>
      <w:r w:rsidRPr="005A68C7">
        <w:rPr>
          <w:rFonts w:eastAsia="標楷體" w:hAnsi="Book Antiqua" w:hint="eastAsia"/>
          <w:snapToGrid w:val="0"/>
          <w:kern w:val="0"/>
          <w:sz w:val="32"/>
          <w:szCs w:val="32"/>
        </w:rPr>
        <w:t>俟</w:t>
      </w:r>
      <w:proofErr w:type="gramEnd"/>
      <w:r w:rsidRPr="005A68C7">
        <w:rPr>
          <w:rFonts w:eastAsia="標楷體" w:hAnsi="Book Antiqua" w:hint="eastAsia"/>
          <w:snapToGrid w:val="0"/>
          <w:kern w:val="0"/>
          <w:sz w:val="32"/>
          <w:szCs w:val="32"/>
        </w:rPr>
        <w:t>股東常會決議通過後，擬授權董事會另訂除息基準日及發放日等相關事宜。</w:t>
      </w:r>
    </w:p>
    <w:p w14:paraId="6472DA9D" w14:textId="211F6CCB" w:rsidR="0089199C" w:rsidRPr="005A68C7" w:rsidRDefault="0089199C" w:rsidP="00060E9F">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5A68C7">
        <w:rPr>
          <w:rFonts w:eastAsia="標楷體" w:hAnsi="Book Antiqua" w:hint="eastAsia"/>
          <w:snapToGrid w:val="0"/>
          <w:kern w:val="0"/>
          <w:sz w:val="32"/>
          <w:szCs w:val="32"/>
        </w:rPr>
        <w:t>三、</w:t>
      </w:r>
      <w:r w:rsidR="00060E9F" w:rsidRPr="005A68C7">
        <w:rPr>
          <w:rFonts w:eastAsia="標楷體" w:hAnsi="Book Antiqua"/>
          <w:snapToGrid w:val="0"/>
          <w:kern w:val="0"/>
          <w:sz w:val="32"/>
          <w:szCs w:val="32"/>
        </w:rPr>
        <w:tab/>
      </w:r>
      <w:r w:rsidR="00A139BC" w:rsidRPr="005A68C7">
        <w:rPr>
          <w:rFonts w:eastAsia="標楷體" w:hAnsi="Book Antiqua" w:hint="eastAsia"/>
          <w:snapToGrid w:val="0"/>
          <w:kern w:val="0"/>
          <w:sz w:val="32"/>
          <w:szCs w:val="32"/>
        </w:rPr>
        <w:t>本公司</w:t>
      </w:r>
      <w:r w:rsidRPr="005A68C7">
        <w:rPr>
          <w:rFonts w:eastAsia="標楷體" w:hAnsi="Book Antiqua" w:hint="eastAsia"/>
          <w:snapToGrid w:val="0"/>
          <w:spacing w:val="-2"/>
          <w:kern w:val="0"/>
          <w:sz w:val="32"/>
          <w:szCs w:val="32"/>
        </w:rPr>
        <w:t>民國</w:t>
      </w:r>
      <w:proofErr w:type="gramStart"/>
      <w:r w:rsidRPr="005A68C7">
        <w:rPr>
          <w:rFonts w:eastAsia="標楷體" w:hAnsi="Book Antiqua"/>
          <w:snapToGrid w:val="0"/>
          <w:spacing w:val="-2"/>
          <w:kern w:val="0"/>
          <w:sz w:val="32"/>
          <w:szCs w:val="32"/>
        </w:rPr>
        <w:t>10</w:t>
      </w:r>
      <w:r w:rsidR="000E2531" w:rsidRPr="005A68C7">
        <w:rPr>
          <w:rFonts w:eastAsia="標楷體" w:hAnsi="Book Antiqua" w:hint="eastAsia"/>
          <w:snapToGrid w:val="0"/>
          <w:spacing w:val="-2"/>
          <w:kern w:val="0"/>
          <w:sz w:val="32"/>
          <w:szCs w:val="32"/>
        </w:rPr>
        <w:t>8</w:t>
      </w:r>
      <w:proofErr w:type="gramEnd"/>
      <w:r w:rsidRPr="005A68C7">
        <w:rPr>
          <w:rFonts w:eastAsia="標楷體" w:hAnsi="Book Antiqua"/>
          <w:snapToGrid w:val="0"/>
          <w:spacing w:val="-2"/>
          <w:kern w:val="0"/>
          <w:sz w:val="32"/>
          <w:szCs w:val="32"/>
        </w:rPr>
        <w:t>年</w:t>
      </w:r>
      <w:r w:rsidRPr="005A68C7">
        <w:rPr>
          <w:rFonts w:eastAsia="標楷體" w:hAnsi="Book Antiqua" w:hint="eastAsia"/>
          <w:snapToGrid w:val="0"/>
          <w:spacing w:val="-2"/>
          <w:kern w:val="0"/>
          <w:sz w:val="32"/>
          <w:szCs w:val="32"/>
        </w:rPr>
        <w:t>度盈餘分配表，請參閱本手冊第</w:t>
      </w:r>
      <w:r w:rsidR="005A68C7" w:rsidRPr="005A68C7">
        <w:rPr>
          <w:rFonts w:eastAsia="標楷體" w:hAnsi="Book Antiqua" w:hint="eastAsia"/>
          <w:snapToGrid w:val="0"/>
          <w:spacing w:val="-2"/>
          <w:kern w:val="0"/>
          <w:sz w:val="32"/>
          <w:szCs w:val="32"/>
        </w:rPr>
        <w:t>2</w:t>
      </w:r>
      <w:r w:rsidR="005A68C7" w:rsidRPr="005A68C7">
        <w:rPr>
          <w:rFonts w:eastAsia="標楷體" w:hAnsi="Book Antiqua"/>
          <w:snapToGrid w:val="0"/>
          <w:spacing w:val="-2"/>
          <w:kern w:val="0"/>
          <w:sz w:val="32"/>
          <w:szCs w:val="32"/>
        </w:rPr>
        <w:t>8</w:t>
      </w:r>
      <w:r w:rsidRPr="005A68C7">
        <w:rPr>
          <w:rFonts w:eastAsia="標楷體" w:hAnsi="Book Antiqua" w:hint="eastAsia"/>
          <w:snapToGrid w:val="0"/>
          <w:spacing w:val="-2"/>
          <w:kern w:val="0"/>
          <w:sz w:val="32"/>
          <w:szCs w:val="32"/>
        </w:rPr>
        <w:t>頁（附件</w:t>
      </w:r>
      <w:r w:rsidR="00C0730D" w:rsidRPr="005A68C7">
        <w:rPr>
          <w:rFonts w:eastAsia="標楷體" w:hAnsi="Book Antiqua" w:hint="eastAsia"/>
          <w:snapToGrid w:val="0"/>
          <w:spacing w:val="-2"/>
          <w:kern w:val="0"/>
          <w:sz w:val="32"/>
          <w:szCs w:val="32"/>
        </w:rPr>
        <w:t>四</w:t>
      </w:r>
      <w:r w:rsidRPr="005A68C7">
        <w:rPr>
          <w:rFonts w:eastAsia="標楷體" w:hAnsi="Book Antiqua" w:hint="eastAsia"/>
          <w:snapToGrid w:val="0"/>
          <w:kern w:val="0"/>
          <w:sz w:val="32"/>
          <w:szCs w:val="32"/>
        </w:rPr>
        <w:t>）。</w:t>
      </w:r>
    </w:p>
    <w:p w14:paraId="2539AF59" w14:textId="77777777" w:rsidR="0089199C" w:rsidRPr="005A68C7" w:rsidRDefault="0089199C" w:rsidP="00060E9F">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5A68C7">
        <w:rPr>
          <w:rFonts w:eastAsia="標楷體" w:hAnsi="Book Antiqua" w:hint="eastAsia"/>
          <w:snapToGrid w:val="0"/>
          <w:kern w:val="0"/>
          <w:sz w:val="32"/>
          <w:szCs w:val="32"/>
        </w:rPr>
        <w:t>四、</w:t>
      </w:r>
      <w:r w:rsidR="00060E9F" w:rsidRPr="005A68C7">
        <w:rPr>
          <w:rFonts w:eastAsia="標楷體" w:hAnsi="Book Antiqua"/>
          <w:snapToGrid w:val="0"/>
          <w:kern w:val="0"/>
          <w:sz w:val="32"/>
          <w:szCs w:val="32"/>
        </w:rPr>
        <w:tab/>
      </w:r>
      <w:r w:rsidRPr="005A68C7">
        <w:rPr>
          <w:rFonts w:eastAsia="標楷體" w:hAnsi="Book Antiqua" w:hint="eastAsia"/>
          <w:snapToGrid w:val="0"/>
          <w:kern w:val="0"/>
          <w:sz w:val="32"/>
          <w:szCs w:val="32"/>
        </w:rPr>
        <w:t>敬請　承認。</w:t>
      </w:r>
    </w:p>
    <w:p w14:paraId="3108BBE7" w14:textId="77777777" w:rsidR="00BB69D2" w:rsidRPr="005A68C7" w:rsidRDefault="0089199C" w:rsidP="00060E9F">
      <w:pPr>
        <w:kinsoku w:val="0"/>
        <w:overflowPunct w:val="0"/>
        <w:autoSpaceDE w:val="0"/>
        <w:autoSpaceDN w:val="0"/>
        <w:adjustRightInd w:val="0"/>
        <w:snapToGrid w:val="0"/>
        <w:spacing w:after="60" w:line="440" w:lineRule="exact"/>
        <w:ind w:left="964" w:hanging="964"/>
        <w:jc w:val="both"/>
        <w:rPr>
          <w:rFonts w:eastAsia="標楷體"/>
          <w:snapToGrid w:val="0"/>
          <w:kern w:val="0"/>
          <w:sz w:val="32"/>
          <w:szCs w:val="32"/>
        </w:rPr>
      </w:pPr>
      <w:r w:rsidRPr="005A68C7">
        <w:rPr>
          <w:rFonts w:eastAsia="標楷體" w:hAnsi="Book Antiqua" w:hint="eastAsia"/>
          <w:snapToGrid w:val="0"/>
          <w:kern w:val="0"/>
          <w:sz w:val="32"/>
          <w:szCs w:val="32"/>
        </w:rPr>
        <w:t>決議：</w:t>
      </w:r>
    </w:p>
    <w:p w14:paraId="371D6D34" w14:textId="77777777" w:rsidR="0022030C" w:rsidRPr="005A68C7" w:rsidRDefault="00B24D1F" w:rsidP="000B12A8">
      <w:pPr>
        <w:kinsoku w:val="0"/>
        <w:overflowPunct w:val="0"/>
        <w:autoSpaceDE w:val="0"/>
        <w:autoSpaceDN w:val="0"/>
        <w:adjustRightInd w:val="0"/>
        <w:spacing w:line="100" w:lineRule="exact"/>
        <w:rPr>
          <w:rFonts w:ascii="Book Antiqua" w:eastAsia="標楷體" w:hAnsi="Book Antiqua"/>
          <w:sz w:val="32"/>
        </w:rPr>
      </w:pPr>
      <w:r w:rsidRPr="005A68C7">
        <w:rPr>
          <w:rFonts w:ascii="標楷體" w:eastAsia="標楷體" w:hAnsi="標楷體"/>
          <w:snapToGrid w:val="0"/>
          <w:kern w:val="0"/>
          <w:sz w:val="28"/>
          <w:szCs w:val="28"/>
        </w:rPr>
        <w:br w:type="page"/>
      </w:r>
    </w:p>
    <w:tbl>
      <w:tblPr>
        <w:tblW w:w="0" w:type="auto"/>
        <w:tblBorders>
          <w:top w:val="single" w:sz="18" w:space="0" w:color="auto"/>
          <w:bottom w:val="single" w:sz="18" w:space="0" w:color="auto"/>
        </w:tblBorders>
        <w:tblLayout w:type="fixed"/>
        <w:tblCellMar>
          <w:left w:w="28" w:type="dxa"/>
          <w:right w:w="28" w:type="dxa"/>
        </w:tblCellMar>
        <w:tblLook w:val="0000" w:firstRow="0" w:lastRow="0" w:firstColumn="0" w:lastColumn="0" w:noHBand="0" w:noVBand="0"/>
      </w:tblPr>
      <w:tblGrid>
        <w:gridCol w:w="2788"/>
      </w:tblGrid>
      <w:tr w:rsidR="007C71DD" w:rsidRPr="005A68C7" w14:paraId="512D07CA" w14:textId="77777777" w:rsidTr="00BA4BC1">
        <w:tc>
          <w:tcPr>
            <w:tcW w:w="2788" w:type="dxa"/>
            <w:vAlign w:val="center"/>
          </w:tcPr>
          <w:p w14:paraId="7EF32706" w14:textId="77777777" w:rsidR="007C71DD" w:rsidRPr="005A68C7" w:rsidRDefault="007C71DD" w:rsidP="00BA4BC1">
            <w:pPr>
              <w:snapToGrid w:val="0"/>
              <w:spacing w:before="80" w:after="80" w:line="400" w:lineRule="exact"/>
              <w:jc w:val="center"/>
              <w:rPr>
                <w:rFonts w:ascii="Book Antiqua" w:eastAsia="華康粗黑體" w:hAnsi="Book Antiqua"/>
                <w:sz w:val="40"/>
              </w:rPr>
            </w:pPr>
            <w:r w:rsidRPr="005A68C7">
              <w:rPr>
                <w:rFonts w:ascii="Book Antiqua" w:eastAsia="華康粗黑體" w:hAnsi="Book Antiqua"/>
                <w:sz w:val="40"/>
              </w:rPr>
              <w:lastRenderedPageBreak/>
              <w:br w:type="page"/>
            </w:r>
            <w:r w:rsidRPr="005A68C7">
              <w:rPr>
                <w:rFonts w:ascii="Book Antiqua" w:eastAsia="華康粗黑體" w:hAnsi="Book Antiqua"/>
                <w:sz w:val="40"/>
              </w:rPr>
              <w:br w:type="page"/>
            </w:r>
            <w:r w:rsidRPr="005A68C7">
              <w:rPr>
                <w:rFonts w:ascii="Book Antiqua" w:eastAsia="華康粗黑體" w:hAnsi="Book Antiqua"/>
                <w:sz w:val="40"/>
              </w:rPr>
              <w:br w:type="page"/>
            </w:r>
            <w:r w:rsidRPr="005A68C7">
              <w:rPr>
                <w:rFonts w:ascii="Book Antiqua" w:eastAsia="華康粗黑體" w:hAnsi="Book Antiqua" w:hint="eastAsia"/>
                <w:sz w:val="40"/>
              </w:rPr>
              <w:t>討</w:t>
            </w:r>
            <w:r w:rsidRPr="005A68C7">
              <w:rPr>
                <w:rFonts w:ascii="Book Antiqua" w:eastAsia="華康粗黑體" w:hAnsi="Book Antiqua" w:hint="eastAsia"/>
                <w:sz w:val="40"/>
              </w:rPr>
              <w:t xml:space="preserve"> </w:t>
            </w:r>
            <w:r w:rsidRPr="005A68C7">
              <w:rPr>
                <w:rFonts w:ascii="Book Antiqua" w:eastAsia="華康粗黑體" w:hAnsi="Book Antiqua" w:hint="eastAsia"/>
                <w:sz w:val="40"/>
              </w:rPr>
              <w:t>論</w:t>
            </w:r>
            <w:r w:rsidRPr="005A68C7">
              <w:rPr>
                <w:rFonts w:ascii="Book Antiqua" w:eastAsia="華康粗黑體" w:hAnsi="Book Antiqua" w:hint="eastAsia"/>
                <w:sz w:val="40"/>
              </w:rPr>
              <w:t xml:space="preserve"> </w:t>
            </w:r>
            <w:r w:rsidRPr="005A68C7">
              <w:rPr>
                <w:rFonts w:ascii="Book Antiqua" w:eastAsia="華康粗黑體" w:hAnsi="Book Antiqua" w:hint="eastAsia"/>
                <w:sz w:val="40"/>
              </w:rPr>
              <w:t>事</w:t>
            </w:r>
            <w:r w:rsidRPr="005A68C7">
              <w:rPr>
                <w:rFonts w:ascii="Book Antiqua" w:eastAsia="華康粗黑體" w:hAnsi="Book Antiqua"/>
                <w:sz w:val="40"/>
              </w:rPr>
              <w:t xml:space="preserve"> </w:t>
            </w:r>
            <w:r w:rsidRPr="005A68C7">
              <w:rPr>
                <w:rFonts w:ascii="Book Antiqua" w:eastAsia="華康粗黑體" w:hAnsi="Book Antiqua" w:hint="eastAsia"/>
                <w:sz w:val="40"/>
              </w:rPr>
              <w:t>項</w:t>
            </w:r>
          </w:p>
        </w:tc>
      </w:tr>
    </w:tbl>
    <w:p w14:paraId="4790BEE7" w14:textId="77777777" w:rsidR="00D25519" w:rsidRPr="005A68C7" w:rsidRDefault="00D25519" w:rsidP="00D25519">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16F87AB0" w14:textId="77777777" w:rsidR="00D25519" w:rsidRPr="005A68C7" w:rsidRDefault="00D25519" w:rsidP="00D25519">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55877273" w14:textId="77777777" w:rsidR="007C71DD" w:rsidRPr="005A68C7" w:rsidRDefault="007C71DD" w:rsidP="007C71DD">
      <w:pPr>
        <w:tabs>
          <w:tab w:val="right" w:pos="9072"/>
        </w:tabs>
        <w:kinsoku w:val="0"/>
        <w:overflowPunct w:val="0"/>
        <w:autoSpaceDE w:val="0"/>
        <w:autoSpaceDN w:val="0"/>
        <w:adjustRightInd w:val="0"/>
        <w:snapToGrid w:val="0"/>
        <w:spacing w:after="120" w:line="440" w:lineRule="exact"/>
        <w:jc w:val="both"/>
        <w:rPr>
          <w:rFonts w:eastAsia="標楷體"/>
          <w:snapToGrid w:val="0"/>
          <w:kern w:val="0"/>
          <w:sz w:val="28"/>
        </w:rPr>
      </w:pPr>
      <w:r w:rsidRPr="005A68C7">
        <w:rPr>
          <w:rFonts w:ascii="Book Antiqua" w:eastAsia="華康粗黑體" w:hAnsi="Book Antiqua" w:hint="eastAsia"/>
          <w:snapToGrid w:val="0"/>
          <w:kern w:val="0"/>
          <w:sz w:val="32"/>
          <w:szCs w:val="32"/>
        </w:rPr>
        <w:t>【第一案】</w:t>
      </w:r>
      <w:r w:rsidRPr="005A68C7">
        <w:rPr>
          <w:rFonts w:ascii="Book Antiqua" w:eastAsia="華康粗黑體" w:hAnsi="Book Antiqua" w:hint="eastAsia"/>
          <w:snapToGrid w:val="0"/>
          <w:kern w:val="0"/>
          <w:sz w:val="32"/>
          <w:szCs w:val="32"/>
        </w:rPr>
        <w:tab/>
      </w:r>
      <w:r w:rsidRPr="005A68C7">
        <w:rPr>
          <w:rFonts w:ascii="標楷體" w:eastAsia="標楷體" w:hAnsi="標楷體" w:hint="eastAsia"/>
          <w:snapToGrid w:val="0"/>
          <w:kern w:val="0"/>
          <w:sz w:val="32"/>
          <w:szCs w:val="32"/>
        </w:rPr>
        <w:t>（董事會提）</w:t>
      </w:r>
    </w:p>
    <w:p w14:paraId="483E8EAD" w14:textId="77777777" w:rsidR="007C71DD" w:rsidRPr="005A68C7" w:rsidRDefault="007C71DD" w:rsidP="00D25519">
      <w:pPr>
        <w:tabs>
          <w:tab w:val="right" w:pos="9072"/>
        </w:tabs>
        <w:kinsoku w:val="0"/>
        <w:overflowPunct w:val="0"/>
        <w:autoSpaceDE w:val="0"/>
        <w:autoSpaceDN w:val="0"/>
        <w:adjustRightInd w:val="0"/>
        <w:snapToGrid w:val="0"/>
        <w:spacing w:after="60" w:line="440" w:lineRule="exact"/>
        <w:ind w:left="964" w:hanging="964"/>
        <w:jc w:val="both"/>
        <w:rPr>
          <w:rFonts w:eastAsia="標楷體" w:hAnsi="Book Antiqua"/>
          <w:snapToGrid w:val="0"/>
          <w:kern w:val="0"/>
          <w:sz w:val="32"/>
          <w:szCs w:val="32"/>
        </w:rPr>
      </w:pPr>
      <w:r w:rsidRPr="005A68C7">
        <w:rPr>
          <w:rFonts w:eastAsia="標楷體" w:hAnsi="Book Antiqua"/>
          <w:snapToGrid w:val="0"/>
          <w:kern w:val="0"/>
          <w:sz w:val="32"/>
          <w:szCs w:val="32"/>
        </w:rPr>
        <w:t>案由：</w:t>
      </w:r>
      <w:r w:rsidR="00D25519" w:rsidRPr="005A68C7">
        <w:rPr>
          <w:rFonts w:eastAsia="標楷體" w:hAnsi="Book Antiqua"/>
          <w:snapToGrid w:val="0"/>
          <w:kern w:val="0"/>
          <w:sz w:val="32"/>
          <w:szCs w:val="32"/>
        </w:rPr>
        <w:tab/>
      </w:r>
      <w:r w:rsidRPr="005A68C7">
        <w:rPr>
          <w:rFonts w:eastAsia="標楷體" w:hAnsi="Book Antiqua" w:hint="eastAsia"/>
          <w:snapToGrid w:val="0"/>
          <w:kern w:val="0"/>
          <w:sz w:val="32"/>
          <w:szCs w:val="32"/>
        </w:rPr>
        <w:t>本公司「</w:t>
      </w:r>
      <w:r w:rsidR="00EE1543" w:rsidRPr="005A68C7">
        <w:rPr>
          <w:rFonts w:eastAsia="標楷體" w:hAnsi="Book Antiqua" w:hint="eastAsia"/>
          <w:snapToGrid w:val="0"/>
          <w:kern w:val="0"/>
          <w:sz w:val="32"/>
          <w:szCs w:val="32"/>
        </w:rPr>
        <w:t>公司章程</w:t>
      </w:r>
      <w:r w:rsidRPr="005A68C7">
        <w:rPr>
          <w:rFonts w:eastAsia="標楷體" w:hAnsi="Book Antiqua" w:hint="eastAsia"/>
          <w:snapToGrid w:val="0"/>
          <w:kern w:val="0"/>
          <w:sz w:val="32"/>
          <w:szCs w:val="32"/>
        </w:rPr>
        <w:t>」修訂案</w:t>
      </w:r>
      <w:r w:rsidRPr="005A68C7">
        <w:rPr>
          <w:rFonts w:eastAsia="標楷體" w:hAnsi="Book Antiqua"/>
          <w:snapToGrid w:val="0"/>
          <w:kern w:val="0"/>
          <w:sz w:val="32"/>
          <w:szCs w:val="32"/>
        </w:rPr>
        <w:t>，提請</w:t>
      </w:r>
      <w:r w:rsidRPr="005A68C7">
        <w:rPr>
          <w:rFonts w:eastAsia="標楷體" w:hAnsi="Book Antiqua" w:hint="eastAsia"/>
          <w:snapToGrid w:val="0"/>
          <w:kern w:val="0"/>
          <w:sz w:val="32"/>
          <w:szCs w:val="32"/>
        </w:rPr>
        <w:t xml:space="preserve">　討論</w:t>
      </w:r>
      <w:r w:rsidRPr="005A68C7">
        <w:rPr>
          <w:rFonts w:eastAsia="標楷體" w:hAnsi="Book Antiqua"/>
          <w:snapToGrid w:val="0"/>
          <w:kern w:val="0"/>
          <w:sz w:val="32"/>
          <w:szCs w:val="32"/>
        </w:rPr>
        <w:t>。</w:t>
      </w:r>
    </w:p>
    <w:p w14:paraId="22F46814" w14:textId="77777777" w:rsidR="007C71DD" w:rsidRPr="005A68C7" w:rsidRDefault="007C71DD" w:rsidP="00B21D05">
      <w:pPr>
        <w:kinsoku w:val="0"/>
        <w:overflowPunct w:val="0"/>
        <w:autoSpaceDE w:val="0"/>
        <w:autoSpaceDN w:val="0"/>
        <w:adjustRightInd w:val="0"/>
        <w:snapToGrid w:val="0"/>
        <w:spacing w:after="60" w:line="440" w:lineRule="exact"/>
        <w:ind w:left="1616" w:hanging="1616"/>
        <w:jc w:val="both"/>
        <w:rPr>
          <w:rFonts w:eastAsia="標楷體" w:hAnsi="Book Antiqua"/>
          <w:snapToGrid w:val="0"/>
          <w:kern w:val="0"/>
          <w:sz w:val="32"/>
          <w:szCs w:val="32"/>
        </w:rPr>
      </w:pPr>
      <w:r w:rsidRPr="005A68C7">
        <w:rPr>
          <w:rFonts w:eastAsia="標楷體" w:hAnsi="Book Antiqua"/>
          <w:snapToGrid w:val="0"/>
          <w:kern w:val="0"/>
          <w:sz w:val="32"/>
          <w:szCs w:val="32"/>
        </w:rPr>
        <w:t>說明：</w:t>
      </w:r>
      <w:r w:rsidR="001542FC" w:rsidRPr="005A68C7">
        <w:rPr>
          <w:rFonts w:eastAsia="標楷體" w:hAnsi="Book Antiqua" w:hint="eastAsia"/>
          <w:snapToGrid w:val="0"/>
          <w:spacing w:val="-2"/>
          <w:kern w:val="0"/>
          <w:sz w:val="32"/>
          <w:szCs w:val="32"/>
        </w:rPr>
        <w:t>一、</w:t>
      </w:r>
      <w:r w:rsidR="001542FC" w:rsidRPr="005A68C7">
        <w:rPr>
          <w:rFonts w:eastAsia="標楷體" w:hAnsi="Book Antiqua" w:hint="eastAsia"/>
          <w:snapToGrid w:val="0"/>
          <w:spacing w:val="-2"/>
          <w:kern w:val="0"/>
          <w:sz w:val="32"/>
          <w:szCs w:val="32"/>
        </w:rPr>
        <w:tab/>
      </w:r>
      <w:r w:rsidR="00DB653B" w:rsidRPr="005A68C7">
        <w:rPr>
          <w:rFonts w:eastAsia="標楷體" w:hAnsi="Book Antiqua" w:hint="eastAsia"/>
          <w:snapToGrid w:val="0"/>
          <w:spacing w:val="-2"/>
          <w:kern w:val="0"/>
          <w:sz w:val="32"/>
          <w:szCs w:val="32"/>
        </w:rPr>
        <w:t>依據金管會</w:t>
      </w:r>
      <w:r w:rsidR="00EE1543" w:rsidRPr="005A68C7">
        <w:rPr>
          <w:rFonts w:eastAsia="標楷體" w:hAnsi="Book Antiqua" w:hint="eastAsia"/>
          <w:snapToGrid w:val="0"/>
          <w:spacing w:val="-2"/>
          <w:kern w:val="0"/>
          <w:sz w:val="32"/>
          <w:szCs w:val="32"/>
        </w:rPr>
        <w:t>函令，自民國</w:t>
      </w:r>
      <w:r w:rsidR="00EE1543" w:rsidRPr="005A68C7">
        <w:rPr>
          <w:rFonts w:eastAsia="標楷體" w:hAnsi="Book Antiqua" w:hint="eastAsia"/>
          <w:snapToGrid w:val="0"/>
          <w:spacing w:val="-2"/>
          <w:kern w:val="0"/>
          <w:sz w:val="32"/>
          <w:szCs w:val="32"/>
        </w:rPr>
        <w:t>110</w:t>
      </w:r>
      <w:r w:rsidR="00EE1543" w:rsidRPr="005A68C7">
        <w:rPr>
          <w:rFonts w:eastAsia="標楷體" w:hAnsi="Book Antiqua" w:hint="eastAsia"/>
          <w:snapToGrid w:val="0"/>
          <w:spacing w:val="-2"/>
          <w:kern w:val="0"/>
          <w:sz w:val="32"/>
          <w:szCs w:val="32"/>
        </w:rPr>
        <w:t>年</w:t>
      </w:r>
      <w:r w:rsidR="00EE1543" w:rsidRPr="005A68C7">
        <w:rPr>
          <w:rFonts w:eastAsia="標楷體" w:hAnsi="Book Antiqua" w:hint="eastAsia"/>
          <w:snapToGrid w:val="0"/>
          <w:spacing w:val="-2"/>
          <w:kern w:val="0"/>
          <w:sz w:val="32"/>
          <w:szCs w:val="32"/>
        </w:rPr>
        <w:t>1</w:t>
      </w:r>
      <w:r w:rsidR="00EE1543" w:rsidRPr="005A68C7">
        <w:rPr>
          <w:rFonts w:eastAsia="標楷體" w:hAnsi="Book Antiqua" w:hint="eastAsia"/>
          <w:snapToGrid w:val="0"/>
          <w:spacing w:val="-2"/>
          <w:kern w:val="0"/>
          <w:sz w:val="32"/>
          <w:szCs w:val="32"/>
        </w:rPr>
        <w:t>月</w:t>
      </w:r>
      <w:r w:rsidR="00EE1543" w:rsidRPr="005A68C7">
        <w:rPr>
          <w:rFonts w:eastAsia="標楷體" w:hAnsi="Book Antiqua" w:hint="eastAsia"/>
          <w:snapToGrid w:val="0"/>
          <w:spacing w:val="-2"/>
          <w:kern w:val="0"/>
          <w:sz w:val="32"/>
          <w:szCs w:val="32"/>
        </w:rPr>
        <w:t>1</w:t>
      </w:r>
      <w:r w:rsidR="00EE1543" w:rsidRPr="005A68C7">
        <w:rPr>
          <w:rFonts w:eastAsia="標楷體" w:hAnsi="Book Antiqua" w:hint="eastAsia"/>
          <w:snapToGrid w:val="0"/>
          <w:spacing w:val="-2"/>
          <w:kern w:val="0"/>
          <w:sz w:val="32"/>
          <w:szCs w:val="32"/>
        </w:rPr>
        <w:t>日起董事選舉應</w:t>
      </w:r>
      <w:proofErr w:type="gramStart"/>
      <w:r w:rsidR="00EE1543" w:rsidRPr="005A68C7">
        <w:rPr>
          <w:rFonts w:eastAsia="標楷體" w:hAnsi="Book Antiqua" w:hint="eastAsia"/>
          <w:snapToGrid w:val="0"/>
          <w:spacing w:val="-2"/>
          <w:kern w:val="0"/>
          <w:sz w:val="32"/>
          <w:szCs w:val="32"/>
        </w:rPr>
        <w:t>採</w:t>
      </w:r>
      <w:proofErr w:type="gramEnd"/>
      <w:r w:rsidR="00EE1543" w:rsidRPr="005A68C7">
        <w:rPr>
          <w:rFonts w:eastAsia="標楷體" w:hAnsi="Book Antiqua" w:hint="eastAsia"/>
          <w:snapToGrid w:val="0"/>
          <w:spacing w:val="-2"/>
          <w:kern w:val="0"/>
          <w:sz w:val="32"/>
          <w:szCs w:val="32"/>
        </w:rPr>
        <w:t>候選人提名制度，並載明於章程，</w:t>
      </w:r>
      <w:proofErr w:type="gramStart"/>
      <w:r w:rsidR="00EE1543" w:rsidRPr="005A68C7">
        <w:rPr>
          <w:rFonts w:eastAsia="標楷體" w:hAnsi="Book Antiqua" w:hint="eastAsia"/>
          <w:snapToGrid w:val="0"/>
          <w:spacing w:val="-2"/>
          <w:kern w:val="0"/>
          <w:sz w:val="32"/>
          <w:szCs w:val="32"/>
        </w:rPr>
        <w:t>爰</w:t>
      </w:r>
      <w:proofErr w:type="gramEnd"/>
      <w:r w:rsidR="00EE1543" w:rsidRPr="005A68C7">
        <w:rPr>
          <w:rFonts w:eastAsia="標楷體" w:hAnsi="Book Antiqua" w:hint="eastAsia"/>
          <w:snapToGrid w:val="0"/>
          <w:spacing w:val="-2"/>
          <w:kern w:val="0"/>
          <w:sz w:val="32"/>
          <w:szCs w:val="32"/>
        </w:rPr>
        <w:t>修訂本公司章程第二十條規定。</w:t>
      </w:r>
    </w:p>
    <w:p w14:paraId="154989F4" w14:textId="28A61333" w:rsidR="007C71DD" w:rsidRPr="005A68C7" w:rsidRDefault="001542FC" w:rsidP="00B21D05">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5A68C7">
        <w:rPr>
          <w:rFonts w:eastAsia="標楷體" w:hAnsi="Book Antiqua" w:hint="eastAsia"/>
          <w:snapToGrid w:val="0"/>
          <w:kern w:val="0"/>
          <w:sz w:val="32"/>
          <w:szCs w:val="32"/>
        </w:rPr>
        <w:t>二、</w:t>
      </w:r>
      <w:r w:rsidRPr="005A68C7">
        <w:rPr>
          <w:rFonts w:eastAsia="標楷體" w:hAnsi="Book Antiqua" w:hint="eastAsia"/>
          <w:snapToGrid w:val="0"/>
          <w:kern w:val="0"/>
          <w:sz w:val="32"/>
          <w:szCs w:val="32"/>
        </w:rPr>
        <w:tab/>
      </w:r>
      <w:r w:rsidR="008B3FE1" w:rsidRPr="005A68C7">
        <w:rPr>
          <w:rFonts w:eastAsia="標楷體" w:hAnsi="Book Antiqua" w:hint="eastAsia"/>
          <w:snapToGrid w:val="0"/>
          <w:kern w:val="0"/>
          <w:sz w:val="32"/>
          <w:szCs w:val="32"/>
        </w:rPr>
        <w:t>本公司</w:t>
      </w:r>
      <w:r w:rsidRPr="005A68C7">
        <w:rPr>
          <w:rFonts w:eastAsia="標楷體" w:hAnsi="Book Antiqua" w:hint="eastAsia"/>
          <w:snapToGrid w:val="0"/>
          <w:kern w:val="0"/>
          <w:sz w:val="32"/>
          <w:szCs w:val="32"/>
        </w:rPr>
        <w:t>「</w:t>
      </w:r>
      <w:r w:rsidR="00EE1543" w:rsidRPr="005A68C7">
        <w:rPr>
          <w:rFonts w:eastAsia="標楷體" w:hAnsi="Book Antiqua" w:hint="eastAsia"/>
          <w:snapToGrid w:val="0"/>
          <w:kern w:val="0"/>
          <w:sz w:val="32"/>
          <w:szCs w:val="32"/>
        </w:rPr>
        <w:t>公司章程</w:t>
      </w:r>
      <w:r w:rsidRPr="005A68C7">
        <w:rPr>
          <w:rFonts w:eastAsia="標楷體" w:hAnsi="Book Antiqua" w:hint="eastAsia"/>
          <w:snapToGrid w:val="0"/>
          <w:kern w:val="0"/>
          <w:sz w:val="32"/>
          <w:szCs w:val="32"/>
        </w:rPr>
        <w:t>」修訂前後條文對照表與現行條文，敬請參閱</w:t>
      </w:r>
      <w:r w:rsidR="008B3FE1" w:rsidRPr="005A68C7">
        <w:rPr>
          <w:rFonts w:eastAsia="標楷體" w:hAnsi="Book Antiqua" w:hint="eastAsia"/>
          <w:snapToGrid w:val="0"/>
          <w:kern w:val="0"/>
          <w:sz w:val="32"/>
          <w:szCs w:val="32"/>
        </w:rPr>
        <w:t>本手冊</w:t>
      </w:r>
      <w:r w:rsidRPr="005A68C7">
        <w:rPr>
          <w:rFonts w:eastAsia="標楷體" w:hAnsi="Book Antiqua" w:hint="eastAsia"/>
          <w:snapToGrid w:val="0"/>
          <w:kern w:val="0"/>
          <w:sz w:val="32"/>
          <w:szCs w:val="32"/>
        </w:rPr>
        <w:t>第</w:t>
      </w:r>
      <w:r w:rsidR="005A68C7" w:rsidRPr="005A68C7">
        <w:rPr>
          <w:rFonts w:eastAsia="標楷體" w:hAnsi="Book Antiqua" w:hint="eastAsia"/>
          <w:snapToGrid w:val="0"/>
          <w:kern w:val="0"/>
          <w:sz w:val="32"/>
          <w:szCs w:val="32"/>
        </w:rPr>
        <w:t>3</w:t>
      </w:r>
      <w:r w:rsidR="005A68C7" w:rsidRPr="005A68C7">
        <w:rPr>
          <w:rFonts w:eastAsia="標楷體" w:hAnsi="Book Antiqua"/>
          <w:snapToGrid w:val="0"/>
          <w:kern w:val="0"/>
          <w:sz w:val="32"/>
          <w:szCs w:val="32"/>
        </w:rPr>
        <w:t>7</w:t>
      </w:r>
      <w:r w:rsidRPr="005A68C7">
        <w:rPr>
          <w:rFonts w:eastAsia="標楷體" w:hAnsi="Book Antiqua" w:hint="eastAsia"/>
          <w:snapToGrid w:val="0"/>
          <w:kern w:val="0"/>
          <w:sz w:val="32"/>
          <w:szCs w:val="32"/>
        </w:rPr>
        <w:t>頁</w:t>
      </w:r>
      <w:r w:rsidR="007C4912" w:rsidRPr="005A68C7">
        <w:rPr>
          <w:rFonts w:eastAsia="標楷體" w:hAnsi="Book Antiqua" w:hint="eastAsia"/>
          <w:snapToGrid w:val="0"/>
          <w:kern w:val="0"/>
          <w:sz w:val="32"/>
          <w:szCs w:val="32"/>
        </w:rPr>
        <w:t>（附件七</w:t>
      </w:r>
      <w:r w:rsidR="00D25519" w:rsidRPr="005A68C7">
        <w:rPr>
          <w:rFonts w:eastAsia="標楷體" w:hAnsi="Book Antiqua" w:hint="eastAsia"/>
          <w:snapToGrid w:val="0"/>
          <w:kern w:val="0"/>
          <w:sz w:val="32"/>
          <w:szCs w:val="32"/>
        </w:rPr>
        <w:t>）</w:t>
      </w:r>
      <w:r w:rsidR="007C4912" w:rsidRPr="005A68C7">
        <w:rPr>
          <w:rFonts w:eastAsia="標楷體" w:hAnsi="Book Antiqua" w:hint="eastAsia"/>
          <w:snapToGrid w:val="0"/>
          <w:kern w:val="0"/>
          <w:sz w:val="32"/>
          <w:szCs w:val="32"/>
        </w:rPr>
        <w:t>及第</w:t>
      </w:r>
      <w:r w:rsidR="005A68C7" w:rsidRPr="005A68C7">
        <w:rPr>
          <w:rFonts w:eastAsia="標楷體" w:hAnsi="Book Antiqua" w:hint="eastAsia"/>
          <w:snapToGrid w:val="0"/>
          <w:kern w:val="0"/>
          <w:sz w:val="32"/>
          <w:szCs w:val="32"/>
        </w:rPr>
        <w:t>4</w:t>
      </w:r>
      <w:r w:rsidR="005A68C7" w:rsidRPr="005A68C7">
        <w:rPr>
          <w:rFonts w:eastAsia="標楷體" w:hAnsi="Book Antiqua"/>
          <w:snapToGrid w:val="0"/>
          <w:kern w:val="0"/>
          <w:sz w:val="32"/>
          <w:szCs w:val="32"/>
        </w:rPr>
        <w:t>0</w:t>
      </w:r>
      <w:r w:rsidR="00B21D05" w:rsidRPr="005A68C7">
        <w:rPr>
          <w:rFonts w:eastAsia="標楷體" w:hAnsi="Book Antiqua" w:hint="eastAsia"/>
          <w:snapToGrid w:val="0"/>
          <w:kern w:val="0"/>
          <w:sz w:val="32"/>
          <w:szCs w:val="32"/>
        </w:rPr>
        <w:t>～</w:t>
      </w:r>
      <w:r w:rsidR="005A68C7" w:rsidRPr="005A68C7">
        <w:rPr>
          <w:rFonts w:eastAsia="標楷體" w:hAnsi="Book Antiqua" w:hint="eastAsia"/>
          <w:snapToGrid w:val="0"/>
          <w:kern w:val="0"/>
          <w:sz w:val="32"/>
          <w:szCs w:val="32"/>
        </w:rPr>
        <w:t>4</w:t>
      </w:r>
      <w:r w:rsidR="005A68C7" w:rsidRPr="005A68C7">
        <w:rPr>
          <w:rFonts w:eastAsia="標楷體" w:hAnsi="Book Antiqua"/>
          <w:snapToGrid w:val="0"/>
          <w:kern w:val="0"/>
          <w:sz w:val="32"/>
          <w:szCs w:val="32"/>
        </w:rPr>
        <w:t>4</w:t>
      </w:r>
      <w:r w:rsidR="00B21D05" w:rsidRPr="005A68C7">
        <w:rPr>
          <w:rFonts w:eastAsia="標楷體" w:hAnsi="Book Antiqua" w:hint="eastAsia"/>
          <w:snapToGrid w:val="0"/>
          <w:kern w:val="0"/>
          <w:sz w:val="32"/>
          <w:szCs w:val="32"/>
        </w:rPr>
        <w:t>頁</w:t>
      </w:r>
      <w:r w:rsidR="005A68C7" w:rsidRPr="005A68C7">
        <w:rPr>
          <w:rFonts w:eastAsia="標楷體" w:hAnsi="Book Antiqua" w:hint="eastAsia"/>
          <w:snapToGrid w:val="0"/>
          <w:kern w:val="0"/>
          <w:sz w:val="32"/>
          <w:szCs w:val="32"/>
        </w:rPr>
        <w:t xml:space="preserve">　</w:t>
      </w:r>
      <w:r w:rsidR="007C4912" w:rsidRPr="005A68C7">
        <w:rPr>
          <w:rFonts w:eastAsia="標楷體" w:hAnsi="Book Antiqua" w:hint="eastAsia"/>
          <w:snapToGrid w:val="0"/>
          <w:kern w:val="0"/>
          <w:sz w:val="32"/>
          <w:szCs w:val="32"/>
        </w:rPr>
        <w:t>（附錄一）</w:t>
      </w:r>
      <w:r w:rsidR="00D25519" w:rsidRPr="005A68C7">
        <w:rPr>
          <w:rFonts w:eastAsia="標楷體" w:hAnsi="Book Antiqua" w:hint="eastAsia"/>
          <w:snapToGrid w:val="0"/>
          <w:kern w:val="0"/>
          <w:sz w:val="32"/>
          <w:szCs w:val="32"/>
        </w:rPr>
        <w:t>。</w:t>
      </w:r>
    </w:p>
    <w:p w14:paraId="413E2271" w14:textId="77777777" w:rsidR="007C71DD" w:rsidRPr="00F4406C" w:rsidRDefault="009418E5" w:rsidP="00D25519">
      <w:pPr>
        <w:kinsoku w:val="0"/>
        <w:overflowPunct w:val="0"/>
        <w:autoSpaceDE w:val="0"/>
        <w:autoSpaceDN w:val="0"/>
        <w:adjustRightInd w:val="0"/>
        <w:snapToGrid w:val="0"/>
        <w:spacing w:after="60" w:line="440" w:lineRule="exact"/>
        <w:ind w:left="1616" w:hanging="652"/>
        <w:jc w:val="both"/>
        <w:rPr>
          <w:rFonts w:eastAsia="標楷體"/>
          <w:snapToGrid w:val="0"/>
          <w:kern w:val="0"/>
          <w:sz w:val="32"/>
          <w:szCs w:val="32"/>
        </w:rPr>
      </w:pPr>
      <w:r w:rsidRPr="005A68C7">
        <w:rPr>
          <w:rFonts w:eastAsia="標楷體" w:hint="eastAsia"/>
          <w:snapToGrid w:val="0"/>
          <w:kern w:val="0"/>
          <w:sz w:val="32"/>
          <w:szCs w:val="32"/>
        </w:rPr>
        <w:t>三、</w:t>
      </w:r>
      <w:r w:rsidR="00D25519" w:rsidRPr="005A68C7">
        <w:rPr>
          <w:rFonts w:eastAsia="標楷體"/>
          <w:snapToGrid w:val="0"/>
          <w:kern w:val="0"/>
          <w:sz w:val="32"/>
          <w:szCs w:val="32"/>
        </w:rPr>
        <w:tab/>
      </w:r>
      <w:r w:rsidRPr="005A68C7">
        <w:rPr>
          <w:rFonts w:eastAsia="標楷體" w:hint="eastAsia"/>
          <w:snapToGrid w:val="0"/>
          <w:kern w:val="0"/>
          <w:sz w:val="32"/>
          <w:szCs w:val="32"/>
        </w:rPr>
        <w:t>提請</w:t>
      </w:r>
      <w:r w:rsidR="00D25519" w:rsidRPr="005A68C7">
        <w:rPr>
          <w:rFonts w:eastAsia="標楷體" w:hint="eastAsia"/>
          <w:snapToGrid w:val="0"/>
          <w:kern w:val="0"/>
          <w:sz w:val="32"/>
          <w:szCs w:val="32"/>
        </w:rPr>
        <w:t xml:space="preserve">　</w:t>
      </w:r>
      <w:r w:rsidRPr="005A68C7">
        <w:rPr>
          <w:rFonts w:eastAsia="標楷體" w:hint="eastAsia"/>
          <w:snapToGrid w:val="0"/>
          <w:kern w:val="0"/>
          <w:sz w:val="32"/>
          <w:szCs w:val="32"/>
        </w:rPr>
        <w:t>討論。</w:t>
      </w:r>
    </w:p>
    <w:p w14:paraId="07BC29DD" w14:textId="77777777" w:rsidR="009418E5" w:rsidRPr="00F4406C" w:rsidRDefault="009418E5" w:rsidP="00D25519">
      <w:pPr>
        <w:kinsoku w:val="0"/>
        <w:overflowPunct w:val="0"/>
        <w:autoSpaceDE w:val="0"/>
        <w:autoSpaceDN w:val="0"/>
        <w:adjustRightInd w:val="0"/>
        <w:snapToGrid w:val="0"/>
        <w:spacing w:after="60" w:line="440" w:lineRule="exact"/>
        <w:ind w:left="1622" w:hanging="1622"/>
        <w:jc w:val="both"/>
        <w:rPr>
          <w:rFonts w:eastAsia="標楷體"/>
          <w:snapToGrid w:val="0"/>
          <w:kern w:val="0"/>
          <w:sz w:val="32"/>
          <w:szCs w:val="32"/>
        </w:rPr>
      </w:pPr>
      <w:r w:rsidRPr="00F4406C">
        <w:rPr>
          <w:rFonts w:eastAsia="標楷體" w:hint="eastAsia"/>
          <w:snapToGrid w:val="0"/>
          <w:kern w:val="0"/>
          <w:sz w:val="32"/>
          <w:szCs w:val="32"/>
        </w:rPr>
        <w:t>決議：</w:t>
      </w:r>
    </w:p>
    <w:p w14:paraId="00C4E1E4" w14:textId="3F5D9263"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03C5AF51" w14:textId="77777777"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436BB505" w14:textId="77777777"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59FEBDB8" w14:textId="77777777" w:rsidR="007B3FC0" w:rsidRPr="00F4406C" w:rsidRDefault="007B3FC0" w:rsidP="007B3FC0">
      <w:pPr>
        <w:tabs>
          <w:tab w:val="right" w:pos="9072"/>
        </w:tabs>
        <w:kinsoku w:val="0"/>
        <w:overflowPunct w:val="0"/>
        <w:autoSpaceDE w:val="0"/>
        <w:autoSpaceDN w:val="0"/>
        <w:adjustRightInd w:val="0"/>
        <w:snapToGrid w:val="0"/>
        <w:spacing w:after="120" w:line="440" w:lineRule="exact"/>
        <w:jc w:val="both"/>
        <w:rPr>
          <w:rFonts w:eastAsia="標楷體"/>
          <w:snapToGrid w:val="0"/>
          <w:kern w:val="0"/>
          <w:sz w:val="28"/>
        </w:rPr>
      </w:pPr>
      <w:r w:rsidRPr="00F4406C">
        <w:rPr>
          <w:rFonts w:ascii="Book Antiqua" w:eastAsia="華康粗黑體" w:hAnsi="Book Antiqua" w:hint="eastAsia"/>
          <w:snapToGrid w:val="0"/>
          <w:kern w:val="0"/>
          <w:sz w:val="32"/>
          <w:szCs w:val="32"/>
        </w:rPr>
        <w:t>【第二案】</w:t>
      </w:r>
      <w:r w:rsidRPr="00F4406C">
        <w:rPr>
          <w:rFonts w:ascii="Book Antiqua" w:eastAsia="華康粗黑體" w:hAnsi="Book Antiqua" w:hint="eastAsia"/>
          <w:snapToGrid w:val="0"/>
          <w:kern w:val="0"/>
          <w:sz w:val="32"/>
          <w:szCs w:val="32"/>
        </w:rPr>
        <w:tab/>
      </w:r>
      <w:r w:rsidRPr="00F4406C">
        <w:rPr>
          <w:rFonts w:ascii="標楷體" w:eastAsia="標楷體" w:hAnsi="標楷體" w:hint="eastAsia"/>
          <w:snapToGrid w:val="0"/>
          <w:kern w:val="0"/>
          <w:sz w:val="32"/>
          <w:szCs w:val="32"/>
        </w:rPr>
        <w:t>（董事會提）</w:t>
      </w:r>
    </w:p>
    <w:p w14:paraId="1CC12CEA" w14:textId="77777777" w:rsidR="007B3FC0" w:rsidRPr="00F4406C" w:rsidRDefault="007B3FC0" w:rsidP="007B3FC0">
      <w:pPr>
        <w:tabs>
          <w:tab w:val="right" w:pos="9072"/>
        </w:tabs>
        <w:kinsoku w:val="0"/>
        <w:overflowPunct w:val="0"/>
        <w:autoSpaceDE w:val="0"/>
        <w:autoSpaceDN w:val="0"/>
        <w:adjustRightInd w:val="0"/>
        <w:snapToGrid w:val="0"/>
        <w:spacing w:after="60" w:line="440" w:lineRule="exact"/>
        <w:ind w:left="964" w:hanging="964"/>
        <w:jc w:val="both"/>
        <w:rPr>
          <w:rFonts w:eastAsia="標楷體" w:hAnsi="Book Antiqua"/>
          <w:snapToGrid w:val="0"/>
          <w:kern w:val="0"/>
          <w:sz w:val="32"/>
          <w:szCs w:val="32"/>
        </w:rPr>
      </w:pPr>
      <w:r w:rsidRPr="00F4406C">
        <w:rPr>
          <w:rFonts w:eastAsia="標楷體" w:hAnsi="Book Antiqua"/>
          <w:snapToGrid w:val="0"/>
          <w:kern w:val="0"/>
          <w:sz w:val="32"/>
          <w:szCs w:val="32"/>
        </w:rPr>
        <w:t>案由：</w:t>
      </w:r>
      <w:r w:rsidRPr="00F4406C">
        <w:rPr>
          <w:rFonts w:eastAsia="標楷體" w:hAnsi="Book Antiqua"/>
          <w:snapToGrid w:val="0"/>
          <w:kern w:val="0"/>
          <w:sz w:val="32"/>
          <w:szCs w:val="32"/>
        </w:rPr>
        <w:tab/>
      </w:r>
      <w:r w:rsidRPr="00F4406C">
        <w:rPr>
          <w:rFonts w:eastAsia="標楷體" w:hAnsi="Book Antiqua" w:hint="eastAsia"/>
          <w:snapToGrid w:val="0"/>
          <w:kern w:val="0"/>
          <w:sz w:val="32"/>
          <w:szCs w:val="32"/>
        </w:rPr>
        <w:t>本公司「</w:t>
      </w:r>
      <w:r w:rsidR="00025C00" w:rsidRPr="00F4406C">
        <w:rPr>
          <w:rFonts w:eastAsia="標楷體" w:hAnsi="Book Antiqua" w:hint="eastAsia"/>
          <w:snapToGrid w:val="0"/>
          <w:kern w:val="0"/>
          <w:sz w:val="32"/>
          <w:szCs w:val="32"/>
        </w:rPr>
        <w:t>董事選舉辦法</w:t>
      </w:r>
      <w:r w:rsidRPr="00F4406C">
        <w:rPr>
          <w:rFonts w:eastAsia="標楷體" w:hAnsi="Book Antiqua" w:hint="eastAsia"/>
          <w:snapToGrid w:val="0"/>
          <w:kern w:val="0"/>
          <w:sz w:val="32"/>
          <w:szCs w:val="32"/>
        </w:rPr>
        <w:t>」修訂案</w:t>
      </w:r>
      <w:r w:rsidRPr="00F4406C">
        <w:rPr>
          <w:rFonts w:eastAsia="標楷體" w:hAnsi="Book Antiqua"/>
          <w:snapToGrid w:val="0"/>
          <w:kern w:val="0"/>
          <w:sz w:val="32"/>
          <w:szCs w:val="32"/>
        </w:rPr>
        <w:t>，提請</w:t>
      </w:r>
      <w:r w:rsidRPr="00F4406C">
        <w:rPr>
          <w:rFonts w:eastAsia="標楷體" w:hAnsi="Book Antiqua" w:hint="eastAsia"/>
          <w:snapToGrid w:val="0"/>
          <w:kern w:val="0"/>
          <w:sz w:val="32"/>
          <w:szCs w:val="32"/>
        </w:rPr>
        <w:t xml:space="preserve">　討論</w:t>
      </w:r>
      <w:r w:rsidRPr="00F4406C">
        <w:rPr>
          <w:rFonts w:eastAsia="標楷體" w:hAnsi="Book Antiqua"/>
          <w:snapToGrid w:val="0"/>
          <w:kern w:val="0"/>
          <w:sz w:val="32"/>
          <w:szCs w:val="32"/>
        </w:rPr>
        <w:t>。</w:t>
      </w:r>
    </w:p>
    <w:p w14:paraId="39E4C428" w14:textId="77777777" w:rsidR="00025C00" w:rsidRPr="00F4406C" w:rsidRDefault="007B3FC0" w:rsidP="00B21D05">
      <w:pPr>
        <w:kinsoku w:val="0"/>
        <w:overflowPunct w:val="0"/>
        <w:autoSpaceDE w:val="0"/>
        <w:autoSpaceDN w:val="0"/>
        <w:adjustRightInd w:val="0"/>
        <w:snapToGrid w:val="0"/>
        <w:spacing w:after="60" w:line="440" w:lineRule="exact"/>
        <w:ind w:left="1616" w:hanging="1616"/>
        <w:jc w:val="both"/>
        <w:rPr>
          <w:rFonts w:eastAsia="標楷體" w:hAnsi="Book Antiqua"/>
          <w:snapToGrid w:val="0"/>
          <w:spacing w:val="-2"/>
          <w:kern w:val="0"/>
          <w:sz w:val="32"/>
          <w:szCs w:val="32"/>
        </w:rPr>
      </w:pPr>
      <w:r w:rsidRPr="00F4406C">
        <w:rPr>
          <w:rFonts w:eastAsia="標楷體" w:hAnsi="Book Antiqua"/>
          <w:snapToGrid w:val="0"/>
          <w:kern w:val="0"/>
          <w:sz w:val="32"/>
          <w:szCs w:val="32"/>
        </w:rPr>
        <w:t>說明：</w:t>
      </w:r>
      <w:r w:rsidR="00025C00" w:rsidRPr="00F4406C">
        <w:rPr>
          <w:rFonts w:eastAsia="標楷體" w:hAnsi="Book Antiqua" w:hint="eastAsia"/>
          <w:snapToGrid w:val="0"/>
          <w:kern w:val="0"/>
          <w:sz w:val="32"/>
          <w:szCs w:val="32"/>
        </w:rPr>
        <w:t>一、</w:t>
      </w:r>
      <w:r w:rsidR="00025C00" w:rsidRPr="00F4406C">
        <w:rPr>
          <w:rFonts w:eastAsia="標楷體" w:hAnsi="Book Antiqua" w:hint="eastAsia"/>
          <w:snapToGrid w:val="0"/>
          <w:kern w:val="0"/>
          <w:sz w:val="32"/>
          <w:szCs w:val="32"/>
        </w:rPr>
        <w:tab/>
      </w:r>
      <w:r w:rsidR="00025C00" w:rsidRPr="00F4406C">
        <w:rPr>
          <w:rFonts w:eastAsia="標楷體" w:hAnsi="Book Antiqua" w:hint="eastAsia"/>
          <w:snapToGrid w:val="0"/>
          <w:spacing w:val="-2"/>
          <w:kern w:val="0"/>
          <w:sz w:val="32"/>
          <w:szCs w:val="32"/>
        </w:rPr>
        <w:t>依據</w:t>
      </w:r>
      <w:r w:rsidR="00DB653B" w:rsidRPr="00F4406C">
        <w:rPr>
          <w:rFonts w:eastAsia="標楷體" w:hAnsi="Book Antiqua" w:hint="eastAsia"/>
          <w:snapToGrid w:val="0"/>
          <w:spacing w:val="-2"/>
          <w:kern w:val="0"/>
          <w:sz w:val="32"/>
          <w:szCs w:val="32"/>
        </w:rPr>
        <w:t>金管會</w:t>
      </w:r>
      <w:r w:rsidR="00025C00" w:rsidRPr="00F4406C">
        <w:rPr>
          <w:rFonts w:eastAsia="標楷體" w:hAnsi="Book Antiqua" w:hint="eastAsia"/>
          <w:snapToGrid w:val="0"/>
          <w:spacing w:val="-2"/>
          <w:kern w:val="0"/>
          <w:sz w:val="32"/>
          <w:szCs w:val="32"/>
        </w:rPr>
        <w:t>函令，自民國</w:t>
      </w:r>
      <w:r w:rsidR="00025C00" w:rsidRPr="00F4406C">
        <w:rPr>
          <w:rFonts w:eastAsia="標楷體" w:hAnsi="Book Antiqua" w:hint="eastAsia"/>
          <w:snapToGrid w:val="0"/>
          <w:spacing w:val="-2"/>
          <w:kern w:val="0"/>
          <w:sz w:val="32"/>
          <w:szCs w:val="32"/>
        </w:rPr>
        <w:t>110</w:t>
      </w:r>
      <w:r w:rsidR="00025C00" w:rsidRPr="00F4406C">
        <w:rPr>
          <w:rFonts w:eastAsia="標楷體" w:hAnsi="Book Antiqua" w:hint="eastAsia"/>
          <w:snapToGrid w:val="0"/>
          <w:spacing w:val="-2"/>
          <w:kern w:val="0"/>
          <w:sz w:val="32"/>
          <w:szCs w:val="32"/>
        </w:rPr>
        <w:t>年</w:t>
      </w:r>
      <w:r w:rsidR="00025C00" w:rsidRPr="00F4406C">
        <w:rPr>
          <w:rFonts w:eastAsia="標楷體" w:hAnsi="Book Antiqua" w:hint="eastAsia"/>
          <w:snapToGrid w:val="0"/>
          <w:spacing w:val="-2"/>
          <w:kern w:val="0"/>
          <w:sz w:val="32"/>
          <w:szCs w:val="32"/>
        </w:rPr>
        <w:t>1</w:t>
      </w:r>
      <w:r w:rsidR="00025C00" w:rsidRPr="00F4406C">
        <w:rPr>
          <w:rFonts w:eastAsia="標楷體" w:hAnsi="Book Antiqua" w:hint="eastAsia"/>
          <w:snapToGrid w:val="0"/>
          <w:spacing w:val="-2"/>
          <w:kern w:val="0"/>
          <w:sz w:val="32"/>
          <w:szCs w:val="32"/>
        </w:rPr>
        <w:t>月</w:t>
      </w:r>
      <w:r w:rsidR="00025C00" w:rsidRPr="00F4406C">
        <w:rPr>
          <w:rFonts w:eastAsia="標楷體" w:hAnsi="Book Antiqua" w:hint="eastAsia"/>
          <w:snapToGrid w:val="0"/>
          <w:spacing w:val="-2"/>
          <w:kern w:val="0"/>
          <w:sz w:val="32"/>
          <w:szCs w:val="32"/>
        </w:rPr>
        <w:t>1</w:t>
      </w:r>
      <w:r w:rsidR="00025C00" w:rsidRPr="00F4406C">
        <w:rPr>
          <w:rFonts w:eastAsia="標楷體" w:hAnsi="Book Antiqua" w:hint="eastAsia"/>
          <w:snapToGrid w:val="0"/>
          <w:spacing w:val="-2"/>
          <w:kern w:val="0"/>
          <w:sz w:val="32"/>
          <w:szCs w:val="32"/>
        </w:rPr>
        <w:t>日起董事選舉應</w:t>
      </w:r>
      <w:proofErr w:type="gramStart"/>
      <w:r w:rsidR="00025C00" w:rsidRPr="00F4406C">
        <w:rPr>
          <w:rFonts w:eastAsia="標楷體" w:hAnsi="Book Antiqua" w:hint="eastAsia"/>
          <w:snapToGrid w:val="0"/>
          <w:spacing w:val="-2"/>
          <w:kern w:val="0"/>
          <w:sz w:val="32"/>
          <w:szCs w:val="32"/>
        </w:rPr>
        <w:t>採</w:t>
      </w:r>
      <w:proofErr w:type="gramEnd"/>
      <w:r w:rsidR="00025C00" w:rsidRPr="00F4406C">
        <w:rPr>
          <w:rFonts w:eastAsia="標楷體" w:hAnsi="Book Antiqua" w:hint="eastAsia"/>
          <w:snapToGrid w:val="0"/>
          <w:spacing w:val="-2"/>
          <w:kern w:val="0"/>
          <w:sz w:val="32"/>
          <w:szCs w:val="32"/>
        </w:rPr>
        <w:t>候選人提名制度，並載明於章程。</w:t>
      </w:r>
    </w:p>
    <w:p w14:paraId="18460062" w14:textId="3252DE64" w:rsidR="00025C00" w:rsidRPr="00F4406C" w:rsidRDefault="00025C00" w:rsidP="00B21D05">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F4406C">
        <w:rPr>
          <w:rFonts w:eastAsia="標楷體" w:hAnsi="Book Antiqua" w:hint="eastAsia"/>
          <w:snapToGrid w:val="0"/>
          <w:kern w:val="0"/>
          <w:sz w:val="32"/>
          <w:szCs w:val="32"/>
        </w:rPr>
        <w:t>二、</w:t>
      </w:r>
      <w:r w:rsidRPr="00F4406C">
        <w:rPr>
          <w:rFonts w:eastAsia="標楷體" w:hAnsi="Book Antiqua" w:hint="eastAsia"/>
          <w:snapToGrid w:val="0"/>
          <w:kern w:val="0"/>
          <w:sz w:val="32"/>
          <w:szCs w:val="32"/>
        </w:rPr>
        <w:tab/>
      </w:r>
      <w:r w:rsidR="00B21D05" w:rsidRPr="00F4406C">
        <w:rPr>
          <w:rFonts w:eastAsia="標楷體" w:hAnsi="Book Antiqua"/>
          <w:snapToGrid w:val="0"/>
          <w:kern w:val="0"/>
          <w:sz w:val="32"/>
          <w:szCs w:val="32"/>
        </w:rPr>
        <w:tab/>
      </w:r>
      <w:r w:rsidRPr="00F4406C">
        <w:rPr>
          <w:rFonts w:eastAsia="標楷體" w:hAnsi="Book Antiqua" w:hint="eastAsia"/>
          <w:snapToGrid w:val="0"/>
          <w:kern w:val="0"/>
          <w:sz w:val="32"/>
          <w:szCs w:val="32"/>
        </w:rPr>
        <w:t>配合本公司今年修訂「公司章程」，擬同步修訂「董事選舉辦法」第二條規定。</w:t>
      </w:r>
    </w:p>
    <w:p w14:paraId="50897EE0" w14:textId="1F0115CF" w:rsidR="00025C00" w:rsidRPr="00F4406C" w:rsidRDefault="00025C00" w:rsidP="00B21D05">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F4406C">
        <w:rPr>
          <w:rFonts w:eastAsia="標楷體" w:hAnsi="Book Antiqua" w:hint="eastAsia"/>
          <w:snapToGrid w:val="0"/>
          <w:kern w:val="0"/>
          <w:sz w:val="32"/>
          <w:szCs w:val="32"/>
        </w:rPr>
        <w:t>三、</w:t>
      </w:r>
      <w:r w:rsidRPr="00F4406C">
        <w:rPr>
          <w:rFonts w:eastAsia="標楷體" w:hAnsi="Book Antiqua" w:hint="eastAsia"/>
          <w:snapToGrid w:val="0"/>
          <w:kern w:val="0"/>
          <w:sz w:val="32"/>
          <w:szCs w:val="32"/>
        </w:rPr>
        <w:tab/>
      </w:r>
      <w:r w:rsidR="00B21D05" w:rsidRPr="00F4406C">
        <w:rPr>
          <w:rFonts w:eastAsia="標楷體" w:hAnsi="Book Antiqua"/>
          <w:snapToGrid w:val="0"/>
          <w:kern w:val="0"/>
          <w:sz w:val="32"/>
          <w:szCs w:val="32"/>
        </w:rPr>
        <w:tab/>
      </w:r>
      <w:r w:rsidRPr="00F4406C">
        <w:rPr>
          <w:rFonts w:eastAsia="標楷體" w:hAnsi="Book Antiqua" w:hint="eastAsia"/>
          <w:snapToGrid w:val="0"/>
          <w:kern w:val="0"/>
          <w:sz w:val="32"/>
          <w:szCs w:val="32"/>
        </w:rPr>
        <w:t>本公司「董事選舉辦法」修訂前後條文對照表與現行條文，敬請參閱本手冊第</w:t>
      </w:r>
      <w:r w:rsidR="005A68C7">
        <w:rPr>
          <w:rFonts w:eastAsia="標楷體" w:hAnsi="Book Antiqua" w:hint="eastAsia"/>
          <w:snapToGrid w:val="0"/>
          <w:kern w:val="0"/>
          <w:sz w:val="32"/>
          <w:szCs w:val="32"/>
        </w:rPr>
        <w:t>3</w:t>
      </w:r>
      <w:r w:rsidR="005A68C7">
        <w:rPr>
          <w:rFonts w:eastAsia="標楷體" w:hAnsi="Book Antiqua"/>
          <w:snapToGrid w:val="0"/>
          <w:kern w:val="0"/>
          <w:sz w:val="32"/>
          <w:szCs w:val="32"/>
        </w:rPr>
        <w:t>8</w:t>
      </w:r>
      <w:r w:rsidRPr="00F4406C">
        <w:rPr>
          <w:rFonts w:eastAsia="標楷體" w:hAnsi="Book Antiqua" w:hint="eastAsia"/>
          <w:snapToGrid w:val="0"/>
          <w:kern w:val="0"/>
          <w:sz w:val="32"/>
          <w:szCs w:val="32"/>
        </w:rPr>
        <w:t>頁</w:t>
      </w:r>
      <w:r w:rsidR="007C4912" w:rsidRPr="00F4406C">
        <w:rPr>
          <w:rFonts w:eastAsia="標楷體" w:hAnsi="Book Antiqua" w:hint="eastAsia"/>
          <w:snapToGrid w:val="0"/>
          <w:kern w:val="0"/>
          <w:sz w:val="32"/>
          <w:szCs w:val="32"/>
        </w:rPr>
        <w:t>（附件八）</w:t>
      </w:r>
      <w:r w:rsidRPr="00F4406C">
        <w:rPr>
          <w:rFonts w:eastAsia="標楷體" w:hAnsi="Book Antiqua" w:hint="eastAsia"/>
          <w:snapToGrid w:val="0"/>
          <w:kern w:val="0"/>
          <w:sz w:val="32"/>
          <w:szCs w:val="32"/>
        </w:rPr>
        <w:t>及第</w:t>
      </w:r>
      <w:r w:rsidR="005A68C7">
        <w:rPr>
          <w:rFonts w:eastAsia="標楷體" w:hAnsi="Book Antiqua" w:hint="eastAsia"/>
          <w:snapToGrid w:val="0"/>
          <w:kern w:val="0"/>
          <w:sz w:val="32"/>
          <w:szCs w:val="32"/>
        </w:rPr>
        <w:t>5</w:t>
      </w:r>
      <w:r w:rsidR="005A68C7">
        <w:rPr>
          <w:rFonts w:eastAsia="標楷體" w:hAnsi="Book Antiqua"/>
          <w:snapToGrid w:val="0"/>
          <w:kern w:val="0"/>
          <w:sz w:val="32"/>
          <w:szCs w:val="32"/>
        </w:rPr>
        <w:t>6</w:t>
      </w:r>
      <w:r w:rsidR="005A68C7">
        <w:rPr>
          <w:rFonts w:eastAsia="標楷體" w:hAnsi="Book Antiqua" w:hint="eastAsia"/>
          <w:snapToGrid w:val="0"/>
          <w:kern w:val="0"/>
          <w:sz w:val="32"/>
          <w:szCs w:val="32"/>
        </w:rPr>
        <w:t>～</w:t>
      </w:r>
      <w:r w:rsidR="005A68C7">
        <w:rPr>
          <w:rFonts w:eastAsia="標楷體" w:hAnsi="Book Antiqua" w:hint="eastAsia"/>
          <w:snapToGrid w:val="0"/>
          <w:kern w:val="0"/>
          <w:sz w:val="32"/>
          <w:szCs w:val="32"/>
        </w:rPr>
        <w:t>5</w:t>
      </w:r>
      <w:r w:rsidR="005A68C7">
        <w:rPr>
          <w:rFonts w:eastAsia="標楷體" w:hAnsi="Book Antiqua"/>
          <w:snapToGrid w:val="0"/>
          <w:kern w:val="0"/>
          <w:sz w:val="32"/>
          <w:szCs w:val="32"/>
        </w:rPr>
        <w:t>7</w:t>
      </w:r>
      <w:r w:rsidRPr="00F4406C">
        <w:rPr>
          <w:rFonts w:eastAsia="標楷體" w:hAnsi="Book Antiqua" w:hint="eastAsia"/>
          <w:snapToGrid w:val="0"/>
          <w:kern w:val="0"/>
          <w:sz w:val="32"/>
          <w:szCs w:val="32"/>
        </w:rPr>
        <w:t>頁</w:t>
      </w:r>
      <w:r w:rsidR="00C0730D" w:rsidRPr="00F4406C">
        <w:rPr>
          <w:rFonts w:eastAsia="標楷體" w:hAnsi="Book Antiqua" w:hint="eastAsia"/>
          <w:snapToGrid w:val="0"/>
          <w:kern w:val="0"/>
          <w:sz w:val="32"/>
          <w:szCs w:val="32"/>
        </w:rPr>
        <w:t>（附錄</w:t>
      </w:r>
      <w:r w:rsidR="007C4912" w:rsidRPr="00F4406C">
        <w:rPr>
          <w:rFonts w:eastAsia="標楷體" w:hAnsi="Book Antiqua" w:hint="eastAsia"/>
          <w:snapToGrid w:val="0"/>
          <w:kern w:val="0"/>
          <w:sz w:val="32"/>
          <w:szCs w:val="32"/>
        </w:rPr>
        <w:t>五</w:t>
      </w:r>
      <w:r w:rsidR="00C0730D" w:rsidRPr="00F4406C">
        <w:rPr>
          <w:rFonts w:eastAsia="標楷體" w:hAnsi="Book Antiqua" w:hint="eastAsia"/>
          <w:snapToGrid w:val="0"/>
          <w:kern w:val="0"/>
          <w:sz w:val="32"/>
          <w:szCs w:val="32"/>
        </w:rPr>
        <w:t>）</w:t>
      </w:r>
      <w:r w:rsidRPr="00F4406C">
        <w:rPr>
          <w:rFonts w:eastAsia="標楷體" w:hAnsi="Book Antiqua" w:hint="eastAsia"/>
          <w:snapToGrid w:val="0"/>
          <w:kern w:val="0"/>
          <w:sz w:val="32"/>
          <w:szCs w:val="32"/>
        </w:rPr>
        <w:t>。</w:t>
      </w:r>
    </w:p>
    <w:p w14:paraId="45D537F5" w14:textId="64587190" w:rsidR="00DD1F7B" w:rsidRPr="00F4406C" w:rsidRDefault="00DD1F7B" w:rsidP="00B21D05">
      <w:pPr>
        <w:kinsoku w:val="0"/>
        <w:overflowPunct w:val="0"/>
        <w:autoSpaceDE w:val="0"/>
        <w:autoSpaceDN w:val="0"/>
        <w:adjustRightInd w:val="0"/>
        <w:snapToGrid w:val="0"/>
        <w:spacing w:after="60" w:line="440" w:lineRule="exact"/>
        <w:ind w:left="1616" w:hanging="652"/>
        <w:jc w:val="both"/>
        <w:rPr>
          <w:rFonts w:eastAsia="標楷體" w:hAnsi="Book Antiqua"/>
          <w:snapToGrid w:val="0"/>
          <w:kern w:val="0"/>
          <w:sz w:val="32"/>
          <w:szCs w:val="32"/>
        </w:rPr>
      </w:pPr>
      <w:r w:rsidRPr="00F4406C">
        <w:rPr>
          <w:rFonts w:eastAsia="標楷體" w:hAnsi="Book Antiqua" w:hint="eastAsia"/>
          <w:snapToGrid w:val="0"/>
          <w:kern w:val="0"/>
          <w:sz w:val="32"/>
          <w:szCs w:val="32"/>
        </w:rPr>
        <w:t>四、</w:t>
      </w:r>
      <w:r w:rsidR="00B21D05" w:rsidRPr="00F4406C">
        <w:rPr>
          <w:rFonts w:eastAsia="標楷體" w:hAnsi="Book Antiqua"/>
          <w:snapToGrid w:val="0"/>
          <w:kern w:val="0"/>
          <w:sz w:val="32"/>
          <w:szCs w:val="32"/>
        </w:rPr>
        <w:tab/>
      </w:r>
      <w:r w:rsidRPr="00F4406C">
        <w:rPr>
          <w:rFonts w:eastAsia="標楷體" w:hAnsi="Book Antiqua" w:hint="eastAsia"/>
          <w:snapToGrid w:val="0"/>
          <w:kern w:val="0"/>
          <w:sz w:val="32"/>
          <w:szCs w:val="32"/>
        </w:rPr>
        <w:t>提請　討論。</w:t>
      </w:r>
    </w:p>
    <w:p w14:paraId="1F580638" w14:textId="77777777" w:rsidR="007B3FC0" w:rsidRPr="00F4406C" w:rsidRDefault="007B3FC0" w:rsidP="00025C00">
      <w:pPr>
        <w:kinsoku w:val="0"/>
        <w:overflowPunct w:val="0"/>
        <w:autoSpaceDE w:val="0"/>
        <w:autoSpaceDN w:val="0"/>
        <w:adjustRightInd w:val="0"/>
        <w:snapToGrid w:val="0"/>
        <w:spacing w:after="60" w:line="440" w:lineRule="exact"/>
        <w:ind w:left="1616" w:hanging="1616"/>
        <w:jc w:val="both"/>
        <w:rPr>
          <w:rFonts w:eastAsia="標楷體"/>
          <w:snapToGrid w:val="0"/>
          <w:kern w:val="0"/>
          <w:sz w:val="32"/>
          <w:szCs w:val="32"/>
        </w:rPr>
      </w:pPr>
      <w:r w:rsidRPr="00F4406C">
        <w:rPr>
          <w:rFonts w:eastAsia="標楷體" w:hint="eastAsia"/>
          <w:snapToGrid w:val="0"/>
          <w:kern w:val="0"/>
          <w:sz w:val="32"/>
          <w:szCs w:val="32"/>
        </w:rPr>
        <w:t>決議：</w:t>
      </w:r>
    </w:p>
    <w:p w14:paraId="0EF35BED" w14:textId="04FBA8D9" w:rsidR="00B21D05" w:rsidRPr="00F4406C" w:rsidRDefault="00B21D05" w:rsidP="00D25519">
      <w:pPr>
        <w:kinsoku w:val="0"/>
        <w:overflowPunct w:val="0"/>
        <w:autoSpaceDE w:val="0"/>
        <w:autoSpaceDN w:val="0"/>
        <w:adjustRightInd w:val="0"/>
        <w:snapToGrid w:val="0"/>
        <w:jc w:val="both"/>
        <w:rPr>
          <w:rFonts w:ascii="華康特粗楷體" w:eastAsia="華康特粗楷體" w:hAnsi="Book Antiqua"/>
          <w:snapToGrid w:val="0"/>
          <w:kern w:val="0"/>
          <w:sz w:val="32"/>
          <w:szCs w:val="32"/>
        </w:rPr>
      </w:pPr>
      <w:r w:rsidRPr="00F4406C">
        <w:rPr>
          <w:rFonts w:ascii="華康特粗楷體" w:eastAsia="華康特粗楷體" w:hAnsi="Book Antiqua"/>
          <w:snapToGrid w:val="0"/>
          <w:kern w:val="0"/>
          <w:sz w:val="32"/>
          <w:szCs w:val="32"/>
        </w:rPr>
        <w:br w:type="page"/>
      </w:r>
    </w:p>
    <w:tbl>
      <w:tblPr>
        <w:tblW w:w="0" w:type="auto"/>
        <w:tblBorders>
          <w:top w:val="single" w:sz="18" w:space="0" w:color="auto"/>
          <w:bottom w:val="single" w:sz="18" w:space="0" w:color="auto"/>
        </w:tblBorders>
        <w:tblLayout w:type="fixed"/>
        <w:tblCellMar>
          <w:left w:w="0" w:type="dxa"/>
          <w:right w:w="0" w:type="dxa"/>
        </w:tblCellMar>
        <w:tblLook w:val="0000" w:firstRow="0" w:lastRow="0" w:firstColumn="0" w:lastColumn="0" w:noHBand="0" w:noVBand="0"/>
      </w:tblPr>
      <w:tblGrid>
        <w:gridCol w:w="2722"/>
      </w:tblGrid>
      <w:tr w:rsidR="007C71DD" w:rsidRPr="00F4406C" w14:paraId="2C9FFB13" w14:textId="77777777" w:rsidTr="00BA4BC1">
        <w:trPr>
          <w:trHeight w:hRule="exact" w:val="624"/>
        </w:trPr>
        <w:tc>
          <w:tcPr>
            <w:tcW w:w="2722" w:type="dxa"/>
            <w:vAlign w:val="center"/>
          </w:tcPr>
          <w:p w14:paraId="60801484" w14:textId="77777777" w:rsidR="007C71DD" w:rsidRPr="00F4406C" w:rsidRDefault="007C71DD" w:rsidP="00BA4BC1">
            <w:pPr>
              <w:snapToGrid w:val="0"/>
              <w:spacing w:line="400" w:lineRule="exact"/>
              <w:jc w:val="center"/>
              <w:rPr>
                <w:rFonts w:ascii="Book Antiqua" w:eastAsia="標楷體" w:hAnsi="Book Antiqua"/>
                <w:sz w:val="28"/>
              </w:rPr>
            </w:pPr>
            <w:r w:rsidRPr="00F4406C">
              <w:rPr>
                <w:rFonts w:ascii="Book Antiqua" w:eastAsia="華康粗黑體" w:hAnsi="Book Antiqua" w:hint="eastAsia"/>
                <w:sz w:val="40"/>
              </w:rPr>
              <w:lastRenderedPageBreak/>
              <w:t>臨</w:t>
            </w:r>
            <w:r w:rsidRPr="00F4406C">
              <w:rPr>
                <w:rFonts w:ascii="Book Antiqua" w:eastAsia="華康粗黑體" w:hAnsi="Book Antiqua" w:hint="eastAsia"/>
                <w:sz w:val="40"/>
              </w:rPr>
              <w:t xml:space="preserve"> </w:t>
            </w:r>
            <w:r w:rsidRPr="00F4406C">
              <w:rPr>
                <w:rFonts w:ascii="Book Antiqua" w:eastAsia="華康粗黑體" w:hAnsi="Book Antiqua" w:hint="eastAsia"/>
                <w:sz w:val="40"/>
              </w:rPr>
              <w:t>時</w:t>
            </w:r>
            <w:r w:rsidRPr="00F4406C">
              <w:rPr>
                <w:rFonts w:ascii="Book Antiqua" w:eastAsia="華康粗黑體" w:hAnsi="Book Antiqua" w:hint="eastAsia"/>
                <w:sz w:val="40"/>
              </w:rPr>
              <w:t xml:space="preserve"> </w:t>
            </w:r>
            <w:r w:rsidRPr="00F4406C">
              <w:rPr>
                <w:rFonts w:ascii="Book Antiqua" w:eastAsia="華康粗黑體" w:hAnsi="Book Antiqua" w:hint="eastAsia"/>
                <w:sz w:val="40"/>
              </w:rPr>
              <w:t>動</w:t>
            </w:r>
            <w:r w:rsidRPr="00F4406C">
              <w:rPr>
                <w:rFonts w:ascii="Book Antiqua" w:eastAsia="華康粗黑體" w:hAnsi="Book Antiqua" w:hint="eastAsia"/>
                <w:sz w:val="40"/>
              </w:rPr>
              <w:t xml:space="preserve"> </w:t>
            </w:r>
            <w:r w:rsidRPr="00F4406C">
              <w:rPr>
                <w:rFonts w:ascii="Book Antiqua" w:eastAsia="華康粗黑體" w:hAnsi="Book Antiqua" w:hint="eastAsia"/>
                <w:sz w:val="40"/>
              </w:rPr>
              <w:t>議</w:t>
            </w:r>
          </w:p>
        </w:tc>
      </w:tr>
    </w:tbl>
    <w:p w14:paraId="2B995136" w14:textId="3AC0257E" w:rsidR="007C71DD" w:rsidRPr="00F4406C" w:rsidRDefault="007C71DD"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786B1BE6" w14:textId="77777777"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1E709CED" w14:textId="77777777"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tbl>
      <w:tblPr>
        <w:tblW w:w="0" w:type="auto"/>
        <w:tblBorders>
          <w:top w:val="single" w:sz="18" w:space="0" w:color="auto"/>
          <w:bottom w:val="single" w:sz="18" w:space="0" w:color="auto"/>
        </w:tblBorders>
        <w:tblLayout w:type="fixed"/>
        <w:tblCellMar>
          <w:left w:w="0" w:type="dxa"/>
          <w:right w:w="0" w:type="dxa"/>
        </w:tblCellMar>
        <w:tblLook w:val="0000" w:firstRow="0" w:lastRow="0" w:firstColumn="0" w:lastColumn="0" w:noHBand="0" w:noVBand="0"/>
      </w:tblPr>
      <w:tblGrid>
        <w:gridCol w:w="2722"/>
      </w:tblGrid>
      <w:tr w:rsidR="007C71DD" w:rsidRPr="00F4406C" w14:paraId="65A28339" w14:textId="77777777" w:rsidTr="00BA4BC1">
        <w:trPr>
          <w:trHeight w:hRule="exact" w:val="624"/>
        </w:trPr>
        <w:tc>
          <w:tcPr>
            <w:tcW w:w="2722" w:type="dxa"/>
            <w:vAlign w:val="center"/>
          </w:tcPr>
          <w:p w14:paraId="33CD4A27" w14:textId="77777777" w:rsidR="007C71DD" w:rsidRPr="00F4406C" w:rsidRDefault="007C71DD" w:rsidP="00BA4BC1">
            <w:pPr>
              <w:snapToGrid w:val="0"/>
              <w:spacing w:line="400" w:lineRule="exact"/>
              <w:jc w:val="center"/>
              <w:rPr>
                <w:rFonts w:ascii="Book Antiqua" w:eastAsia="華康粗黑體" w:hAnsi="Book Antiqua"/>
                <w:sz w:val="40"/>
              </w:rPr>
            </w:pPr>
            <w:r w:rsidRPr="00F4406C">
              <w:rPr>
                <w:rFonts w:ascii="Book Antiqua" w:eastAsia="華康粗黑體" w:hAnsi="Book Antiqua" w:hint="eastAsia"/>
                <w:sz w:val="40"/>
              </w:rPr>
              <w:t xml:space="preserve">散　　　</w:t>
            </w:r>
            <w:r w:rsidRPr="00F4406C">
              <w:rPr>
                <w:rFonts w:ascii="Book Antiqua" w:eastAsia="華康粗黑體" w:hAnsi="Book Antiqua" w:hint="eastAsia"/>
                <w:sz w:val="40"/>
              </w:rPr>
              <w:t xml:space="preserve"> </w:t>
            </w:r>
            <w:r w:rsidRPr="00F4406C">
              <w:rPr>
                <w:rFonts w:ascii="Book Antiqua" w:eastAsia="華康粗黑體" w:hAnsi="Book Antiqua" w:hint="eastAsia"/>
                <w:sz w:val="40"/>
              </w:rPr>
              <w:t>會</w:t>
            </w:r>
          </w:p>
        </w:tc>
      </w:tr>
    </w:tbl>
    <w:p w14:paraId="3637C294" w14:textId="6140F03C" w:rsidR="007C71DD" w:rsidRPr="00F4406C" w:rsidRDefault="007C71DD"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134D1A39" w14:textId="401A518C"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p w14:paraId="4CB73F9A" w14:textId="77777777" w:rsidR="00B21D05" w:rsidRPr="00F4406C" w:rsidRDefault="00B21D05"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28"/>
          <w:szCs w:val="28"/>
        </w:rPr>
      </w:pPr>
    </w:p>
    <w:tbl>
      <w:tblPr>
        <w:tblW w:w="0" w:type="auto"/>
        <w:tblBorders>
          <w:top w:val="single" w:sz="18" w:space="0" w:color="auto"/>
          <w:bottom w:val="single" w:sz="18" w:space="0" w:color="auto"/>
        </w:tblBorders>
        <w:tblLayout w:type="fixed"/>
        <w:tblCellMar>
          <w:left w:w="0" w:type="dxa"/>
          <w:right w:w="0" w:type="dxa"/>
        </w:tblCellMar>
        <w:tblLook w:val="0000" w:firstRow="0" w:lastRow="0" w:firstColumn="0" w:lastColumn="0" w:noHBand="0" w:noVBand="0"/>
      </w:tblPr>
      <w:tblGrid>
        <w:gridCol w:w="2722"/>
      </w:tblGrid>
      <w:tr w:rsidR="002D7B4C" w:rsidRPr="00F4406C" w14:paraId="08DB8239" w14:textId="77777777" w:rsidTr="00D922FA">
        <w:trPr>
          <w:trHeight w:hRule="exact" w:val="624"/>
        </w:trPr>
        <w:tc>
          <w:tcPr>
            <w:tcW w:w="2722" w:type="dxa"/>
            <w:vAlign w:val="center"/>
          </w:tcPr>
          <w:p w14:paraId="23A194F0" w14:textId="77777777" w:rsidR="002D7B4C" w:rsidRPr="00F4406C" w:rsidRDefault="002D7B4C" w:rsidP="00D922FA">
            <w:pPr>
              <w:snapToGrid w:val="0"/>
              <w:spacing w:line="400" w:lineRule="exact"/>
              <w:jc w:val="center"/>
              <w:rPr>
                <w:rFonts w:ascii="Book Antiqua" w:eastAsia="華康粗黑體" w:hAnsi="Book Antiqua"/>
                <w:sz w:val="40"/>
              </w:rPr>
            </w:pPr>
            <w:r w:rsidRPr="00F4406C">
              <w:rPr>
                <w:rFonts w:ascii="Book Antiqua" w:eastAsia="華康粗黑體" w:hAnsi="Book Antiqua" w:hint="eastAsia"/>
                <w:sz w:val="40"/>
              </w:rPr>
              <w:t>參、附　件</w:t>
            </w:r>
          </w:p>
        </w:tc>
      </w:tr>
    </w:tbl>
    <w:p w14:paraId="681F7FAC" w14:textId="77777777" w:rsidR="002D7B4C" w:rsidRPr="00F4406C" w:rsidRDefault="002D7B4C" w:rsidP="00B21D05">
      <w:pPr>
        <w:kinsoku w:val="0"/>
        <w:overflowPunct w:val="0"/>
        <w:autoSpaceDE w:val="0"/>
        <w:autoSpaceDN w:val="0"/>
        <w:adjustRightInd w:val="0"/>
        <w:snapToGrid w:val="0"/>
        <w:spacing w:line="240" w:lineRule="exact"/>
        <w:outlineLvl w:val="0"/>
        <w:rPr>
          <w:rFonts w:ascii="Book Antiqua" w:eastAsia="標楷體" w:hAnsi="Book Antiqua"/>
          <w:snapToGrid w:val="0"/>
          <w:kern w:val="0"/>
          <w:sz w:val="32"/>
        </w:rPr>
      </w:pPr>
    </w:p>
    <w:p w14:paraId="1B71E7D1" w14:textId="33F1A1DA" w:rsidR="002D7B4C" w:rsidRPr="00F4406C" w:rsidRDefault="002D7B4C" w:rsidP="002D7B4C">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一</w:t>
      </w:r>
      <w:r w:rsidRPr="00F4406C">
        <w:rPr>
          <w:rFonts w:eastAsia="標楷體" w:hAnsi="Book Antiqua"/>
          <w:snapToGrid w:val="0"/>
          <w:kern w:val="0"/>
          <w:sz w:val="32"/>
          <w:szCs w:val="20"/>
        </w:rPr>
        <w:t>、</w:t>
      </w:r>
      <w:proofErr w:type="gramStart"/>
      <w:r w:rsidRPr="00F4406C">
        <w:rPr>
          <w:rFonts w:eastAsia="標楷體"/>
          <w:snapToGrid w:val="0"/>
          <w:kern w:val="0"/>
          <w:sz w:val="32"/>
          <w:szCs w:val="20"/>
        </w:rPr>
        <w:t>10</w:t>
      </w:r>
      <w:r w:rsidRPr="00F4406C">
        <w:rPr>
          <w:rFonts w:eastAsia="標楷體" w:hint="eastAsia"/>
          <w:snapToGrid w:val="0"/>
          <w:kern w:val="0"/>
          <w:sz w:val="32"/>
          <w:szCs w:val="20"/>
        </w:rPr>
        <w:t>8</w:t>
      </w:r>
      <w:proofErr w:type="gramEnd"/>
      <w:r w:rsidRPr="00F4406C">
        <w:rPr>
          <w:rFonts w:eastAsia="標楷體" w:hAnsi="Book Antiqua"/>
          <w:snapToGrid w:val="0"/>
          <w:kern w:val="0"/>
          <w:sz w:val="32"/>
          <w:szCs w:val="20"/>
        </w:rPr>
        <w:t>年度營業報告書</w:t>
      </w:r>
      <w:r w:rsidRPr="00F4406C">
        <w:rPr>
          <w:rFonts w:eastAsia="標楷體" w:hAnsi="Book Antiqua" w:hint="eastAsia"/>
          <w:snapToGrid w:val="0"/>
          <w:kern w:val="0"/>
          <w:sz w:val="32"/>
          <w:szCs w:val="20"/>
        </w:rPr>
        <w:t>／</w:t>
      </w:r>
      <w:r w:rsidR="00510A17">
        <w:rPr>
          <w:rFonts w:eastAsia="標楷體" w:hAnsi="Book Antiqua" w:hint="eastAsia"/>
          <w:snapToGrid w:val="0"/>
          <w:kern w:val="0"/>
          <w:sz w:val="32"/>
          <w:szCs w:val="20"/>
        </w:rPr>
        <w:t>8</w:t>
      </w:r>
      <w:r w:rsidRPr="00F4406C">
        <w:rPr>
          <w:rFonts w:eastAsia="標楷體" w:hAnsi="Book Antiqua" w:hint="eastAsia"/>
          <w:snapToGrid w:val="0"/>
          <w:kern w:val="0"/>
          <w:sz w:val="32"/>
          <w:szCs w:val="20"/>
        </w:rPr>
        <w:t>～</w:t>
      </w:r>
      <w:r w:rsidR="00510A17">
        <w:rPr>
          <w:rFonts w:eastAsia="標楷體" w:hAnsi="Book Antiqua" w:hint="eastAsia"/>
          <w:snapToGrid w:val="0"/>
          <w:kern w:val="0"/>
          <w:sz w:val="32"/>
          <w:szCs w:val="20"/>
        </w:rPr>
        <w:t>1</w:t>
      </w:r>
      <w:r w:rsidR="00510A17">
        <w:rPr>
          <w:rFonts w:eastAsia="標楷體" w:hAnsi="Book Antiqua"/>
          <w:snapToGrid w:val="0"/>
          <w:kern w:val="0"/>
          <w:sz w:val="32"/>
          <w:szCs w:val="20"/>
        </w:rPr>
        <w:t>0</w:t>
      </w:r>
    </w:p>
    <w:p w14:paraId="7BD6F9D7" w14:textId="57DAF8E4" w:rsidR="002D7B4C" w:rsidRPr="00F4406C" w:rsidRDefault="002D7B4C" w:rsidP="002D7B4C">
      <w:pPr>
        <w:tabs>
          <w:tab w:val="right" w:pos="9072"/>
        </w:tabs>
        <w:kinsoku w:val="0"/>
        <w:overflowPunct w:val="0"/>
        <w:autoSpaceDE w:val="0"/>
        <w:autoSpaceDN w:val="0"/>
        <w:spacing w:after="120" w:line="500" w:lineRule="exact"/>
        <w:ind w:left="567"/>
        <w:jc w:val="both"/>
        <w:rPr>
          <w:rFonts w:eastAsia="標楷體"/>
          <w:snapToGrid w:val="0"/>
          <w:kern w:val="0"/>
          <w:sz w:val="32"/>
          <w:szCs w:val="20"/>
        </w:rPr>
      </w:pPr>
      <w:r w:rsidRPr="00F4406C">
        <w:rPr>
          <w:rFonts w:eastAsia="標楷體" w:hAnsi="Book Antiqua" w:hint="eastAsia"/>
          <w:snapToGrid w:val="0"/>
          <w:kern w:val="0"/>
          <w:sz w:val="32"/>
          <w:szCs w:val="20"/>
        </w:rPr>
        <w:t>二</w:t>
      </w:r>
      <w:r w:rsidRPr="00F4406C">
        <w:rPr>
          <w:rFonts w:eastAsia="標楷體" w:hAnsi="Book Antiqua"/>
          <w:snapToGrid w:val="0"/>
          <w:kern w:val="0"/>
          <w:sz w:val="32"/>
          <w:szCs w:val="20"/>
        </w:rPr>
        <w:t>、</w:t>
      </w:r>
      <w:proofErr w:type="gramStart"/>
      <w:r w:rsidRPr="00F4406C">
        <w:rPr>
          <w:rFonts w:eastAsia="標楷體"/>
          <w:snapToGrid w:val="0"/>
          <w:kern w:val="0"/>
          <w:sz w:val="32"/>
          <w:szCs w:val="20"/>
        </w:rPr>
        <w:t>10</w:t>
      </w:r>
      <w:r w:rsidRPr="00F4406C">
        <w:rPr>
          <w:rFonts w:eastAsia="標楷體" w:hint="eastAsia"/>
          <w:snapToGrid w:val="0"/>
          <w:kern w:val="0"/>
          <w:sz w:val="32"/>
          <w:szCs w:val="20"/>
        </w:rPr>
        <w:t>8</w:t>
      </w:r>
      <w:proofErr w:type="gramEnd"/>
      <w:r w:rsidRPr="00F4406C">
        <w:rPr>
          <w:rFonts w:eastAsia="標楷體" w:hAnsi="Book Antiqua"/>
          <w:snapToGrid w:val="0"/>
          <w:kern w:val="0"/>
          <w:sz w:val="32"/>
          <w:szCs w:val="20"/>
        </w:rPr>
        <w:t>年度審計委員會審查報告書</w:t>
      </w:r>
      <w:r w:rsidRPr="00F4406C">
        <w:rPr>
          <w:rFonts w:eastAsia="標楷體" w:hint="eastAsia"/>
          <w:snapToGrid w:val="0"/>
          <w:kern w:val="0"/>
          <w:sz w:val="32"/>
          <w:szCs w:val="20"/>
        </w:rPr>
        <w:t>／</w:t>
      </w:r>
      <w:r w:rsidR="00510A17">
        <w:rPr>
          <w:rFonts w:eastAsia="標楷體"/>
          <w:snapToGrid w:val="0"/>
          <w:kern w:val="0"/>
          <w:sz w:val="32"/>
          <w:szCs w:val="20"/>
        </w:rPr>
        <w:t>11</w:t>
      </w:r>
    </w:p>
    <w:p w14:paraId="013BA0CD" w14:textId="25725448" w:rsidR="002D7B4C" w:rsidRPr="00F4406C" w:rsidRDefault="002D7B4C" w:rsidP="002D7B4C">
      <w:pPr>
        <w:tabs>
          <w:tab w:val="right" w:pos="9072"/>
        </w:tabs>
        <w:kinsoku w:val="0"/>
        <w:overflowPunct w:val="0"/>
        <w:autoSpaceDE w:val="0"/>
        <w:autoSpaceDN w:val="0"/>
        <w:spacing w:after="120" w:line="500" w:lineRule="exact"/>
        <w:ind w:left="567"/>
        <w:jc w:val="both"/>
        <w:rPr>
          <w:rFonts w:eastAsia="標楷體"/>
          <w:snapToGrid w:val="0"/>
          <w:kern w:val="0"/>
          <w:sz w:val="32"/>
          <w:szCs w:val="20"/>
        </w:rPr>
      </w:pPr>
      <w:r w:rsidRPr="00F4406C">
        <w:rPr>
          <w:rFonts w:eastAsia="標楷體" w:hAnsi="Book Antiqua" w:hint="eastAsia"/>
          <w:snapToGrid w:val="0"/>
          <w:kern w:val="0"/>
          <w:sz w:val="32"/>
          <w:szCs w:val="20"/>
        </w:rPr>
        <w:t>三</w:t>
      </w:r>
      <w:r w:rsidRPr="00F4406C">
        <w:rPr>
          <w:rFonts w:eastAsia="標楷體" w:hAnsi="Book Antiqua"/>
          <w:snapToGrid w:val="0"/>
          <w:kern w:val="0"/>
          <w:sz w:val="32"/>
          <w:szCs w:val="20"/>
        </w:rPr>
        <w:t>、</w:t>
      </w:r>
      <w:proofErr w:type="gramStart"/>
      <w:r w:rsidRPr="00F4406C">
        <w:rPr>
          <w:rFonts w:eastAsia="標楷體"/>
          <w:snapToGrid w:val="0"/>
          <w:kern w:val="0"/>
          <w:sz w:val="32"/>
          <w:szCs w:val="20"/>
        </w:rPr>
        <w:t>10</w:t>
      </w:r>
      <w:r w:rsidRPr="00F4406C">
        <w:rPr>
          <w:rFonts w:eastAsia="標楷體" w:hint="eastAsia"/>
          <w:snapToGrid w:val="0"/>
          <w:kern w:val="0"/>
          <w:sz w:val="32"/>
          <w:szCs w:val="20"/>
        </w:rPr>
        <w:t>8</w:t>
      </w:r>
      <w:proofErr w:type="gramEnd"/>
      <w:r w:rsidRPr="00F4406C">
        <w:rPr>
          <w:rFonts w:eastAsia="標楷體" w:hAnsi="Book Antiqua"/>
          <w:snapToGrid w:val="0"/>
          <w:kern w:val="0"/>
          <w:sz w:val="32"/>
          <w:szCs w:val="20"/>
        </w:rPr>
        <w:t>年度財務報表暨會計師查核報告書</w:t>
      </w:r>
      <w:r w:rsidRPr="00F4406C">
        <w:rPr>
          <w:rFonts w:eastAsia="標楷體" w:hint="eastAsia"/>
          <w:snapToGrid w:val="0"/>
          <w:kern w:val="0"/>
          <w:sz w:val="32"/>
          <w:szCs w:val="20"/>
        </w:rPr>
        <w:t>／</w:t>
      </w:r>
      <w:r w:rsidR="00510A17">
        <w:rPr>
          <w:rFonts w:eastAsia="標楷體" w:hint="eastAsia"/>
          <w:snapToGrid w:val="0"/>
          <w:kern w:val="0"/>
          <w:sz w:val="32"/>
          <w:szCs w:val="20"/>
        </w:rPr>
        <w:t>1</w:t>
      </w:r>
      <w:r w:rsidR="00510A17">
        <w:rPr>
          <w:rFonts w:eastAsia="標楷體"/>
          <w:snapToGrid w:val="0"/>
          <w:kern w:val="0"/>
          <w:sz w:val="32"/>
          <w:szCs w:val="20"/>
        </w:rPr>
        <w:t>2</w:t>
      </w:r>
      <w:r w:rsidRPr="00F4406C">
        <w:rPr>
          <w:rFonts w:eastAsia="標楷體" w:hint="eastAsia"/>
          <w:snapToGrid w:val="0"/>
          <w:kern w:val="0"/>
          <w:sz w:val="32"/>
          <w:szCs w:val="20"/>
        </w:rPr>
        <w:t>～</w:t>
      </w:r>
      <w:r w:rsidR="00510A17">
        <w:rPr>
          <w:rFonts w:eastAsia="標楷體" w:hint="eastAsia"/>
          <w:snapToGrid w:val="0"/>
          <w:kern w:val="0"/>
          <w:sz w:val="32"/>
          <w:szCs w:val="20"/>
        </w:rPr>
        <w:t>2</w:t>
      </w:r>
      <w:r w:rsidR="00510A17">
        <w:rPr>
          <w:rFonts w:eastAsia="標楷體"/>
          <w:snapToGrid w:val="0"/>
          <w:kern w:val="0"/>
          <w:sz w:val="32"/>
          <w:szCs w:val="20"/>
        </w:rPr>
        <w:t>7</w:t>
      </w:r>
    </w:p>
    <w:p w14:paraId="679476F7" w14:textId="6CEBF407" w:rsidR="002D7B4C" w:rsidRPr="00F4406C" w:rsidRDefault="002D7B4C" w:rsidP="002D7B4C">
      <w:pPr>
        <w:tabs>
          <w:tab w:val="right" w:pos="9072"/>
        </w:tabs>
        <w:kinsoku w:val="0"/>
        <w:overflowPunct w:val="0"/>
        <w:autoSpaceDE w:val="0"/>
        <w:autoSpaceDN w:val="0"/>
        <w:spacing w:after="120" w:line="500" w:lineRule="exact"/>
        <w:ind w:left="567"/>
        <w:jc w:val="both"/>
        <w:rPr>
          <w:rFonts w:eastAsia="標楷體"/>
          <w:snapToGrid w:val="0"/>
          <w:kern w:val="0"/>
          <w:sz w:val="32"/>
          <w:szCs w:val="20"/>
        </w:rPr>
      </w:pPr>
      <w:r w:rsidRPr="00F4406C">
        <w:rPr>
          <w:rFonts w:eastAsia="標楷體" w:hAnsi="Book Antiqua" w:hint="eastAsia"/>
          <w:snapToGrid w:val="0"/>
          <w:kern w:val="0"/>
          <w:sz w:val="32"/>
          <w:szCs w:val="20"/>
        </w:rPr>
        <w:t>四</w:t>
      </w:r>
      <w:r w:rsidRPr="00F4406C">
        <w:rPr>
          <w:rFonts w:eastAsia="標楷體" w:hAnsi="Book Antiqua"/>
          <w:snapToGrid w:val="0"/>
          <w:kern w:val="0"/>
          <w:sz w:val="32"/>
          <w:szCs w:val="20"/>
        </w:rPr>
        <w:t>、</w:t>
      </w:r>
      <w:proofErr w:type="gramStart"/>
      <w:r w:rsidRPr="00F4406C">
        <w:rPr>
          <w:rFonts w:eastAsia="標楷體"/>
          <w:snapToGrid w:val="0"/>
          <w:kern w:val="0"/>
          <w:sz w:val="32"/>
          <w:szCs w:val="20"/>
        </w:rPr>
        <w:t>10</w:t>
      </w:r>
      <w:r w:rsidRPr="00F4406C">
        <w:rPr>
          <w:rFonts w:eastAsia="標楷體" w:hint="eastAsia"/>
          <w:snapToGrid w:val="0"/>
          <w:kern w:val="0"/>
          <w:sz w:val="32"/>
          <w:szCs w:val="20"/>
        </w:rPr>
        <w:t>8</w:t>
      </w:r>
      <w:proofErr w:type="gramEnd"/>
      <w:r w:rsidRPr="00F4406C">
        <w:rPr>
          <w:rFonts w:eastAsia="標楷體" w:hAnsi="Book Antiqua"/>
          <w:snapToGrid w:val="0"/>
          <w:kern w:val="0"/>
          <w:sz w:val="32"/>
          <w:szCs w:val="20"/>
        </w:rPr>
        <w:t>年度盈餘分配表</w:t>
      </w:r>
      <w:r w:rsidRPr="00F4406C">
        <w:rPr>
          <w:rFonts w:eastAsia="標楷體" w:hAnsi="Book Antiqua" w:hint="eastAsia"/>
          <w:snapToGrid w:val="0"/>
          <w:kern w:val="0"/>
          <w:sz w:val="32"/>
          <w:szCs w:val="20"/>
        </w:rPr>
        <w:t>／</w:t>
      </w:r>
      <w:r w:rsidR="00510A17">
        <w:rPr>
          <w:rFonts w:eastAsia="標楷體" w:hAnsi="Book Antiqua" w:hint="eastAsia"/>
          <w:snapToGrid w:val="0"/>
          <w:kern w:val="0"/>
          <w:sz w:val="32"/>
          <w:szCs w:val="20"/>
        </w:rPr>
        <w:t>2</w:t>
      </w:r>
      <w:r w:rsidR="00510A17">
        <w:rPr>
          <w:rFonts w:eastAsia="標楷體" w:hAnsi="Book Antiqua"/>
          <w:snapToGrid w:val="0"/>
          <w:kern w:val="0"/>
          <w:sz w:val="32"/>
          <w:szCs w:val="20"/>
        </w:rPr>
        <w:t>8</w:t>
      </w:r>
    </w:p>
    <w:p w14:paraId="45A4DF29" w14:textId="1A321F95" w:rsidR="002D7B4C" w:rsidRPr="00F4406C" w:rsidRDefault="002D7B4C" w:rsidP="002D7B4C">
      <w:pPr>
        <w:tabs>
          <w:tab w:val="right" w:pos="9072"/>
        </w:tabs>
        <w:kinsoku w:val="0"/>
        <w:overflowPunct w:val="0"/>
        <w:autoSpaceDE w:val="0"/>
        <w:autoSpaceDN w:val="0"/>
        <w:spacing w:after="120" w:line="500" w:lineRule="exact"/>
        <w:ind w:left="1527" w:hanging="960"/>
        <w:rPr>
          <w:rFonts w:eastAsia="標楷體"/>
          <w:snapToGrid w:val="0"/>
          <w:kern w:val="0"/>
          <w:sz w:val="32"/>
          <w:szCs w:val="20"/>
        </w:rPr>
      </w:pPr>
      <w:r w:rsidRPr="00F4406C">
        <w:rPr>
          <w:rFonts w:eastAsia="標楷體" w:hAnsi="Book Antiqua" w:hint="eastAsia"/>
          <w:snapToGrid w:val="0"/>
          <w:kern w:val="0"/>
          <w:sz w:val="32"/>
          <w:szCs w:val="20"/>
        </w:rPr>
        <w:t>五</w:t>
      </w:r>
      <w:r w:rsidRPr="00F4406C">
        <w:rPr>
          <w:rFonts w:eastAsia="標楷體" w:hAnsi="Book Antiqua"/>
          <w:snapToGrid w:val="0"/>
          <w:kern w:val="0"/>
          <w:sz w:val="32"/>
          <w:szCs w:val="20"/>
        </w:rPr>
        <w:t>、</w:t>
      </w:r>
      <w:r w:rsidRPr="00F4406C">
        <w:rPr>
          <w:rFonts w:eastAsia="標楷體" w:hAnsi="Book Antiqua" w:hint="eastAsia"/>
          <w:snapToGrid w:val="0"/>
          <w:kern w:val="0"/>
          <w:sz w:val="32"/>
          <w:szCs w:val="20"/>
        </w:rPr>
        <w:t>「</w:t>
      </w:r>
      <w:r w:rsidR="0084113C" w:rsidRPr="00F4406C">
        <w:rPr>
          <w:rFonts w:eastAsia="標楷體" w:hAnsi="Book Antiqua" w:hint="eastAsia"/>
          <w:snapToGrid w:val="0"/>
          <w:kern w:val="0"/>
          <w:sz w:val="32"/>
          <w:szCs w:val="20"/>
        </w:rPr>
        <w:t>董事會議事規則</w:t>
      </w:r>
      <w:r w:rsidRPr="00F4406C">
        <w:rPr>
          <w:rFonts w:eastAsia="標楷體" w:hAnsi="Book Antiqua" w:hint="eastAsia"/>
          <w:snapToGrid w:val="0"/>
          <w:kern w:val="0"/>
          <w:sz w:val="32"/>
          <w:szCs w:val="20"/>
        </w:rPr>
        <w:t>」</w:t>
      </w:r>
      <w:r w:rsidR="0084113C" w:rsidRPr="00F4406C">
        <w:rPr>
          <w:rFonts w:eastAsia="標楷體" w:hAnsi="Book Antiqua" w:hint="eastAsia"/>
          <w:snapToGrid w:val="0"/>
          <w:kern w:val="0"/>
          <w:sz w:val="32"/>
          <w:szCs w:val="32"/>
        </w:rPr>
        <w:t>修訂前後條文對照表</w:t>
      </w:r>
      <w:r w:rsidRPr="00F4406C">
        <w:rPr>
          <w:rFonts w:eastAsia="標楷體" w:hAnsi="Book Antiqua" w:hint="eastAsia"/>
          <w:snapToGrid w:val="0"/>
          <w:kern w:val="0"/>
          <w:sz w:val="32"/>
          <w:szCs w:val="32"/>
        </w:rPr>
        <w:t>／</w:t>
      </w:r>
      <w:r w:rsidR="00510A17">
        <w:rPr>
          <w:rFonts w:eastAsia="標楷體" w:hAnsi="Book Antiqua" w:hint="eastAsia"/>
          <w:snapToGrid w:val="0"/>
          <w:kern w:val="0"/>
          <w:sz w:val="32"/>
          <w:szCs w:val="32"/>
        </w:rPr>
        <w:t>2</w:t>
      </w:r>
      <w:r w:rsidR="00510A17">
        <w:rPr>
          <w:rFonts w:eastAsia="標楷體" w:hAnsi="Book Antiqua"/>
          <w:snapToGrid w:val="0"/>
          <w:kern w:val="0"/>
          <w:sz w:val="32"/>
          <w:szCs w:val="32"/>
        </w:rPr>
        <w:t>9</w:t>
      </w:r>
      <w:r w:rsidRPr="00F4406C">
        <w:rPr>
          <w:rFonts w:eastAsia="標楷體" w:hint="eastAsia"/>
          <w:snapToGrid w:val="0"/>
          <w:kern w:val="0"/>
          <w:sz w:val="32"/>
          <w:szCs w:val="20"/>
        </w:rPr>
        <w:t>～</w:t>
      </w:r>
      <w:r w:rsidR="00510A17">
        <w:rPr>
          <w:rFonts w:eastAsia="標楷體" w:hint="eastAsia"/>
          <w:snapToGrid w:val="0"/>
          <w:kern w:val="0"/>
          <w:sz w:val="32"/>
          <w:szCs w:val="20"/>
        </w:rPr>
        <w:t>3</w:t>
      </w:r>
      <w:r w:rsidR="00510A17">
        <w:rPr>
          <w:rFonts w:eastAsia="標楷體"/>
          <w:snapToGrid w:val="0"/>
          <w:kern w:val="0"/>
          <w:sz w:val="32"/>
          <w:szCs w:val="20"/>
        </w:rPr>
        <w:t>0</w:t>
      </w:r>
    </w:p>
    <w:p w14:paraId="61120FBE" w14:textId="01A3859D" w:rsidR="0084113C" w:rsidRPr="00F4406C" w:rsidRDefault="0084113C" w:rsidP="002D7B4C">
      <w:pPr>
        <w:tabs>
          <w:tab w:val="right" w:pos="9072"/>
        </w:tabs>
        <w:kinsoku w:val="0"/>
        <w:overflowPunct w:val="0"/>
        <w:autoSpaceDE w:val="0"/>
        <w:autoSpaceDN w:val="0"/>
        <w:spacing w:after="120" w:line="500" w:lineRule="exact"/>
        <w:ind w:left="1527" w:hanging="960"/>
        <w:rPr>
          <w:rFonts w:eastAsia="標楷體"/>
          <w:snapToGrid w:val="0"/>
          <w:kern w:val="0"/>
          <w:sz w:val="32"/>
          <w:szCs w:val="20"/>
        </w:rPr>
      </w:pPr>
      <w:r w:rsidRPr="00F4406C">
        <w:rPr>
          <w:rFonts w:eastAsia="標楷體" w:hint="eastAsia"/>
          <w:snapToGrid w:val="0"/>
          <w:kern w:val="0"/>
          <w:sz w:val="32"/>
          <w:szCs w:val="20"/>
        </w:rPr>
        <w:t>六、</w:t>
      </w:r>
      <w:r w:rsidRPr="00F4406C">
        <w:rPr>
          <w:rFonts w:eastAsia="標楷體" w:hAnsi="Book Antiqua" w:hint="eastAsia"/>
          <w:snapToGrid w:val="0"/>
          <w:kern w:val="0"/>
          <w:sz w:val="32"/>
          <w:szCs w:val="20"/>
        </w:rPr>
        <w:t>「誠信經營守則」</w:t>
      </w:r>
      <w:r w:rsidRPr="00F4406C">
        <w:rPr>
          <w:rFonts w:eastAsia="標楷體" w:hAnsi="Book Antiqua" w:hint="eastAsia"/>
          <w:snapToGrid w:val="0"/>
          <w:kern w:val="0"/>
          <w:sz w:val="32"/>
          <w:szCs w:val="32"/>
        </w:rPr>
        <w:t>修訂前後條文對照表／</w:t>
      </w:r>
      <w:r w:rsidR="00510A17">
        <w:rPr>
          <w:rFonts w:eastAsia="標楷體" w:hAnsi="Book Antiqua" w:hint="eastAsia"/>
          <w:snapToGrid w:val="0"/>
          <w:kern w:val="0"/>
          <w:sz w:val="32"/>
          <w:szCs w:val="32"/>
        </w:rPr>
        <w:t>3</w:t>
      </w:r>
      <w:r w:rsidR="00510A17">
        <w:rPr>
          <w:rFonts w:eastAsia="標楷體" w:hAnsi="Book Antiqua"/>
          <w:snapToGrid w:val="0"/>
          <w:kern w:val="0"/>
          <w:sz w:val="32"/>
          <w:szCs w:val="32"/>
        </w:rPr>
        <w:t>1</w:t>
      </w:r>
      <w:r w:rsidRPr="00F4406C">
        <w:rPr>
          <w:rFonts w:eastAsia="標楷體" w:hint="eastAsia"/>
          <w:snapToGrid w:val="0"/>
          <w:kern w:val="0"/>
          <w:sz w:val="32"/>
          <w:szCs w:val="20"/>
        </w:rPr>
        <w:t>～</w:t>
      </w:r>
      <w:r w:rsidR="00510A17">
        <w:rPr>
          <w:rFonts w:eastAsia="標楷體" w:hint="eastAsia"/>
          <w:snapToGrid w:val="0"/>
          <w:kern w:val="0"/>
          <w:sz w:val="32"/>
          <w:szCs w:val="20"/>
        </w:rPr>
        <w:t>3</w:t>
      </w:r>
      <w:r w:rsidR="00510A17">
        <w:rPr>
          <w:rFonts w:eastAsia="標楷體"/>
          <w:snapToGrid w:val="0"/>
          <w:kern w:val="0"/>
          <w:sz w:val="32"/>
          <w:szCs w:val="20"/>
        </w:rPr>
        <w:t>6</w:t>
      </w:r>
    </w:p>
    <w:p w14:paraId="0CF2E2CA" w14:textId="4CC5BF9E" w:rsidR="0084113C" w:rsidRPr="00F4406C" w:rsidRDefault="0084113C" w:rsidP="002D7B4C">
      <w:pPr>
        <w:tabs>
          <w:tab w:val="right" w:pos="9072"/>
        </w:tabs>
        <w:kinsoku w:val="0"/>
        <w:overflowPunct w:val="0"/>
        <w:autoSpaceDE w:val="0"/>
        <w:autoSpaceDN w:val="0"/>
        <w:spacing w:after="120" w:line="500" w:lineRule="exact"/>
        <w:ind w:left="1527" w:hanging="960"/>
        <w:rPr>
          <w:rFonts w:eastAsia="標楷體"/>
          <w:snapToGrid w:val="0"/>
          <w:kern w:val="0"/>
          <w:sz w:val="32"/>
          <w:szCs w:val="20"/>
        </w:rPr>
      </w:pPr>
      <w:r w:rsidRPr="00F4406C">
        <w:rPr>
          <w:rFonts w:eastAsia="標楷體" w:hint="eastAsia"/>
          <w:snapToGrid w:val="0"/>
          <w:kern w:val="0"/>
          <w:sz w:val="32"/>
          <w:szCs w:val="20"/>
        </w:rPr>
        <w:t>七、「公司章程」修訂前後條文對照表／</w:t>
      </w:r>
      <w:r w:rsidR="00510A17">
        <w:rPr>
          <w:rFonts w:eastAsia="標楷體" w:hint="eastAsia"/>
          <w:snapToGrid w:val="0"/>
          <w:kern w:val="0"/>
          <w:sz w:val="32"/>
          <w:szCs w:val="20"/>
        </w:rPr>
        <w:t>3</w:t>
      </w:r>
      <w:r w:rsidR="00510A17">
        <w:rPr>
          <w:rFonts w:eastAsia="標楷體"/>
          <w:snapToGrid w:val="0"/>
          <w:kern w:val="0"/>
          <w:sz w:val="32"/>
          <w:szCs w:val="20"/>
        </w:rPr>
        <w:t>7</w:t>
      </w:r>
    </w:p>
    <w:p w14:paraId="5CF30F09" w14:textId="51EBB09C" w:rsidR="0084113C" w:rsidRPr="00F4406C" w:rsidRDefault="0084113C" w:rsidP="002D7B4C">
      <w:pPr>
        <w:tabs>
          <w:tab w:val="right" w:pos="9072"/>
        </w:tabs>
        <w:kinsoku w:val="0"/>
        <w:overflowPunct w:val="0"/>
        <w:autoSpaceDE w:val="0"/>
        <w:autoSpaceDN w:val="0"/>
        <w:spacing w:after="120" w:line="500" w:lineRule="exact"/>
        <w:ind w:left="1527" w:hanging="960"/>
        <w:rPr>
          <w:rFonts w:eastAsia="標楷體" w:hAnsi="Book Antiqua"/>
          <w:snapToGrid w:val="0"/>
          <w:kern w:val="0"/>
          <w:sz w:val="32"/>
          <w:szCs w:val="32"/>
        </w:rPr>
      </w:pPr>
      <w:r w:rsidRPr="00F4406C">
        <w:rPr>
          <w:rFonts w:eastAsia="標楷體" w:hint="eastAsia"/>
          <w:snapToGrid w:val="0"/>
          <w:kern w:val="0"/>
          <w:sz w:val="32"/>
          <w:szCs w:val="20"/>
        </w:rPr>
        <w:t>八、「董事選舉辦法」修訂前後條文對照表／</w:t>
      </w:r>
      <w:r w:rsidR="00510A17">
        <w:rPr>
          <w:rFonts w:eastAsia="標楷體" w:hint="eastAsia"/>
          <w:snapToGrid w:val="0"/>
          <w:kern w:val="0"/>
          <w:sz w:val="32"/>
          <w:szCs w:val="20"/>
        </w:rPr>
        <w:t>3</w:t>
      </w:r>
      <w:r w:rsidR="00510A17">
        <w:rPr>
          <w:rFonts w:eastAsia="標楷體"/>
          <w:snapToGrid w:val="0"/>
          <w:kern w:val="0"/>
          <w:sz w:val="32"/>
          <w:szCs w:val="20"/>
        </w:rPr>
        <w:t>8</w:t>
      </w:r>
    </w:p>
    <w:p w14:paraId="7394BA30" w14:textId="77777777" w:rsidR="002D7B4C" w:rsidRPr="00F4406C" w:rsidRDefault="002D7B4C" w:rsidP="00F606C6">
      <w:pPr>
        <w:kinsoku w:val="0"/>
        <w:overflowPunct w:val="0"/>
        <w:autoSpaceDE w:val="0"/>
        <w:autoSpaceDN w:val="0"/>
        <w:adjustRightInd w:val="0"/>
        <w:snapToGrid w:val="0"/>
        <w:jc w:val="both"/>
        <w:rPr>
          <w:rFonts w:ascii="華康特粗楷體" w:eastAsia="華康特粗楷體" w:hAnsi="Book Antiqua"/>
          <w:snapToGrid w:val="0"/>
          <w:kern w:val="0"/>
          <w:sz w:val="32"/>
          <w:szCs w:val="32"/>
        </w:rPr>
      </w:pPr>
    </w:p>
    <w:p w14:paraId="2BB7AF30" w14:textId="77777777" w:rsidR="00A919F0" w:rsidRPr="00F4406C" w:rsidRDefault="002020CC" w:rsidP="002D7B4C">
      <w:pPr>
        <w:widowControl/>
        <w:rPr>
          <w:rFonts w:ascii="華康特粗楷體" w:eastAsia="華康特粗楷體" w:hAnsi="Book Antiqua"/>
          <w:snapToGrid w:val="0"/>
          <w:kern w:val="0"/>
          <w:sz w:val="32"/>
          <w:szCs w:val="32"/>
        </w:rPr>
      </w:pPr>
      <w:r w:rsidRPr="00F4406C">
        <w:rPr>
          <w:rFonts w:ascii="華康特粗楷體" w:eastAsia="華康特粗楷體" w:hAnsi="Book Antiqua"/>
          <w:snapToGrid w:val="0"/>
          <w:kern w:val="0"/>
          <w:sz w:val="32"/>
          <w:szCs w:val="32"/>
        </w:rPr>
        <w:br w:type="page"/>
      </w:r>
    </w:p>
    <w:p w14:paraId="40C87FB5" w14:textId="77777777" w:rsidR="00A919F0" w:rsidRPr="00F4406C" w:rsidRDefault="00A919F0" w:rsidP="00D25519">
      <w:pPr>
        <w:kinsoku w:val="0"/>
        <w:overflowPunct w:val="0"/>
        <w:autoSpaceDE w:val="0"/>
        <w:autoSpaceDN w:val="0"/>
        <w:adjustRightInd w:val="0"/>
        <w:snapToGrid w:val="0"/>
        <w:spacing w:after="120"/>
        <w:jc w:val="right"/>
        <w:rPr>
          <w:rFonts w:ascii="華康特粗楷體" w:eastAsia="華康特粗楷體" w:hAnsi="標楷體"/>
          <w:snapToGrid w:val="0"/>
          <w:kern w:val="0"/>
          <w:sz w:val="32"/>
          <w:szCs w:val="32"/>
        </w:rPr>
      </w:pPr>
      <w:r w:rsidRPr="00F4406C">
        <w:rPr>
          <w:rFonts w:ascii="華康特粗楷體" w:eastAsia="華康特粗楷體" w:hAnsi="標楷體" w:hint="eastAsia"/>
          <w:snapToGrid w:val="0"/>
          <w:kern w:val="0"/>
          <w:sz w:val="32"/>
          <w:szCs w:val="32"/>
        </w:rPr>
        <w:lastRenderedPageBreak/>
        <w:t>【附件一】</w:t>
      </w:r>
    </w:p>
    <w:p w14:paraId="66D8103A" w14:textId="77777777" w:rsidR="00A919F0" w:rsidRPr="00F4406C" w:rsidRDefault="00A919F0" w:rsidP="00D25519">
      <w:pPr>
        <w:kinsoku w:val="0"/>
        <w:overflowPunct w:val="0"/>
        <w:autoSpaceDE w:val="0"/>
        <w:autoSpaceDN w:val="0"/>
        <w:adjustRightInd w:val="0"/>
        <w:spacing w:after="120" w:line="360" w:lineRule="auto"/>
        <w:jc w:val="center"/>
        <w:rPr>
          <w:rFonts w:ascii="Book Antiqua" w:eastAsia="華康粗黑體" w:hAnsi="Book Antiqua"/>
          <w:kern w:val="0"/>
          <w:sz w:val="40"/>
          <w:szCs w:val="20"/>
        </w:rPr>
      </w:pPr>
      <w:r w:rsidRPr="00F4406C">
        <w:rPr>
          <w:rFonts w:ascii="Book Antiqua" w:eastAsia="華康粗黑體" w:hAnsi="Book Antiqua"/>
          <w:kern w:val="0"/>
          <w:sz w:val="40"/>
          <w:szCs w:val="20"/>
        </w:rPr>
        <w:t>營業報告書</w:t>
      </w:r>
    </w:p>
    <w:p w14:paraId="09F37A3C" w14:textId="77777777" w:rsidR="00D35D88" w:rsidRPr="00F4406C" w:rsidRDefault="00D25519" w:rsidP="002A75DC">
      <w:pPr>
        <w:kinsoku w:val="0"/>
        <w:overflowPunct w:val="0"/>
        <w:autoSpaceDE w:val="0"/>
        <w:autoSpaceDN w:val="0"/>
        <w:adjustRightInd w:val="0"/>
        <w:snapToGrid w:val="0"/>
        <w:spacing w:after="120" w:line="420" w:lineRule="exact"/>
        <w:jc w:val="both"/>
        <w:rPr>
          <w:rFonts w:eastAsia="標楷體"/>
          <w:noProof/>
          <w:snapToGrid w:val="0"/>
          <w:kern w:val="0"/>
          <w:sz w:val="32"/>
          <w:szCs w:val="32"/>
        </w:rPr>
      </w:pPr>
      <w:r w:rsidRPr="00F4406C">
        <w:rPr>
          <w:rFonts w:eastAsia="標楷體" w:hint="eastAsia"/>
          <w:noProof/>
          <w:snapToGrid w:val="0"/>
          <w:kern w:val="0"/>
          <w:sz w:val="32"/>
          <w:szCs w:val="32"/>
        </w:rPr>
        <w:t xml:space="preserve">　</w:t>
      </w:r>
      <w:r w:rsidRPr="00F4406C">
        <w:rPr>
          <w:rFonts w:eastAsia="標楷體"/>
          <w:noProof/>
          <w:snapToGrid w:val="0"/>
          <w:kern w:val="0"/>
          <w:sz w:val="32"/>
          <w:szCs w:val="32"/>
        </w:rPr>
        <w:t xml:space="preserve">　</w:t>
      </w:r>
      <w:r w:rsidR="00D35D88" w:rsidRPr="00F4406C">
        <w:rPr>
          <w:rFonts w:eastAsia="標楷體" w:hint="eastAsia"/>
          <w:noProof/>
          <w:snapToGrid w:val="0"/>
          <w:kern w:val="0"/>
          <w:sz w:val="32"/>
          <w:szCs w:val="32"/>
        </w:rPr>
        <w:t>綜觀</w:t>
      </w:r>
      <w:r w:rsidR="00D35D88" w:rsidRPr="00F4406C">
        <w:rPr>
          <w:rFonts w:eastAsia="標楷體" w:hint="eastAsia"/>
          <w:noProof/>
          <w:snapToGrid w:val="0"/>
          <w:kern w:val="0"/>
          <w:sz w:val="32"/>
          <w:szCs w:val="32"/>
        </w:rPr>
        <w:t>108</w:t>
      </w:r>
      <w:r w:rsidR="00D35D88" w:rsidRPr="00F4406C">
        <w:rPr>
          <w:rFonts w:eastAsia="標楷體" w:hint="eastAsia"/>
          <w:noProof/>
          <w:snapToGrid w:val="0"/>
          <w:kern w:val="0"/>
          <w:sz w:val="32"/>
          <w:szCs w:val="32"/>
        </w:rPr>
        <w:t>年我國整體經濟表現雖歷經中美貿易戰的不確定性影響，但於第四季時景氣也重返代表穩定的綠燈，全年度經濟成長率為</w:t>
      </w:r>
      <w:r w:rsidR="00D35D88" w:rsidRPr="00F4406C">
        <w:rPr>
          <w:rFonts w:eastAsia="標楷體" w:hint="eastAsia"/>
          <w:noProof/>
          <w:snapToGrid w:val="0"/>
          <w:kern w:val="0"/>
          <w:sz w:val="32"/>
          <w:szCs w:val="32"/>
        </w:rPr>
        <w:t>2.73</w:t>
      </w:r>
      <w:r w:rsidR="00D35D88" w:rsidRPr="00F4406C">
        <w:rPr>
          <w:rFonts w:eastAsia="標楷體" w:hint="eastAsia"/>
          <w:noProof/>
          <w:snapToGrid w:val="0"/>
          <w:kern w:val="0"/>
          <w:sz w:val="32"/>
          <w:szCs w:val="32"/>
        </w:rPr>
        <w:t>％；另受惠網路科技日新月異及多元化的發展，促使民生消費習慣有所改變，根據經濟部統計處統計，台灣零售業電子購物及郵購業營業額亦已突破</w:t>
      </w:r>
      <w:r w:rsidR="00D35D88" w:rsidRPr="00F4406C">
        <w:rPr>
          <w:rFonts w:eastAsia="標楷體" w:hint="eastAsia"/>
          <w:noProof/>
          <w:snapToGrid w:val="0"/>
          <w:kern w:val="0"/>
          <w:sz w:val="32"/>
          <w:szCs w:val="32"/>
        </w:rPr>
        <w:t>2</w:t>
      </w:r>
      <w:r w:rsidR="00D35D88" w:rsidRPr="00F4406C">
        <w:rPr>
          <w:rFonts w:eastAsia="標楷體" w:hint="eastAsia"/>
          <w:noProof/>
          <w:snapToGrid w:val="0"/>
          <w:kern w:val="0"/>
          <w:sz w:val="32"/>
          <w:szCs w:val="32"/>
        </w:rPr>
        <w:t>千億元，並持續維持高成長幅度</w:t>
      </w:r>
      <w:r w:rsidR="00D35D88" w:rsidRPr="00F4406C">
        <w:rPr>
          <w:rFonts w:eastAsia="標楷體" w:hint="eastAsia"/>
          <w:noProof/>
          <w:snapToGrid w:val="0"/>
          <w:kern w:val="0"/>
          <w:sz w:val="32"/>
          <w:szCs w:val="32"/>
        </w:rPr>
        <w:t xml:space="preserve"> (</w:t>
      </w:r>
      <w:r w:rsidR="00D35D88" w:rsidRPr="00F4406C">
        <w:rPr>
          <w:rFonts w:eastAsia="標楷體" w:hint="eastAsia"/>
          <w:noProof/>
          <w:snapToGrid w:val="0"/>
          <w:kern w:val="0"/>
          <w:sz w:val="32"/>
          <w:szCs w:val="32"/>
        </w:rPr>
        <w:t>年增</w:t>
      </w:r>
      <w:r w:rsidR="00D35D88" w:rsidRPr="00F4406C">
        <w:rPr>
          <w:rFonts w:eastAsia="標楷體" w:hint="eastAsia"/>
          <w:noProof/>
          <w:snapToGrid w:val="0"/>
          <w:kern w:val="0"/>
          <w:sz w:val="32"/>
          <w:szCs w:val="32"/>
        </w:rPr>
        <w:t>9.67%)</w:t>
      </w:r>
      <w:r w:rsidR="00D35D88" w:rsidRPr="00F4406C">
        <w:rPr>
          <w:rFonts w:eastAsia="標楷體" w:hint="eastAsia"/>
          <w:noProof/>
          <w:snapToGrid w:val="0"/>
          <w:kern w:val="0"/>
          <w:sz w:val="32"/>
          <w:szCs w:val="32"/>
        </w:rPr>
        <w:t>。</w:t>
      </w:r>
    </w:p>
    <w:p w14:paraId="5CA4F842" w14:textId="34F29023" w:rsidR="00D35D88" w:rsidRPr="00F4406C" w:rsidRDefault="00D35D88" w:rsidP="002A75DC">
      <w:pPr>
        <w:kinsoku w:val="0"/>
        <w:overflowPunct w:val="0"/>
        <w:autoSpaceDE w:val="0"/>
        <w:autoSpaceDN w:val="0"/>
        <w:adjustRightInd w:val="0"/>
        <w:snapToGrid w:val="0"/>
        <w:spacing w:after="120" w:line="420" w:lineRule="exact"/>
        <w:jc w:val="both"/>
        <w:rPr>
          <w:rFonts w:eastAsia="標楷體"/>
          <w:noProof/>
          <w:snapToGrid w:val="0"/>
          <w:kern w:val="0"/>
          <w:sz w:val="32"/>
          <w:szCs w:val="32"/>
        </w:rPr>
      </w:pPr>
      <w:r w:rsidRPr="00F4406C">
        <w:rPr>
          <w:rFonts w:eastAsia="標楷體" w:hint="eastAsia"/>
          <w:noProof/>
          <w:snapToGrid w:val="0"/>
          <w:kern w:val="0"/>
          <w:sz w:val="32"/>
          <w:szCs w:val="32"/>
        </w:rPr>
        <w:t xml:space="preserve">　　回顧</w:t>
      </w:r>
      <w:r w:rsidRPr="00F4406C">
        <w:rPr>
          <w:rFonts w:eastAsia="標楷體" w:hint="eastAsia"/>
          <w:noProof/>
          <w:snapToGrid w:val="0"/>
          <w:kern w:val="0"/>
          <w:sz w:val="32"/>
          <w:szCs w:val="32"/>
        </w:rPr>
        <w:t>108</w:t>
      </w:r>
      <w:r w:rsidRPr="00F4406C">
        <w:rPr>
          <w:rFonts w:eastAsia="標楷體" w:hint="eastAsia"/>
          <w:noProof/>
          <w:snapToGrid w:val="0"/>
          <w:kern w:val="0"/>
          <w:sz w:val="32"/>
          <w:szCs w:val="32"/>
        </w:rPr>
        <w:t>年度，我們歷經美食外送商機崛起、電商業者對於配送時效需求持續提高、跨境電商市場快速成長以及電商平台自建車隊等種種營運面的挑戰和機會，本公司主要策略重點仍為持續開發電子商務網購宅配之商機，堅持</w:t>
      </w:r>
      <w:r w:rsidRPr="00F4406C">
        <w:rPr>
          <w:rFonts w:eastAsia="標楷體" w:hint="eastAsia"/>
          <w:noProof/>
          <w:snapToGrid w:val="0"/>
          <w:kern w:val="0"/>
          <w:sz w:val="32"/>
          <w:szCs w:val="32"/>
        </w:rPr>
        <w:t>365</w:t>
      </w:r>
      <w:r w:rsidRPr="00F4406C">
        <w:rPr>
          <w:rFonts w:eastAsia="標楷體" w:hint="eastAsia"/>
          <w:noProof/>
          <w:snapToGrid w:val="0"/>
          <w:kern w:val="0"/>
          <w:sz w:val="32"/>
          <w:szCs w:val="32"/>
        </w:rPr>
        <w:t>天全年無休服務精神，秉持創新改變的態度，在全體同仁的努力及受惠電商宅配服務營收成長的帶動下，促使全年度營收表現再創歷史新高。在持續追求營運績效強化的同時，公司亦榮獲「</w:t>
      </w:r>
      <w:r w:rsidRPr="00F4406C">
        <w:rPr>
          <w:rFonts w:eastAsia="標楷體" w:hint="eastAsia"/>
          <w:noProof/>
          <w:snapToGrid w:val="0"/>
          <w:kern w:val="0"/>
          <w:sz w:val="32"/>
          <w:szCs w:val="32"/>
        </w:rPr>
        <w:t>2019</w:t>
      </w:r>
      <w:r w:rsidRPr="00F4406C">
        <w:rPr>
          <w:rFonts w:eastAsia="標楷體" w:hint="eastAsia"/>
          <w:noProof/>
          <w:snapToGrid w:val="0"/>
          <w:kern w:val="0"/>
          <w:sz w:val="32"/>
          <w:szCs w:val="32"/>
        </w:rPr>
        <w:t>台灣金品獎」優質企業的殊榮肯定；對於員工教育訓練、健康等福利的重視，也獲得人力銀行「</w:t>
      </w:r>
      <w:r w:rsidRPr="00F4406C">
        <w:rPr>
          <w:rFonts w:eastAsia="標楷體" w:hint="eastAsia"/>
          <w:noProof/>
          <w:snapToGrid w:val="0"/>
          <w:kern w:val="0"/>
          <w:sz w:val="32"/>
          <w:szCs w:val="32"/>
        </w:rPr>
        <w:t>2019</w:t>
      </w:r>
      <w:r w:rsidRPr="00F4406C">
        <w:rPr>
          <w:rFonts w:eastAsia="標楷體" w:hint="eastAsia"/>
          <w:noProof/>
          <w:snapToGrid w:val="0"/>
          <w:kern w:val="0"/>
          <w:sz w:val="32"/>
          <w:szCs w:val="32"/>
        </w:rPr>
        <w:t>幸福企業服務業大賞」評選的肯定。最後，面對環境責任，公司持續推動節能減排，延續取得新查核年度「</w:t>
      </w:r>
      <w:r w:rsidRPr="00F4406C">
        <w:rPr>
          <w:rFonts w:eastAsia="標楷體" w:hint="eastAsia"/>
          <w:noProof/>
          <w:snapToGrid w:val="0"/>
          <w:kern w:val="0"/>
          <w:sz w:val="32"/>
          <w:szCs w:val="32"/>
        </w:rPr>
        <w:t>ISO 14064-1</w:t>
      </w:r>
      <w:r w:rsidRPr="00F4406C">
        <w:rPr>
          <w:rFonts w:eastAsia="標楷體" w:hint="eastAsia"/>
          <w:noProof/>
          <w:snapToGrid w:val="0"/>
          <w:kern w:val="0"/>
          <w:sz w:val="32"/>
          <w:szCs w:val="32"/>
        </w:rPr>
        <w:t>溫室氣體盤查標準」認證及「碳足跡」查證雙認證，並同步爭取「減碳標籤」認證。</w:t>
      </w:r>
    </w:p>
    <w:p w14:paraId="3FD4D91D" w14:textId="77777777" w:rsidR="00D35D88" w:rsidRPr="00F4406C" w:rsidRDefault="00D35D88" w:rsidP="002A75DC">
      <w:pPr>
        <w:kinsoku w:val="0"/>
        <w:overflowPunct w:val="0"/>
        <w:autoSpaceDE w:val="0"/>
        <w:autoSpaceDN w:val="0"/>
        <w:adjustRightInd w:val="0"/>
        <w:snapToGrid w:val="0"/>
        <w:spacing w:after="120" w:line="420" w:lineRule="exact"/>
        <w:jc w:val="both"/>
        <w:rPr>
          <w:rFonts w:eastAsia="標楷體"/>
          <w:noProof/>
          <w:snapToGrid w:val="0"/>
          <w:kern w:val="0"/>
          <w:sz w:val="32"/>
          <w:szCs w:val="32"/>
        </w:rPr>
      </w:pPr>
      <w:r w:rsidRPr="00F4406C">
        <w:rPr>
          <w:rFonts w:eastAsia="標楷體" w:hint="eastAsia"/>
          <w:noProof/>
          <w:snapToGrid w:val="0"/>
          <w:kern w:val="0"/>
          <w:sz w:val="32"/>
          <w:szCs w:val="32"/>
        </w:rPr>
        <w:t>以下將報告</w:t>
      </w:r>
      <w:r w:rsidRPr="00F4406C">
        <w:rPr>
          <w:rFonts w:eastAsia="標楷體" w:hint="eastAsia"/>
          <w:noProof/>
          <w:snapToGrid w:val="0"/>
          <w:kern w:val="0"/>
          <w:sz w:val="32"/>
          <w:szCs w:val="32"/>
        </w:rPr>
        <w:t>108</w:t>
      </w:r>
      <w:r w:rsidRPr="00F4406C">
        <w:rPr>
          <w:rFonts w:eastAsia="標楷體" w:hint="eastAsia"/>
          <w:noProof/>
          <w:snapToGrid w:val="0"/>
          <w:kern w:val="0"/>
          <w:sz w:val="32"/>
          <w:szCs w:val="32"/>
        </w:rPr>
        <w:t>年之營運狀況，以及</w:t>
      </w:r>
      <w:r w:rsidRPr="00F4406C">
        <w:rPr>
          <w:rFonts w:eastAsia="標楷體" w:hint="eastAsia"/>
          <w:noProof/>
          <w:snapToGrid w:val="0"/>
          <w:kern w:val="0"/>
          <w:sz w:val="32"/>
          <w:szCs w:val="32"/>
        </w:rPr>
        <w:t>109</w:t>
      </w:r>
      <w:r w:rsidRPr="00F4406C">
        <w:rPr>
          <w:rFonts w:eastAsia="標楷體" w:hint="eastAsia"/>
          <w:noProof/>
          <w:snapToGrid w:val="0"/>
          <w:kern w:val="0"/>
          <w:sz w:val="32"/>
          <w:szCs w:val="32"/>
        </w:rPr>
        <w:t>年營運重點。</w:t>
      </w:r>
    </w:p>
    <w:p w14:paraId="6399FEE8" w14:textId="77777777" w:rsidR="00D35D88" w:rsidRPr="00F4406C" w:rsidRDefault="00D35D88" w:rsidP="002A75DC">
      <w:pPr>
        <w:kinsoku w:val="0"/>
        <w:overflowPunct w:val="0"/>
        <w:autoSpaceDE w:val="0"/>
        <w:autoSpaceDN w:val="0"/>
        <w:adjustRightInd w:val="0"/>
        <w:snapToGrid w:val="0"/>
        <w:spacing w:after="120" w:line="420" w:lineRule="exact"/>
        <w:jc w:val="both"/>
        <w:rPr>
          <w:rFonts w:eastAsia="標楷體"/>
          <w:noProof/>
          <w:snapToGrid w:val="0"/>
          <w:kern w:val="0"/>
          <w:sz w:val="32"/>
          <w:szCs w:val="32"/>
        </w:rPr>
      </w:pPr>
      <w:r w:rsidRPr="00F4406C">
        <w:rPr>
          <w:rFonts w:eastAsia="標楷體" w:hint="eastAsia"/>
          <w:noProof/>
          <w:snapToGrid w:val="0"/>
          <w:kern w:val="0"/>
          <w:sz w:val="32"/>
          <w:szCs w:val="32"/>
        </w:rPr>
        <w:t>一、</w:t>
      </w:r>
      <w:r w:rsidRPr="00F4406C">
        <w:rPr>
          <w:rFonts w:eastAsia="標楷體" w:hint="eastAsia"/>
          <w:noProof/>
          <w:snapToGrid w:val="0"/>
          <w:kern w:val="0"/>
          <w:sz w:val="32"/>
          <w:szCs w:val="32"/>
        </w:rPr>
        <w:t>108</w:t>
      </w:r>
      <w:r w:rsidRPr="00F4406C">
        <w:rPr>
          <w:rFonts w:eastAsia="標楷體" w:hint="eastAsia"/>
          <w:noProof/>
          <w:snapToGrid w:val="0"/>
          <w:kern w:val="0"/>
          <w:sz w:val="32"/>
          <w:szCs w:val="32"/>
        </w:rPr>
        <w:t>年度經營結果檢討</w:t>
      </w:r>
    </w:p>
    <w:p w14:paraId="25D4EE2A" w14:textId="32E8F0B9"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一</w:t>
      </w:r>
      <w:r w:rsidRPr="00F4406C">
        <w:rPr>
          <w:rFonts w:eastAsia="標楷體" w:hint="eastAsia"/>
          <w:noProof/>
          <w:snapToGrid w:val="0"/>
          <w:kern w:val="0"/>
          <w:sz w:val="32"/>
          <w:szCs w:val="32"/>
        </w:rPr>
        <w:t>)</w:t>
      </w:r>
      <w:r w:rsidR="00583AD0" w:rsidRPr="00F4406C">
        <w:rPr>
          <w:rFonts w:eastAsia="標楷體"/>
          <w:noProof/>
          <w:snapToGrid w:val="0"/>
          <w:kern w:val="0"/>
          <w:sz w:val="32"/>
          <w:szCs w:val="32"/>
        </w:rPr>
        <w:tab/>
      </w:r>
      <w:r w:rsidRPr="00F4406C">
        <w:rPr>
          <w:rFonts w:eastAsia="標楷體" w:hint="eastAsia"/>
          <w:noProof/>
          <w:snapToGrid w:val="0"/>
          <w:kern w:val="0"/>
          <w:sz w:val="32"/>
          <w:szCs w:val="32"/>
        </w:rPr>
        <w:t>營收成長說明：</w:t>
      </w:r>
    </w:p>
    <w:p w14:paraId="74C1799A" w14:textId="77777777" w:rsidR="00D35D88" w:rsidRPr="00F4406C" w:rsidRDefault="00D35D88" w:rsidP="002A75DC">
      <w:pPr>
        <w:overflowPunct w:val="0"/>
        <w:autoSpaceDE w:val="0"/>
        <w:autoSpaceDN w:val="0"/>
        <w:adjustRightInd w:val="0"/>
        <w:snapToGrid w:val="0"/>
        <w:spacing w:after="120" w:line="420" w:lineRule="exact"/>
        <w:ind w:left="1247" w:firstLine="641"/>
        <w:jc w:val="both"/>
        <w:rPr>
          <w:rFonts w:eastAsia="標楷體"/>
          <w:noProof/>
          <w:snapToGrid w:val="0"/>
          <w:kern w:val="0"/>
          <w:sz w:val="32"/>
          <w:szCs w:val="32"/>
        </w:rPr>
      </w:pPr>
      <w:r w:rsidRPr="00F4406C">
        <w:rPr>
          <w:rFonts w:eastAsia="標楷體" w:hint="eastAsia"/>
          <w:noProof/>
          <w:snapToGrid w:val="0"/>
          <w:kern w:val="0"/>
          <w:sz w:val="32"/>
          <w:szCs w:val="32"/>
        </w:rPr>
        <w:t>108</w:t>
      </w:r>
      <w:r w:rsidRPr="00F4406C">
        <w:rPr>
          <w:rFonts w:eastAsia="標楷體" w:hint="eastAsia"/>
          <w:noProof/>
          <w:snapToGrid w:val="0"/>
          <w:kern w:val="0"/>
          <w:sz w:val="32"/>
          <w:szCs w:val="32"/>
        </w:rPr>
        <w:t>年全年營業收入淨額為新台幣</w:t>
      </w:r>
      <w:r w:rsidRPr="00F4406C">
        <w:rPr>
          <w:rFonts w:eastAsia="標楷體" w:hint="eastAsia"/>
          <w:noProof/>
          <w:snapToGrid w:val="0"/>
          <w:kern w:val="0"/>
          <w:sz w:val="32"/>
          <w:szCs w:val="32"/>
        </w:rPr>
        <w:t>3,712,520</w:t>
      </w:r>
      <w:r w:rsidRPr="00F4406C">
        <w:rPr>
          <w:rFonts w:eastAsia="標楷體" w:hint="eastAsia"/>
          <w:noProof/>
          <w:snapToGrid w:val="0"/>
          <w:kern w:val="0"/>
          <w:sz w:val="32"/>
          <w:szCs w:val="32"/>
        </w:rPr>
        <w:t>仟元，較</w:t>
      </w:r>
      <w:r w:rsidRPr="00F4406C">
        <w:rPr>
          <w:rFonts w:eastAsia="標楷體" w:hint="eastAsia"/>
          <w:noProof/>
          <w:snapToGrid w:val="0"/>
          <w:kern w:val="0"/>
          <w:sz w:val="32"/>
          <w:szCs w:val="32"/>
        </w:rPr>
        <w:t>107</w:t>
      </w:r>
      <w:r w:rsidRPr="00F4406C">
        <w:rPr>
          <w:rFonts w:eastAsia="標楷體" w:hint="eastAsia"/>
          <w:noProof/>
          <w:snapToGrid w:val="0"/>
          <w:kern w:val="0"/>
          <w:sz w:val="32"/>
          <w:szCs w:val="32"/>
        </w:rPr>
        <w:t>年成長</w:t>
      </w:r>
      <w:r w:rsidRPr="00F4406C">
        <w:rPr>
          <w:rFonts w:eastAsia="標楷體" w:hint="eastAsia"/>
          <w:noProof/>
          <w:snapToGrid w:val="0"/>
          <w:kern w:val="0"/>
          <w:sz w:val="32"/>
          <w:szCs w:val="32"/>
        </w:rPr>
        <w:t>10.5%</w:t>
      </w:r>
      <w:r w:rsidRPr="00F4406C">
        <w:rPr>
          <w:rFonts w:eastAsia="標楷體" w:hint="eastAsia"/>
          <w:noProof/>
          <w:snapToGrid w:val="0"/>
          <w:kern w:val="0"/>
          <w:sz w:val="32"/>
          <w:szCs w:val="32"/>
        </w:rPr>
        <w:t>。營收成長動能主因公司近年來持續積極經營電商平台的業務合作與擴大兩岸跨境貨物配送，緊跟網購市場的成長腳步，更配合我國電商營運發展計畫，擴大在地化當日達配送服務。同時，也持續調整大規格貨件服務價格，以合理反映營運成本的不斷攀升。在物流事業方面，正式跨入馬達重電物流新市場，</w:t>
      </w:r>
      <w:r w:rsidRPr="00F4406C">
        <w:rPr>
          <w:rFonts w:eastAsia="標楷體" w:hint="eastAsia"/>
          <w:noProof/>
          <w:snapToGrid w:val="0"/>
          <w:kern w:val="0"/>
          <w:sz w:val="32"/>
          <w:szCs w:val="32"/>
        </w:rPr>
        <w:lastRenderedPageBreak/>
        <w:t>並持續開發</w:t>
      </w:r>
      <w:r w:rsidRPr="00F4406C">
        <w:rPr>
          <w:rFonts w:eastAsia="標楷體" w:hint="eastAsia"/>
          <w:noProof/>
          <w:snapToGrid w:val="0"/>
          <w:kern w:val="0"/>
          <w:sz w:val="32"/>
          <w:szCs w:val="32"/>
        </w:rPr>
        <w:t>EC</w:t>
      </w:r>
      <w:r w:rsidRPr="00F4406C">
        <w:rPr>
          <w:rFonts w:eastAsia="標楷體" w:hint="eastAsia"/>
          <w:noProof/>
          <w:snapToGrid w:val="0"/>
          <w:kern w:val="0"/>
          <w:sz w:val="32"/>
          <w:szCs w:val="32"/>
        </w:rPr>
        <w:t>客戶，提供差異化宅配安裝業務、搶攻倉配一體化服務。同步擴大機場行李服務營運經驗，將行李配送服務點與智能置物櫃推廣至其他服務通路，亦順利取得桃園市政府觀光局行李配送專案和桃園機場捷運行李陸運專案服務。</w:t>
      </w:r>
    </w:p>
    <w:p w14:paraId="3D62F990" w14:textId="25068587"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二</w:t>
      </w:r>
      <w:r w:rsidRPr="00F4406C">
        <w:rPr>
          <w:rFonts w:eastAsia="標楷體" w:hint="eastAsia"/>
          <w:noProof/>
          <w:snapToGrid w:val="0"/>
          <w:kern w:val="0"/>
          <w:sz w:val="32"/>
          <w:szCs w:val="32"/>
        </w:rPr>
        <w:t>)</w:t>
      </w:r>
      <w:r w:rsidR="002A75DC" w:rsidRPr="00F4406C">
        <w:rPr>
          <w:rFonts w:eastAsia="標楷體"/>
          <w:noProof/>
          <w:snapToGrid w:val="0"/>
          <w:kern w:val="0"/>
          <w:sz w:val="32"/>
          <w:szCs w:val="32"/>
        </w:rPr>
        <w:tab/>
      </w:r>
      <w:r w:rsidRPr="00F4406C">
        <w:rPr>
          <w:rFonts w:eastAsia="標楷體" w:hint="eastAsia"/>
          <w:noProof/>
          <w:snapToGrid w:val="0"/>
          <w:kern w:val="0"/>
          <w:sz w:val="32"/>
          <w:szCs w:val="32"/>
        </w:rPr>
        <w:t>成本費用控制與本期淨利說明：</w:t>
      </w:r>
    </w:p>
    <w:p w14:paraId="190CE374" w14:textId="77777777" w:rsidR="00D35D88" w:rsidRPr="00F4406C" w:rsidRDefault="00D35D88" w:rsidP="002A75DC">
      <w:pPr>
        <w:overflowPunct w:val="0"/>
        <w:autoSpaceDE w:val="0"/>
        <w:autoSpaceDN w:val="0"/>
        <w:adjustRightInd w:val="0"/>
        <w:snapToGrid w:val="0"/>
        <w:spacing w:after="120" w:line="420" w:lineRule="exact"/>
        <w:ind w:left="1247" w:firstLine="641"/>
        <w:jc w:val="both"/>
        <w:rPr>
          <w:rFonts w:eastAsia="標楷體"/>
          <w:noProof/>
          <w:snapToGrid w:val="0"/>
          <w:kern w:val="0"/>
          <w:sz w:val="32"/>
          <w:szCs w:val="32"/>
        </w:rPr>
      </w:pPr>
      <w:r w:rsidRPr="00F4406C">
        <w:rPr>
          <w:rFonts w:eastAsia="標楷體" w:hint="eastAsia"/>
          <w:noProof/>
          <w:snapToGrid w:val="0"/>
          <w:kern w:val="0"/>
          <w:sz w:val="32"/>
          <w:szCs w:val="32"/>
        </w:rPr>
        <w:t>本期稅後淨利為</w:t>
      </w:r>
      <w:r w:rsidRPr="00F4406C">
        <w:rPr>
          <w:rFonts w:eastAsia="標楷體" w:hint="eastAsia"/>
          <w:noProof/>
          <w:snapToGrid w:val="0"/>
          <w:kern w:val="0"/>
          <w:sz w:val="32"/>
          <w:szCs w:val="32"/>
        </w:rPr>
        <w:t>161,608</w:t>
      </w:r>
      <w:r w:rsidRPr="00F4406C">
        <w:rPr>
          <w:rFonts w:eastAsia="標楷體" w:hint="eastAsia"/>
          <w:noProof/>
          <w:snapToGrid w:val="0"/>
          <w:kern w:val="0"/>
          <w:sz w:val="32"/>
          <w:szCs w:val="32"/>
        </w:rPr>
        <w:t>仟元，較同期成長</w:t>
      </w:r>
      <w:r w:rsidRPr="00F4406C">
        <w:rPr>
          <w:rFonts w:eastAsia="標楷體" w:hint="eastAsia"/>
          <w:noProof/>
          <w:snapToGrid w:val="0"/>
          <w:kern w:val="0"/>
          <w:sz w:val="32"/>
          <w:szCs w:val="32"/>
        </w:rPr>
        <w:t>136%</w:t>
      </w:r>
      <w:r w:rsidRPr="00F4406C">
        <w:rPr>
          <w:rFonts w:eastAsia="標楷體" w:hint="eastAsia"/>
          <w:noProof/>
          <w:snapToGrid w:val="0"/>
          <w:kern w:val="0"/>
          <w:sz w:val="32"/>
          <w:szCs w:val="32"/>
        </w:rPr>
        <w:t>。其中，本期營業利益為</w:t>
      </w:r>
      <w:r w:rsidRPr="00F4406C">
        <w:rPr>
          <w:rFonts w:eastAsia="標楷體" w:hint="eastAsia"/>
          <w:noProof/>
          <w:snapToGrid w:val="0"/>
          <w:kern w:val="0"/>
          <w:sz w:val="32"/>
          <w:szCs w:val="32"/>
        </w:rPr>
        <w:t>204,287</w:t>
      </w:r>
      <w:r w:rsidRPr="00F4406C">
        <w:rPr>
          <w:rFonts w:eastAsia="標楷體" w:hint="eastAsia"/>
          <w:noProof/>
          <w:snapToGrid w:val="0"/>
          <w:kern w:val="0"/>
          <w:sz w:val="32"/>
          <w:szCs w:val="32"/>
        </w:rPr>
        <w:t>仟元，較同期成長</w:t>
      </w:r>
      <w:r w:rsidRPr="00F4406C">
        <w:rPr>
          <w:rFonts w:eastAsia="標楷體" w:hint="eastAsia"/>
          <w:noProof/>
          <w:snapToGrid w:val="0"/>
          <w:kern w:val="0"/>
          <w:sz w:val="32"/>
          <w:szCs w:val="32"/>
        </w:rPr>
        <w:t>176%</w:t>
      </w:r>
      <w:r w:rsidRPr="00F4406C">
        <w:rPr>
          <w:rFonts w:eastAsia="標楷體" w:hint="eastAsia"/>
          <w:noProof/>
          <w:snapToGrid w:val="0"/>
          <w:kern w:val="0"/>
          <w:sz w:val="32"/>
          <w:szCs w:val="32"/>
        </w:rPr>
        <w:t>。雖然在營運面依舊面臨國內勞動法令基本薪資、勞保費調漲，勞動人力市場短缺和整體競爭環境挑戰等成本壓力影響，但在公司持續追求營運績效的改善，透過自動化系統建置，降低第一線人員作業負荷，並在貨損管理、外包運費與勞務費管理等方面控制相關成本費用得宜，得以展現正面改善循環成效，故</w:t>
      </w:r>
      <w:r w:rsidRPr="00F4406C">
        <w:rPr>
          <w:rFonts w:eastAsia="標楷體" w:hint="eastAsia"/>
          <w:noProof/>
          <w:snapToGrid w:val="0"/>
          <w:kern w:val="0"/>
          <w:sz w:val="32"/>
          <w:szCs w:val="32"/>
        </w:rPr>
        <w:t>108</w:t>
      </w:r>
      <w:r w:rsidRPr="00F4406C">
        <w:rPr>
          <w:rFonts w:eastAsia="標楷體" w:hint="eastAsia"/>
          <w:noProof/>
          <w:snapToGrid w:val="0"/>
          <w:kern w:val="0"/>
          <w:sz w:val="32"/>
          <w:szCs w:val="32"/>
        </w:rPr>
        <w:t>整年度營業利益較同期表現交出亮眼的成績單，亦達成了公司預算獲利目標。</w:t>
      </w:r>
    </w:p>
    <w:p w14:paraId="7AD9590E" w14:textId="77777777" w:rsidR="00D35D88" w:rsidRPr="00F4406C" w:rsidRDefault="00D35D88" w:rsidP="002A75DC">
      <w:pPr>
        <w:kinsoku w:val="0"/>
        <w:overflowPunct w:val="0"/>
        <w:autoSpaceDE w:val="0"/>
        <w:autoSpaceDN w:val="0"/>
        <w:adjustRightInd w:val="0"/>
        <w:snapToGrid w:val="0"/>
        <w:spacing w:after="120" w:line="420" w:lineRule="exact"/>
        <w:jc w:val="both"/>
        <w:rPr>
          <w:rFonts w:eastAsia="標楷體"/>
          <w:noProof/>
          <w:snapToGrid w:val="0"/>
          <w:kern w:val="0"/>
          <w:sz w:val="32"/>
          <w:szCs w:val="32"/>
        </w:rPr>
      </w:pPr>
      <w:r w:rsidRPr="00F4406C">
        <w:rPr>
          <w:rFonts w:eastAsia="標楷體" w:hint="eastAsia"/>
          <w:noProof/>
          <w:snapToGrid w:val="0"/>
          <w:kern w:val="0"/>
          <w:sz w:val="32"/>
          <w:szCs w:val="32"/>
        </w:rPr>
        <w:t>二、</w:t>
      </w:r>
      <w:r w:rsidRPr="00F4406C">
        <w:rPr>
          <w:rFonts w:eastAsia="標楷體" w:hint="eastAsia"/>
          <w:noProof/>
          <w:snapToGrid w:val="0"/>
          <w:kern w:val="0"/>
          <w:sz w:val="32"/>
          <w:szCs w:val="32"/>
        </w:rPr>
        <w:t>109</w:t>
      </w:r>
      <w:r w:rsidRPr="00F4406C">
        <w:rPr>
          <w:rFonts w:eastAsia="標楷體" w:hint="eastAsia"/>
          <w:noProof/>
          <w:snapToGrid w:val="0"/>
          <w:kern w:val="0"/>
          <w:sz w:val="32"/>
          <w:szCs w:val="32"/>
        </w:rPr>
        <w:t>年營業計畫概要</w:t>
      </w:r>
    </w:p>
    <w:p w14:paraId="7F3A642B" w14:textId="77777777" w:rsidR="00D35D88" w:rsidRPr="00F4406C" w:rsidRDefault="00D35D88" w:rsidP="002A75DC">
      <w:pPr>
        <w:kinsoku w:val="0"/>
        <w:overflowPunct w:val="0"/>
        <w:autoSpaceDE w:val="0"/>
        <w:autoSpaceDN w:val="0"/>
        <w:adjustRightInd w:val="0"/>
        <w:snapToGrid w:val="0"/>
        <w:spacing w:after="120" w:line="420" w:lineRule="exact"/>
        <w:ind w:left="641" w:firstLine="640"/>
        <w:jc w:val="both"/>
        <w:rPr>
          <w:rFonts w:eastAsia="標楷體"/>
          <w:noProof/>
          <w:snapToGrid w:val="0"/>
          <w:kern w:val="0"/>
          <w:sz w:val="32"/>
          <w:szCs w:val="32"/>
        </w:rPr>
      </w:pPr>
      <w:r w:rsidRPr="00F4406C">
        <w:rPr>
          <w:rFonts w:eastAsia="標楷體" w:hint="eastAsia"/>
          <w:noProof/>
          <w:snapToGrid w:val="0"/>
          <w:kern w:val="0"/>
          <w:sz w:val="32"/>
          <w:szCs w:val="32"/>
        </w:rPr>
        <w:t>109</w:t>
      </w:r>
      <w:r w:rsidRPr="00F4406C">
        <w:rPr>
          <w:rFonts w:eastAsia="標楷體" w:hint="eastAsia"/>
          <w:noProof/>
          <w:snapToGrid w:val="0"/>
          <w:kern w:val="0"/>
          <w:sz w:val="32"/>
          <w:szCs w:val="32"/>
        </w:rPr>
        <w:t>年本公司以追求營收、獲利持續成長，並同時強化作業管理、創新價值、人才培育及提升客戶滿意度為營運主軸。將持續投入相關營運設備，增進營運效能，並滿足客戶需求，期以更高的服務品質來降低營運成本。以下，說明</w:t>
      </w:r>
      <w:r w:rsidRPr="00F4406C">
        <w:rPr>
          <w:rFonts w:eastAsia="標楷體" w:hint="eastAsia"/>
          <w:noProof/>
          <w:snapToGrid w:val="0"/>
          <w:kern w:val="0"/>
          <w:sz w:val="32"/>
          <w:szCs w:val="32"/>
        </w:rPr>
        <w:t>109</w:t>
      </w:r>
      <w:r w:rsidRPr="00F4406C">
        <w:rPr>
          <w:rFonts w:eastAsia="標楷體" w:hint="eastAsia"/>
          <w:noProof/>
          <w:snapToGrid w:val="0"/>
          <w:kern w:val="0"/>
          <w:sz w:val="32"/>
          <w:szCs w:val="32"/>
        </w:rPr>
        <w:t>年之營運重點：</w:t>
      </w:r>
    </w:p>
    <w:p w14:paraId="7E21D003" w14:textId="5676118B"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一</w:t>
      </w: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掌握市場商機，並啟動佈局海外市場</w:t>
      </w:r>
    </w:p>
    <w:p w14:paraId="1A3DC79F" w14:textId="5E7EA4B1"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1.</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爭取更多國內</w:t>
      </w:r>
      <w:r w:rsidRPr="00F4406C">
        <w:rPr>
          <w:rFonts w:eastAsia="標楷體" w:hint="eastAsia"/>
          <w:noProof/>
          <w:snapToGrid w:val="0"/>
          <w:kern w:val="0"/>
          <w:sz w:val="32"/>
          <w:szCs w:val="32"/>
        </w:rPr>
        <w:t>EC</w:t>
      </w:r>
      <w:r w:rsidRPr="00F4406C">
        <w:rPr>
          <w:rFonts w:eastAsia="標楷體" w:hint="eastAsia"/>
          <w:noProof/>
          <w:snapToGrid w:val="0"/>
          <w:kern w:val="0"/>
          <w:sz w:val="32"/>
          <w:szCs w:val="32"/>
        </w:rPr>
        <w:t>平台倉配服務，持續搶攻兩岸跨境配送商機。</w:t>
      </w:r>
    </w:p>
    <w:p w14:paraId="4F1FD622"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2.</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深耕在地多元化客戶經營。</w:t>
      </w:r>
    </w:p>
    <w:p w14:paraId="1366B91C"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3.</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物流馬達重電業務跨出海外越南服務。</w:t>
      </w:r>
    </w:p>
    <w:p w14:paraId="66D82A15" w14:textId="14D91173"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二</w:t>
      </w: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強化營運作業效率，提升服務創新價值</w:t>
      </w:r>
    </w:p>
    <w:p w14:paraId="0DD34957"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1.</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現有營運系統持續優化，以增加配送運能、提高配送時效。</w:t>
      </w:r>
    </w:p>
    <w:p w14:paraId="1371FA9E" w14:textId="7C9AEC65"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lastRenderedPageBreak/>
        <w:t>2.</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蒐集客戶意見即時回饋，作為品質、服務持續精進之參考依據。</w:t>
      </w:r>
    </w:p>
    <w:p w14:paraId="16A82863"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3.</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延續桃園轉運中心自動化建置經驗，逐步規劃中、南部轉運中心的自動化理分貨系統。</w:t>
      </w:r>
    </w:p>
    <w:p w14:paraId="4C221F27" w14:textId="1D85EB79"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三</w:t>
      </w: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人才培育多元發展</w:t>
      </w:r>
    </w:p>
    <w:p w14:paraId="5411F60E"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1.</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深化產學合作，招募新興人才。</w:t>
      </w:r>
    </w:p>
    <w:p w14:paraId="50195D96"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2.</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推動儲備管理人才計畫，提供多元進修方案。</w:t>
      </w:r>
    </w:p>
    <w:p w14:paraId="78282FE9" w14:textId="25AA9E41"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四</w:t>
      </w: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實踐企業社會責任</w:t>
      </w:r>
    </w:p>
    <w:p w14:paraId="38C2F77B"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1.</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響應公益活動，力挺公益配送。</w:t>
      </w:r>
    </w:p>
    <w:p w14:paraId="2A9CEAA6"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2.</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導入電動物流車，推動節能減排。</w:t>
      </w:r>
    </w:p>
    <w:p w14:paraId="60E2A849" w14:textId="5C403127" w:rsidR="00D35D88" w:rsidRPr="00F4406C" w:rsidRDefault="00D35D88" w:rsidP="002A75DC">
      <w:pPr>
        <w:kinsoku w:val="0"/>
        <w:overflowPunct w:val="0"/>
        <w:autoSpaceDE w:val="0"/>
        <w:autoSpaceDN w:val="0"/>
        <w:adjustRightInd w:val="0"/>
        <w:snapToGrid w:val="0"/>
        <w:spacing w:after="120" w:line="420" w:lineRule="exact"/>
        <w:ind w:left="1247" w:hanging="595"/>
        <w:jc w:val="both"/>
        <w:rPr>
          <w:rFonts w:eastAsia="標楷體"/>
          <w:noProof/>
          <w:snapToGrid w:val="0"/>
          <w:kern w:val="0"/>
          <w:sz w:val="32"/>
          <w:szCs w:val="32"/>
        </w:rPr>
      </w:pP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五</w:t>
      </w:r>
      <w:r w:rsidRPr="00F4406C">
        <w:rPr>
          <w:rFonts w:eastAsia="標楷體" w:hint="eastAsia"/>
          <w:noProof/>
          <w:snapToGrid w:val="0"/>
          <w:kern w:val="0"/>
          <w:sz w:val="32"/>
          <w:szCs w:val="32"/>
        </w:rPr>
        <w:t>)</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掌握產業趨勢，積極擁抱創新營運模式。</w:t>
      </w:r>
    </w:p>
    <w:p w14:paraId="725EEB62"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1.</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拓展智能物流櫃合作，提供客戶彈性化服務。</w:t>
      </w:r>
    </w:p>
    <w:p w14:paraId="3E78F9E6" w14:textId="77777777" w:rsidR="00D35D88" w:rsidRPr="00F4406C" w:rsidRDefault="00D35D88" w:rsidP="002A75DC">
      <w:pPr>
        <w:overflowPunct w:val="0"/>
        <w:autoSpaceDE w:val="0"/>
        <w:autoSpaceDN w:val="0"/>
        <w:adjustRightInd w:val="0"/>
        <w:snapToGrid w:val="0"/>
        <w:spacing w:after="120" w:line="420" w:lineRule="exact"/>
        <w:ind w:left="1559" w:hanging="312"/>
        <w:jc w:val="both"/>
        <w:rPr>
          <w:rFonts w:eastAsia="標楷體"/>
          <w:noProof/>
          <w:snapToGrid w:val="0"/>
          <w:kern w:val="0"/>
          <w:sz w:val="32"/>
          <w:szCs w:val="32"/>
        </w:rPr>
      </w:pPr>
      <w:r w:rsidRPr="00F4406C">
        <w:rPr>
          <w:rFonts w:eastAsia="標楷體" w:hint="eastAsia"/>
          <w:noProof/>
          <w:snapToGrid w:val="0"/>
          <w:kern w:val="0"/>
          <w:sz w:val="32"/>
          <w:szCs w:val="32"/>
        </w:rPr>
        <w:t>2.</w:t>
      </w:r>
      <w:r w:rsidRPr="00F4406C">
        <w:rPr>
          <w:rFonts w:eastAsia="標楷體" w:hint="eastAsia"/>
          <w:noProof/>
          <w:snapToGrid w:val="0"/>
          <w:kern w:val="0"/>
          <w:sz w:val="32"/>
          <w:szCs w:val="32"/>
        </w:rPr>
        <w:tab/>
      </w:r>
      <w:r w:rsidRPr="00F4406C">
        <w:rPr>
          <w:rFonts w:eastAsia="標楷體" w:hint="eastAsia"/>
          <w:noProof/>
          <w:snapToGrid w:val="0"/>
          <w:kern w:val="0"/>
          <w:sz w:val="32"/>
          <w:szCs w:val="32"/>
        </w:rPr>
        <w:t>擴大</w:t>
      </w:r>
      <w:r w:rsidRPr="00F4406C">
        <w:rPr>
          <w:rFonts w:eastAsia="標楷體" w:hint="eastAsia"/>
          <w:noProof/>
          <w:snapToGrid w:val="0"/>
          <w:kern w:val="0"/>
          <w:sz w:val="32"/>
          <w:szCs w:val="32"/>
        </w:rPr>
        <w:t>3</w:t>
      </w:r>
      <w:r w:rsidRPr="00F4406C">
        <w:rPr>
          <w:rFonts w:eastAsia="標楷體" w:hint="eastAsia"/>
          <w:noProof/>
          <w:snapToGrid w:val="0"/>
          <w:kern w:val="0"/>
          <w:sz w:val="32"/>
          <w:szCs w:val="32"/>
        </w:rPr>
        <w:t>小時達、美食外送等新業務服務。</w:t>
      </w:r>
    </w:p>
    <w:p w14:paraId="4217CA97" w14:textId="77777777" w:rsidR="00D35D88" w:rsidRPr="00F4406C" w:rsidRDefault="00D35D88" w:rsidP="002A75DC">
      <w:pPr>
        <w:overflowPunct w:val="0"/>
        <w:autoSpaceDE w:val="0"/>
        <w:autoSpaceDN w:val="0"/>
        <w:adjustRightInd w:val="0"/>
        <w:snapToGrid w:val="0"/>
        <w:spacing w:before="240" w:after="120" w:line="420" w:lineRule="exact"/>
        <w:ind w:firstLine="641"/>
        <w:jc w:val="both"/>
        <w:rPr>
          <w:rFonts w:eastAsia="標楷體"/>
          <w:noProof/>
          <w:snapToGrid w:val="0"/>
          <w:kern w:val="0"/>
          <w:sz w:val="32"/>
          <w:szCs w:val="32"/>
        </w:rPr>
      </w:pPr>
      <w:r w:rsidRPr="00F4406C">
        <w:rPr>
          <w:rFonts w:eastAsia="標楷體" w:hint="eastAsia"/>
          <w:noProof/>
          <w:snapToGrid w:val="0"/>
          <w:kern w:val="0"/>
          <w:sz w:val="32"/>
          <w:szCs w:val="32"/>
        </w:rPr>
        <w:t>展望</w:t>
      </w:r>
      <w:r w:rsidRPr="00F4406C">
        <w:rPr>
          <w:rFonts w:eastAsia="標楷體" w:hint="eastAsia"/>
          <w:noProof/>
          <w:snapToGrid w:val="0"/>
          <w:kern w:val="0"/>
          <w:sz w:val="32"/>
          <w:szCs w:val="32"/>
        </w:rPr>
        <w:t>109</w:t>
      </w:r>
      <w:r w:rsidRPr="00F4406C">
        <w:rPr>
          <w:rFonts w:eastAsia="標楷體" w:hint="eastAsia"/>
          <w:noProof/>
          <w:snapToGrid w:val="0"/>
          <w:kern w:val="0"/>
          <w:sz w:val="32"/>
          <w:szCs w:val="32"/>
        </w:rPr>
        <w:t>年度，受新冠肺炎疫情不確定因素影響，恐拖累整體經濟成長表現，但受惠於近年電子商務、外送平台的蓬勃發展、宅經濟當道，雖然疫情對民間消費造成影響，預估物流產業所受衝擊將較小。且伴隨</w:t>
      </w:r>
      <w:r w:rsidRPr="00F4406C">
        <w:rPr>
          <w:rFonts w:eastAsia="標楷體" w:hint="eastAsia"/>
          <w:noProof/>
          <w:snapToGrid w:val="0"/>
          <w:kern w:val="0"/>
          <w:sz w:val="32"/>
          <w:szCs w:val="32"/>
        </w:rPr>
        <w:t>5G</w:t>
      </w:r>
      <w:r w:rsidRPr="00F4406C">
        <w:rPr>
          <w:rFonts w:eastAsia="標楷體" w:hint="eastAsia"/>
          <w:noProof/>
          <w:snapToGrid w:val="0"/>
          <w:kern w:val="0"/>
          <w:sz w:val="32"/>
          <w:szCs w:val="32"/>
        </w:rPr>
        <w:t>趨勢確立、人工智慧（</w:t>
      </w:r>
      <w:r w:rsidRPr="00F4406C">
        <w:rPr>
          <w:rFonts w:eastAsia="標楷體" w:hint="eastAsia"/>
          <w:noProof/>
          <w:snapToGrid w:val="0"/>
          <w:kern w:val="0"/>
          <w:sz w:val="32"/>
          <w:szCs w:val="32"/>
        </w:rPr>
        <w:t>AI</w:t>
      </w:r>
      <w:r w:rsidRPr="00F4406C">
        <w:rPr>
          <w:rFonts w:eastAsia="標楷體" w:hint="eastAsia"/>
          <w:noProof/>
          <w:snapToGrid w:val="0"/>
          <w:kern w:val="0"/>
          <w:sz w:val="32"/>
          <w:szCs w:val="32"/>
        </w:rPr>
        <w:t>）、高效能運算（</w:t>
      </w:r>
      <w:r w:rsidRPr="00F4406C">
        <w:rPr>
          <w:rFonts w:eastAsia="標楷體" w:hint="eastAsia"/>
          <w:noProof/>
          <w:snapToGrid w:val="0"/>
          <w:kern w:val="0"/>
          <w:sz w:val="32"/>
          <w:szCs w:val="32"/>
        </w:rPr>
        <w:t>HPC</w:t>
      </w:r>
      <w:r w:rsidRPr="00F4406C">
        <w:rPr>
          <w:rFonts w:eastAsia="標楷體" w:hint="eastAsia"/>
          <w:noProof/>
          <w:snapToGrid w:val="0"/>
          <w:kern w:val="0"/>
          <w:sz w:val="32"/>
          <w:szCs w:val="32"/>
        </w:rPr>
        <w:t>）、自動化、無人化等新興科技快速發展，將帶動新商業模式與產業趨勢的發展。同時，公司邁入</w:t>
      </w:r>
      <w:r w:rsidRPr="00F4406C">
        <w:rPr>
          <w:rFonts w:eastAsia="標楷體" w:hint="eastAsia"/>
          <w:noProof/>
          <w:snapToGrid w:val="0"/>
          <w:kern w:val="0"/>
          <w:sz w:val="32"/>
          <w:szCs w:val="32"/>
        </w:rPr>
        <w:t>20</w:t>
      </w:r>
      <w:r w:rsidRPr="00F4406C">
        <w:rPr>
          <w:rFonts w:eastAsia="標楷體" w:hint="eastAsia"/>
          <w:noProof/>
          <w:snapToGrid w:val="0"/>
          <w:kern w:val="0"/>
          <w:sz w:val="32"/>
          <w:szCs w:val="32"/>
        </w:rPr>
        <w:t>週年，經營團隊在面對千變萬化的競爭市場中，持續提升營運效率與服務品質為目標，並以數據驅動營運績效，以核心專業能力滿足客戶多元需求，結合新興科技應用創造新價值，同時也不忘為社會環境品質盡一份力，不斷努力突破以締造各位股東與員工們最大利益。</w:t>
      </w:r>
    </w:p>
    <w:p w14:paraId="10DF06D2" w14:textId="733723C9" w:rsidR="00A337C6" w:rsidRPr="00F4406C" w:rsidRDefault="00A337C6" w:rsidP="00D25519">
      <w:pPr>
        <w:kinsoku w:val="0"/>
        <w:overflowPunct w:val="0"/>
        <w:autoSpaceDE w:val="0"/>
        <w:autoSpaceDN w:val="0"/>
        <w:adjustRightInd w:val="0"/>
        <w:snapToGrid w:val="0"/>
        <w:rPr>
          <w:rFonts w:eastAsia="標楷體" w:hAnsi="Book Antiqua"/>
          <w:snapToGrid w:val="0"/>
          <w:kern w:val="0"/>
          <w:sz w:val="32"/>
          <w:szCs w:val="20"/>
        </w:rPr>
      </w:pPr>
    </w:p>
    <w:p w14:paraId="2564CD75" w14:textId="272AC9A9" w:rsidR="002A75DC" w:rsidRPr="00F4406C" w:rsidRDefault="002A75DC" w:rsidP="00D25519">
      <w:pPr>
        <w:kinsoku w:val="0"/>
        <w:overflowPunct w:val="0"/>
        <w:autoSpaceDE w:val="0"/>
        <w:autoSpaceDN w:val="0"/>
        <w:adjustRightInd w:val="0"/>
        <w:snapToGrid w:val="0"/>
        <w:rPr>
          <w:rFonts w:eastAsia="標楷體" w:hAnsi="Book Antiqua"/>
          <w:snapToGrid w:val="0"/>
          <w:kern w:val="0"/>
          <w:sz w:val="32"/>
          <w:szCs w:val="20"/>
        </w:rPr>
      </w:pPr>
    </w:p>
    <w:p w14:paraId="2F872F2A" w14:textId="70291EC5" w:rsidR="002A75DC" w:rsidRPr="00F4406C" w:rsidRDefault="002A75DC" w:rsidP="00D25519">
      <w:pPr>
        <w:kinsoku w:val="0"/>
        <w:overflowPunct w:val="0"/>
        <w:autoSpaceDE w:val="0"/>
        <w:autoSpaceDN w:val="0"/>
        <w:adjustRightInd w:val="0"/>
        <w:snapToGrid w:val="0"/>
        <w:rPr>
          <w:rFonts w:eastAsia="標楷體" w:hAnsi="Book Antiqua"/>
          <w:snapToGrid w:val="0"/>
          <w:kern w:val="0"/>
          <w:sz w:val="32"/>
          <w:szCs w:val="20"/>
        </w:rPr>
      </w:pPr>
    </w:p>
    <w:p w14:paraId="748E5477" w14:textId="77777777" w:rsidR="002A75DC" w:rsidRPr="00F4406C" w:rsidRDefault="002A75DC" w:rsidP="00D25519">
      <w:pPr>
        <w:kinsoku w:val="0"/>
        <w:overflowPunct w:val="0"/>
        <w:autoSpaceDE w:val="0"/>
        <w:autoSpaceDN w:val="0"/>
        <w:adjustRightInd w:val="0"/>
        <w:snapToGrid w:val="0"/>
        <w:rPr>
          <w:rFonts w:eastAsia="標楷體" w:hAnsi="Book Antiqua"/>
          <w:snapToGrid w:val="0"/>
          <w:kern w:val="0"/>
          <w:sz w:val="32"/>
          <w:szCs w:val="20"/>
        </w:rPr>
      </w:pPr>
    </w:p>
    <w:p w14:paraId="57156F45" w14:textId="77777777" w:rsidR="00A337C6" w:rsidRPr="00F4406C" w:rsidRDefault="004D623C" w:rsidP="00D25519">
      <w:pPr>
        <w:kinsoku w:val="0"/>
        <w:overflowPunct w:val="0"/>
        <w:autoSpaceDE w:val="0"/>
        <w:autoSpaceDN w:val="0"/>
        <w:adjustRightInd w:val="0"/>
        <w:snapToGrid w:val="0"/>
        <w:rPr>
          <w:rFonts w:eastAsia="標楷體" w:hAnsi="Book Antiqua"/>
          <w:snapToGrid w:val="0"/>
          <w:kern w:val="0"/>
          <w:sz w:val="32"/>
          <w:szCs w:val="20"/>
        </w:rPr>
      </w:pPr>
      <w:r w:rsidRPr="00F4406C">
        <w:rPr>
          <w:rFonts w:eastAsia="標楷體" w:hAnsi="Book Antiqua" w:hint="eastAsia"/>
          <w:noProof/>
          <w:snapToGrid w:val="0"/>
          <w:kern w:val="0"/>
          <w:sz w:val="32"/>
          <w:szCs w:val="20"/>
        </w:rPr>
        <w:drawing>
          <wp:anchor distT="0" distB="0" distL="114300" distR="114300" simplePos="0" relativeHeight="251709952" behindDoc="1" locked="1" layoutInCell="1" allowOverlap="1" wp14:anchorId="0B176382" wp14:editId="1B512960">
            <wp:simplePos x="0" y="0"/>
            <wp:positionH relativeFrom="column">
              <wp:posOffset>1000125</wp:posOffset>
            </wp:positionH>
            <wp:positionV relativeFrom="paragraph">
              <wp:posOffset>15240</wp:posOffset>
            </wp:positionV>
            <wp:extent cx="647700" cy="647700"/>
            <wp:effectExtent l="0" t="0" r="0" b="0"/>
            <wp:wrapNone/>
            <wp:docPr id="1" name="圖片 1"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邱純枝-RG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6C">
        <w:rPr>
          <w:rFonts w:eastAsia="標楷體" w:hAnsi="Book Antiqua" w:hint="eastAsia"/>
          <w:noProof/>
          <w:snapToGrid w:val="0"/>
          <w:kern w:val="0"/>
          <w:sz w:val="32"/>
          <w:szCs w:val="20"/>
        </w:rPr>
        <w:drawing>
          <wp:anchor distT="0" distB="0" distL="114300" distR="114300" simplePos="0" relativeHeight="251710976" behindDoc="1" locked="0" layoutInCell="1" allowOverlap="1" wp14:anchorId="13AD15BB" wp14:editId="72274FD7">
            <wp:simplePos x="0" y="0"/>
            <wp:positionH relativeFrom="column">
              <wp:posOffset>2933700</wp:posOffset>
            </wp:positionH>
            <wp:positionV relativeFrom="paragraph">
              <wp:posOffset>78105</wp:posOffset>
            </wp:positionV>
            <wp:extent cx="521970" cy="521970"/>
            <wp:effectExtent l="0" t="0" r="0" b="0"/>
            <wp:wrapNone/>
            <wp:docPr id="258" name="圖片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F4406C">
        <w:rPr>
          <w:rFonts w:eastAsia="標楷體" w:hAnsi="Book Antiqua" w:hint="eastAsia"/>
          <w:noProof/>
          <w:snapToGrid w:val="0"/>
          <w:kern w:val="0"/>
          <w:sz w:val="32"/>
          <w:szCs w:val="20"/>
        </w:rPr>
        <w:drawing>
          <wp:anchor distT="0" distB="0" distL="114300" distR="114300" simplePos="0" relativeHeight="251712000" behindDoc="1" locked="0" layoutInCell="1" allowOverlap="1" wp14:anchorId="692EF20D" wp14:editId="4908BBCE">
            <wp:simplePos x="0" y="0"/>
            <wp:positionH relativeFrom="column">
              <wp:posOffset>5062220</wp:posOffset>
            </wp:positionH>
            <wp:positionV relativeFrom="paragraph">
              <wp:posOffset>78105</wp:posOffset>
            </wp:positionV>
            <wp:extent cx="521970" cy="521970"/>
            <wp:effectExtent l="0" t="0" r="0" b="0"/>
            <wp:wrapNone/>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6C5A80C2" w14:textId="77777777" w:rsidR="00D25519" w:rsidRPr="00F4406C" w:rsidRDefault="00A337C6" w:rsidP="0020029D">
      <w:pPr>
        <w:kinsoku w:val="0"/>
        <w:overflowPunct w:val="0"/>
        <w:autoSpaceDE w:val="0"/>
        <w:autoSpaceDN w:val="0"/>
        <w:adjustRightInd w:val="0"/>
        <w:snapToGrid w:val="0"/>
        <w:rPr>
          <w:rFonts w:eastAsia="標楷體" w:hAnsi="Book Antiqua"/>
          <w:snapToGrid w:val="0"/>
          <w:kern w:val="0"/>
          <w:sz w:val="32"/>
          <w:szCs w:val="20"/>
        </w:rPr>
      </w:pPr>
      <w:r w:rsidRPr="00F4406C">
        <w:rPr>
          <w:rFonts w:eastAsia="標楷體" w:hAnsi="Book Antiqua" w:hint="eastAsia"/>
          <w:snapToGrid w:val="0"/>
          <w:kern w:val="0"/>
          <w:sz w:val="32"/>
          <w:szCs w:val="20"/>
        </w:rPr>
        <w:t xml:space="preserve">董事長：　　　　　</w:t>
      </w:r>
      <w:r w:rsidR="00AD1794" w:rsidRPr="00F4406C">
        <w:rPr>
          <w:rFonts w:eastAsia="標楷體" w:hAnsi="Book Antiqua" w:hint="eastAsia"/>
          <w:snapToGrid w:val="0"/>
          <w:kern w:val="0"/>
          <w:sz w:val="32"/>
          <w:szCs w:val="20"/>
        </w:rPr>
        <w:t xml:space="preserve"> </w:t>
      </w:r>
      <w:r w:rsidRPr="00F4406C">
        <w:rPr>
          <w:rFonts w:eastAsia="標楷體" w:hAnsi="Book Antiqua" w:hint="eastAsia"/>
          <w:snapToGrid w:val="0"/>
          <w:kern w:val="0"/>
          <w:sz w:val="32"/>
          <w:szCs w:val="20"/>
        </w:rPr>
        <w:t xml:space="preserve">經理人：　　　　　</w:t>
      </w:r>
      <w:r w:rsidR="00AD1794" w:rsidRPr="00F4406C">
        <w:rPr>
          <w:rFonts w:eastAsia="標楷體" w:hAnsi="Book Antiqua" w:hint="eastAsia"/>
          <w:snapToGrid w:val="0"/>
          <w:kern w:val="0"/>
          <w:sz w:val="32"/>
          <w:szCs w:val="20"/>
        </w:rPr>
        <w:t xml:space="preserve"> </w:t>
      </w:r>
      <w:r w:rsidRPr="00F4406C">
        <w:rPr>
          <w:rFonts w:eastAsia="標楷體" w:hAnsi="Book Antiqua" w:hint="eastAsia"/>
          <w:snapToGrid w:val="0"/>
          <w:kern w:val="0"/>
          <w:sz w:val="32"/>
          <w:szCs w:val="20"/>
        </w:rPr>
        <w:t xml:space="preserve">會計主管：　</w:t>
      </w:r>
    </w:p>
    <w:p w14:paraId="6ED3AF41" w14:textId="77777777" w:rsidR="002A75DC" w:rsidRPr="00F4406C" w:rsidRDefault="002A75DC" w:rsidP="00267E9F">
      <w:pPr>
        <w:kinsoku w:val="0"/>
        <w:overflowPunct w:val="0"/>
        <w:autoSpaceDE w:val="0"/>
        <w:autoSpaceDN w:val="0"/>
        <w:adjustRightInd w:val="0"/>
        <w:snapToGrid w:val="0"/>
        <w:jc w:val="right"/>
        <w:rPr>
          <w:rFonts w:ascii="華康特粗楷體" w:eastAsia="華康特粗楷體" w:hAnsi="標楷體"/>
          <w:snapToGrid w:val="0"/>
          <w:kern w:val="0"/>
          <w:sz w:val="32"/>
          <w:szCs w:val="32"/>
        </w:rPr>
      </w:pPr>
      <w:r w:rsidRPr="00F4406C">
        <w:rPr>
          <w:rFonts w:ascii="華康特粗楷體" w:eastAsia="華康特粗楷體" w:hAnsi="標楷體"/>
          <w:snapToGrid w:val="0"/>
          <w:kern w:val="0"/>
          <w:sz w:val="32"/>
          <w:szCs w:val="32"/>
        </w:rPr>
        <w:br w:type="page"/>
      </w:r>
    </w:p>
    <w:p w14:paraId="670A7262" w14:textId="48A7F7A1" w:rsidR="00053CBA" w:rsidRPr="00F4406C" w:rsidRDefault="00053CBA" w:rsidP="00267E9F">
      <w:pPr>
        <w:kinsoku w:val="0"/>
        <w:overflowPunct w:val="0"/>
        <w:autoSpaceDE w:val="0"/>
        <w:autoSpaceDN w:val="0"/>
        <w:adjustRightInd w:val="0"/>
        <w:snapToGrid w:val="0"/>
        <w:jc w:val="right"/>
        <w:rPr>
          <w:rFonts w:ascii="華康特粗楷體" w:eastAsia="華康特粗楷體" w:hAnsi="標楷體"/>
          <w:snapToGrid w:val="0"/>
          <w:kern w:val="0"/>
          <w:sz w:val="32"/>
          <w:szCs w:val="32"/>
        </w:rPr>
      </w:pPr>
      <w:r w:rsidRPr="00F4406C">
        <w:rPr>
          <w:rFonts w:ascii="華康特粗楷體" w:eastAsia="華康特粗楷體" w:hAnsi="標楷體" w:hint="eastAsia"/>
          <w:snapToGrid w:val="0"/>
          <w:kern w:val="0"/>
          <w:sz w:val="32"/>
          <w:szCs w:val="32"/>
        </w:rPr>
        <w:lastRenderedPageBreak/>
        <w:t>【附件二】</w:t>
      </w:r>
    </w:p>
    <w:p w14:paraId="16D306A0" w14:textId="77777777" w:rsidR="00053CBA" w:rsidRPr="00F4406C" w:rsidRDefault="00053CBA" w:rsidP="00053CBA">
      <w:pPr>
        <w:kinsoku w:val="0"/>
        <w:overflowPunct w:val="0"/>
        <w:autoSpaceDE w:val="0"/>
        <w:autoSpaceDN w:val="0"/>
        <w:adjustRightInd w:val="0"/>
        <w:snapToGrid w:val="0"/>
        <w:rPr>
          <w:rFonts w:ascii="華康特粗楷體" w:eastAsia="華康特粗楷體" w:hAnsi="標楷體"/>
          <w:snapToGrid w:val="0"/>
          <w:kern w:val="0"/>
          <w:sz w:val="32"/>
          <w:szCs w:val="32"/>
        </w:rPr>
      </w:pPr>
    </w:p>
    <w:p w14:paraId="38B1E69E" w14:textId="77777777" w:rsidR="00053CBA" w:rsidRPr="00F4406C" w:rsidRDefault="00053CBA" w:rsidP="00053CBA">
      <w:pPr>
        <w:kinsoku w:val="0"/>
        <w:overflowPunct w:val="0"/>
        <w:autoSpaceDE w:val="0"/>
        <w:autoSpaceDN w:val="0"/>
        <w:adjustRightInd w:val="0"/>
        <w:snapToGrid w:val="0"/>
        <w:jc w:val="center"/>
        <w:rPr>
          <w:rFonts w:ascii="華康楷書體W7" w:eastAsia="華康楷書體W7" w:hAnsi="Book Antiqua"/>
          <w:sz w:val="44"/>
        </w:rPr>
      </w:pPr>
      <w:r w:rsidRPr="00F4406C">
        <w:rPr>
          <w:rFonts w:ascii="華康楷書體W7" w:eastAsia="華康楷書體W7" w:hAnsi="Book Antiqua" w:hint="eastAsia"/>
          <w:sz w:val="44"/>
        </w:rPr>
        <w:t>審計委員會審查報告書</w:t>
      </w:r>
    </w:p>
    <w:p w14:paraId="1BE9019C" w14:textId="77777777" w:rsidR="00053CBA" w:rsidRPr="00F4406C" w:rsidRDefault="00053CBA" w:rsidP="00053CBA">
      <w:pPr>
        <w:jc w:val="both"/>
        <w:rPr>
          <w:rFonts w:ascii="標楷體" w:eastAsia="標楷體" w:hAnsi="標楷體"/>
          <w:sz w:val="36"/>
          <w:szCs w:val="36"/>
        </w:rPr>
      </w:pPr>
    </w:p>
    <w:p w14:paraId="54EF78B7" w14:textId="77777777" w:rsidR="00053CBA" w:rsidRPr="00F4406C" w:rsidRDefault="001402F6" w:rsidP="00053CBA">
      <w:pPr>
        <w:overflowPunct w:val="0"/>
        <w:adjustRightInd w:val="0"/>
        <w:snapToGrid w:val="0"/>
        <w:spacing w:line="360" w:lineRule="auto"/>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本公司</w:t>
      </w:r>
      <w:proofErr w:type="gramStart"/>
      <w:r w:rsidRPr="00F4406C">
        <w:rPr>
          <w:rFonts w:ascii="標楷體" w:eastAsia="標楷體" w:hAnsi="標楷體" w:hint="eastAsia"/>
          <w:snapToGrid w:val="0"/>
          <w:kern w:val="0"/>
          <w:sz w:val="32"/>
          <w:szCs w:val="32"/>
        </w:rPr>
        <w:t>董事會造送一○八</w:t>
      </w:r>
      <w:proofErr w:type="gramEnd"/>
      <w:r w:rsidR="00053CBA" w:rsidRPr="00F4406C">
        <w:rPr>
          <w:rFonts w:ascii="標楷體" w:eastAsia="標楷體" w:hAnsi="標楷體" w:hint="eastAsia"/>
          <w:snapToGrid w:val="0"/>
          <w:kern w:val="0"/>
          <w:sz w:val="32"/>
          <w:szCs w:val="32"/>
        </w:rPr>
        <w:t>年度財務報表〈含合併財務報表〉，業經委請資誠聯合會計師事務所吳郁隆會計師及支秉鈞會計師查核簽證，</w:t>
      </w:r>
      <w:proofErr w:type="gramStart"/>
      <w:r w:rsidR="00053CBA" w:rsidRPr="00F4406C">
        <w:rPr>
          <w:rFonts w:ascii="標楷體" w:eastAsia="標楷體" w:hAnsi="標楷體" w:hint="eastAsia"/>
          <w:snapToGrid w:val="0"/>
          <w:kern w:val="0"/>
          <w:sz w:val="32"/>
          <w:szCs w:val="32"/>
        </w:rPr>
        <w:t>併</w:t>
      </w:r>
      <w:proofErr w:type="gramEnd"/>
      <w:r w:rsidR="00053CBA" w:rsidRPr="00F4406C">
        <w:rPr>
          <w:rFonts w:ascii="標楷體" w:eastAsia="標楷體" w:hAnsi="標楷體" w:hint="eastAsia"/>
          <w:snapToGrid w:val="0"/>
          <w:kern w:val="0"/>
          <w:sz w:val="32"/>
          <w:szCs w:val="32"/>
        </w:rPr>
        <w:t>同營業報告書及盈餘分配議案，本審計委員會同意上開會計師事務所查核意見，並審查通過上開營業報告書及盈餘分配議案，</w:t>
      </w:r>
      <w:proofErr w:type="gramStart"/>
      <w:r w:rsidR="00053CBA" w:rsidRPr="00F4406C">
        <w:rPr>
          <w:rFonts w:ascii="標楷體" w:eastAsia="標楷體" w:hAnsi="標楷體" w:hint="eastAsia"/>
          <w:snapToGrid w:val="0"/>
          <w:kern w:val="0"/>
          <w:sz w:val="32"/>
          <w:szCs w:val="32"/>
        </w:rPr>
        <w:t>爰</w:t>
      </w:r>
      <w:proofErr w:type="gramEnd"/>
      <w:r w:rsidR="00053CBA" w:rsidRPr="00F4406C">
        <w:rPr>
          <w:rFonts w:ascii="標楷體" w:eastAsia="標楷體" w:hAnsi="標楷體" w:hint="eastAsia"/>
          <w:snapToGrid w:val="0"/>
          <w:kern w:val="0"/>
          <w:sz w:val="32"/>
          <w:szCs w:val="32"/>
        </w:rPr>
        <w:t>依證券交易法第十四條及公司法第二百一十九條規定，報請　鑒察。</w:t>
      </w:r>
    </w:p>
    <w:p w14:paraId="01F6E36B" w14:textId="77777777" w:rsidR="00053CBA" w:rsidRPr="00F4406C" w:rsidRDefault="00053CBA" w:rsidP="00053CBA">
      <w:pPr>
        <w:overflowPunct w:val="0"/>
        <w:adjustRightInd w:val="0"/>
        <w:snapToGrid w:val="0"/>
        <w:jc w:val="both"/>
        <w:rPr>
          <w:rFonts w:ascii="標楷體" w:eastAsia="標楷體" w:hAnsi="標楷體"/>
          <w:snapToGrid w:val="0"/>
          <w:kern w:val="0"/>
          <w:sz w:val="32"/>
          <w:szCs w:val="32"/>
        </w:rPr>
      </w:pPr>
    </w:p>
    <w:p w14:paraId="777F38AA" w14:textId="77777777" w:rsidR="00053CBA" w:rsidRPr="00F4406C" w:rsidRDefault="00053CBA" w:rsidP="00053CBA">
      <w:pPr>
        <w:overflowPunct w:val="0"/>
        <w:adjustRightInd w:val="0"/>
        <w:snapToGrid w:val="0"/>
        <w:spacing w:line="360" w:lineRule="auto"/>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此　致</w:t>
      </w:r>
    </w:p>
    <w:p w14:paraId="66ADC5D2" w14:textId="77777777" w:rsidR="00053CBA" w:rsidRPr="00F4406C" w:rsidRDefault="001402F6" w:rsidP="00053CBA">
      <w:pPr>
        <w:overflowPunct w:val="0"/>
        <w:adjustRightInd w:val="0"/>
        <w:snapToGrid w:val="0"/>
        <w:jc w:val="both"/>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本公司</w:t>
      </w:r>
      <w:proofErr w:type="gramStart"/>
      <w:r w:rsidRPr="00F4406C">
        <w:rPr>
          <w:rFonts w:ascii="標楷體" w:eastAsia="標楷體" w:hAnsi="標楷體" w:hint="eastAsia"/>
          <w:snapToGrid w:val="0"/>
          <w:kern w:val="0"/>
          <w:sz w:val="32"/>
          <w:szCs w:val="32"/>
        </w:rPr>
        <w:t>一Ｏ</w:t>
      </w:r>
      <w:proofErr w:type="gramEnd"/>
      <w:r w:rsidRPr="00F4406C">
        <w:rPr>
          <w:rFonts w:ascii="標楷體" w:eastAsia="標楷體" w:hAnsi="標楷體" w:hint="eastAsia"/>
          <w:snapToGrid w:val="0"/>
          <w:kern w:val="0"/>
          <w:sz w:val="32"/>
          <w:szCs w:val="32"/>
        </w:rPr>
        <w:t>九</w:t>
      </w:r>
      <w:r w:rsidR="00053CBA" w:rsidRPr="00F4406C">
        <w:rPr>
          <w:rFonts w:ascii="標楷體" w:eastAsia="標楷體" w:hAnsi="標楷體" w:hint="eastAsia"/>
          <w:snapToGrid w:val="0"/>
          <w:kern w:val="0"/>
          <w:sz w:val="32"/>
          <w:szCs w:val="32"/>
        </w:rPr>
        <w:t>年股東常會</w:t>
      </w:r>
    </w:p>
    <w:p w14:paraId="338B07FE" w14:textId="77777777" w:rsidR="00053CBA" w:rsidRPr="00F4406C" w:rsidRDefault="00053CBA" w:rsidP="00053CBA">
      <w:pPr>
        <w:overflowPunct w:val="0"/>
        <w:adjustRightInd w:val="0"/>
        <w:snapToGrid w:val="0"/>
        <w:jc w:val="both"/>
        <w:rPr>
          <w:rFonts w:ascii="標楷體" w:eastAsia="標楷體" w:hAnsi="標楷體"/>
          <w:snapToGrid w:val="0"/>
          <w:kern w:val="0"/>
          <w:sz w:val="32"/>
          <w:szCs w:val="32"/>
        </w:rPr>
      </w:pPr>
    </w:p>
    <w:p w14:paraId="77BE7B07" w14:textId="77777777" w:rsidR="00053CBA" w:rsidRPr="00F4406C" w:rsidRDefault="00053CBA" w:rsidP="00053CBA">
      <w:pPr>
        <w:overflowPunct w:val="0"/>
        <w:adjustRightInd w:val="0"/>
        <w:snapToGrid w:val="0"/>
        <w:jc w:val="both"/>
        <w:rPr>
          <w:rFonts w:ascii="標楷體" w:eastAsia="標楷體" w:hAnsi="標楷體"/>
          <w:snapToGrid w:val="0"/>
          <w:kern w:val="0"/>
          <w:sz w:val="32"/>
          <w:szCs w:val="32"/>
        </w:rPr>
      </w:pPr>
    </w:p>
    <w:p w14:paraId="6182C0FD" w14:textId="77777777" w:rsidR="00053CBA" w:rsidRPr="00F4406C" w:rsidRDefault="00053CBA" w:rsidP="00053CBA">
      <w:pPr>
        <w:overflowPunct w:val="0"/>
        <w:adjustRightInd w:val="0"/>
        <w:snapToGrid w:val="0"/>
        <w:jc w:val="both"/>
        <w:rPr>
          <w:rFonts w:ascii="標楷體" w:eastAsia="標楷體" w:hAnsi="標楷體"/>
          <w:snapToGrid w:val="0"/>
          <w:kern w:val="0"/>
          <w:sz w:val="32"/>
          <w:szCs w:val="32"/>
        </w:rPr>
      </w:pPr>
    </w:p>
    <w:p w14:paraId="70329714" w14:textId="77777777" w:rsidR="00053CBA" w:rsidRPr="00F4406C" w:rsidRDefault="00053CBA" w:rsidP="00053CBA">
      <w:pPr>
        <w:spacing w:after="60"/>
        <w:ind w:left="3402" w:right="340"/>
        <w:rPr>
          <w:rFonts w:ascii="標楷體" w:eastAsia="標楷體" w:hAnsi="標楷體"/>
          <w:sz w:val="36"/>
          <w:szCs w:val="36"/>
        </w:rPr>
      </w:pPr>
      <w:r w:rsidRPr="00F4406C">
        <w:rPr>
          <w:rFonts w:ascii="標楷體" w:eastAsia="標楷體" w:hAnsi="標楷體" w:hint="eastAsia"/>
          <w:sz w:val="36"/>
          <w:szCs w:val="36"/>
        </w:rPr>
        <w:t>台灣宅配通股份有限公司</w:t>
      </w:r>
    </w:p>
    <w:p w14:paraId="5FDACD0E" w14:textId="77777777" w:rsidR="00053CBA" w:rsidRPr="00F4406C" w:rsidRDefault="00053CBA" w:rsidP="00053CBA">
      <w:pPr>
        <w:ind w:left="3402" w:right="340"/>
        <w:rPr>
          <w:rFonts w:ascii="標楷體" w:eastAsia="標楷體" w:hAnsi="標楷體"/>
          <w:sz w:val="36"/>
          <w:szCs w:val="36"/>
        </w:rPr>
      </w:pPr>
      <w:r w:rsidRPr="00F4406C">
        <w:rPr>
          <w:rFonts w:ascii="標楷體" w:eastAsia="標楷體" w:hAnsi="標楷體" w:hint="eastAsia"/>
          <w:sz w:val="36"/>
          <w:szCs w:val="36"/>
        </w:rPr>
        <w:t>審計委員會召集人：林宛瑩</w:t>
      </w:r>
    </w:p>
    <w:p w14:paraId="67F9766A" w14:textId="5FDE8959" w:rsidR="00053CBA" w:rsidRPr="00F4406C" w:rsidRDefault="00053CBA" w:rsidP="00053CBA"/>
    <w:p w14:paraId="6840A2A9" w14:textId="77480A73" w:rsidR="00D25519" w:rsidRPr="00F4406C" w:rsidRDefault="002A75DC" w:rsidP="00053CBA">
      <w:r w:rsidRPr="00F4406C">
        <w:rPr>
          <w:rFonts w:ascii="華康粗黑體" w:eastAsia="華康粗黑體"/>
          <w:noProof/>
          <w:sz w:val="36"/>
        </w:rPr>
        <w:drawing>
          <wp:anchor distT="0" distB="0" distL="114300" distR="114300" simplePos="0" relativeHeight="251746816" behindDoc="1" locked="0" layoutInCell="1" allowOverlap="1" wp14:anchorId="6F19BAEE" wp14:editId="05A7AC2A">
            <wp:simplePos x="0" y="0"/>
            <wp:positionH relativeFrom="column">
              <wp:posOffset>3905471</wp:posOffset>
            </wp:positionH>
            <wp:positionV relativeFrom="paragraph">
              <wp:posOffset>11264</wp:posOffset>
            </wp:positionV>
            <wp:extent cx="1363980" cy="480060"/>
            <wp:effectExtent l="0" t="0" r="762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biLevel thresh="75000"/>
                      <a:extLst>
                        <a:ext uri="{28A0092B-C50C-407E-A947-70E740481C1C}">
                          <a14:useLocalDpi xmlns:a14="http://schemas.microsoft.com/office/drawing/2010/main" val="0"/>
                        </a:ext>
                      </a:extLst>
                    </a:blip>
                    <a:srcRect/>
                    <a:stretch>
                      <a:fillRect/>
                    </a:stretch>
                  </pic:blipFill>
                  <pic:spPr bwMode="auto">
                    <a:xfrm>
                      <a:off x="0" y="0"/>
                      <a:ext cx="1363980"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D2BA7" w14:textId="77777777" w:rsidR="00D25519" w:rsidRPr="00F4406C" w:rsidRDefault="00D25519" w:rsidP="00053CBA"/>
    <w:p w14:paraId="18705B9E" w14:textId="77777777" w:rsidR="00D25519" w:rsidRPr="00F4406C" w:rsidRDefault="00D25519" w:rsidP="00053CBA"/>
    <w:p w14:paraId="29778DD9" w14:textId="77777777" w:rsidR="00D25519" w:rsidRPr="00F4406C" w:rsidRDefault="00D25519" w:rsidP="00053CBA"/>
    <w:p w14:paraId="6A898250" w14:textId="77777777" w:rsidR="00D25519" w:rsidRPr="00F4406C" w:rsidRDefault="00D25519" w:rsidP="00053CBA"/>
    <w:p w14:paraId="38593804" w14:textId="77777777" w:rsidR="00053CBA" w:rsidRPr="00F4406C" w:rsidRDefault="00053CBA" w:rsidP="00053CBA">
      <w:pPr>
        <w:rPr>
          <w:rFonts w:ascii="標楷體" w:eastAsia="標楷體" w:hAnsi="標楷體"/>
          <w:sz w:val="32"/>
          <w:szCs w:val="32"/>
        </w:rPr>
      </w:pPr>
    </w:p>
    <w:p w14:paraId="51C6BC15" w14:textId="77777777" w:rsidR="00053CBA" w:rsidRPr="00F4406C" w:rsidRDefault="00053CBA" w:rsidP="00053CBA">
      <w:pPr>
        <w:rPr>
          <w:rFonts w:ascii="標楷體" w:eastAsia="標楷體" w:hAnsi="標楷體"/>
          <w:sz w:val="32"/>
          <w:szCs w:val="32"/>
        </w:rPr>
      </w:pPr>
    </w:p>
    <w:p w14:paraId="502A482C" w14:textId="77777777" w:rsidR="00053CBA" w:rsidRPr="00F4406C" w:rsidRDefault="00053CBA" w:rsidP="00053CBA">
      <w:pPr>
        <w:rPr>
          <w:rFonts w:ascii="標楷體" w:eastAsia="標楷體" w:hAnsi="標楷體"/>
          <w:sz w:val="32"/>
          <w:szCs w:val="32"/>
        </w:rPr>
      </w:pPr>
    </w:p>
    <w:p w14:paraId="011F91F6" w14:textId="77777777" w:rsidR="00053CBA" w:rsidRPr="00F4406C" w:rsidRDefault="00053CBA" w:rsidP="00053CBA">
      <w:pPr>
        <w:rPr>
          <w:rFonts w:ascii="標楷體" w:eastAsia="標楷體" w:hAnsi="標楷體"/>
          <w:sz w:val="32"/>
          <w:szCs w:val="32"/>
        </w:rPr>
      </w:pPr>
    </w:p>
    <w:p w14:paraId="332F32E8" w14:textId="77777777" w:rsidR="00B57F7D" w:rsidRPr="00F4406C" w:rsidRDefault="00053CBA" w:rsidP="001402F6">
      <w:pPr>
        <w:rPr>
          <w:rFonts w:ascii="標楷體" w:eastAsia="標楷體" w:hAnsi="標楷體"/>
          <w:sz w:val="32"/>
          <w:szCs w:val="32"/>
        </w:rPr>
      </w:pPr>
      <w:r w:rsidRPr="00F4406C">
        <w:rPr>
          <w:rFonts w:ascii="標楷體" w:eastAsia="標楷體" w:hAnsi="標楷體" w:hint="eastAsia"/>
          <w:sz w:val="32"/>
          <w:szCs w:val="32"/>
        </w:rPr>
        <w:t xml:space="preserve">中　華　民　國　 </w:t>
      </w:r>
      <w:proofErr w:type="gramStart"/>
      <w:r w:rsidR="001402F6" w:rsidRPr="00F4406C">
        <w:rPr>
          <w:rFonts w:ascii="標楷體" w:eastAsia="標楷體" w:hAnsi="標楷體" w:hint="eastAsia"/>
          <w:sz w:val="32"/>
          <w:szCs w:val="32"/>
        </w:rPr>
        <w:t>一Ｏ</w:t>
      </w:r>
      <w:proofErr w:type="gramEnd"/>
      <w:r w:rsidR="001402F6" w:rsidRPr="00F4406C">
        <w:rPr>
          <w:rFonts w:ascii="標楷體" w:eastAsia="標楷體" w:hAnsi="標楷體" w:hint="eastAsia"/>
          <w:sz w:val="32"/>
          <w:szCs w:val="32"/>
        </w:rPr>
        <w:t>九</w:t>
      </w:r>
      <w:r w:rsidRPr="00F4406C">
        <w:rPr>
          <w:rFonts w:ascii="標楷體" w:eastAsia="標楷體" w:hAnsi="標楷體" w:hint="eastAsia"/>
          <w:sz w:val="32"/>
          <w:szCs w:val="32"/>
        </w:rPr>
        <w:t xml:space="preserve">　 年　  </w:t>
      </w:r>
      <w:r w:rsidR="001402F6" w:rsidRPr="00F4406C">
        <w:rPr>
          <w:rFonts w:ascii="標楷體" w:eastAsia="標楷體" w:hAnsi="標楷體" w:hint="eastAsia"/>
          <w:sz w:val="32"/>
          <w:szCs w:val="32"/>
        </w:rPr>
        <w:t>二</w:t>
      </w:r>
      <w:r w:rsidRPr="00F4406C">
        <w:rPr>
          <w:rFonts w:ascii="標楷體" w:eastAsia="標楷體" w:hAnsi="標楷體" w:hint="eastAsia"/>
          <w:sz w:val="32"/>
          <w:szCs w:val="32"/>
        </w:rPr>
        <w:t xml:space="preserve">　 月　  </w:t>
      </w:r>
      <w:r w:rsidR="001402F6" w:rsidRPr="00F4406C">
        <w:rPr>
          <w:rFonts w:ascii="標楷體" w:eastAsia="標楷體" w:hAnsi="標楷體" w:hint="eastAsia"/>
          <w:sz w:val="32"/>
          <w:szCs w:val="32"/>
        </w:rPr>
        <w:t>二十六</w:t>
      </w:r>
      <w:r w:rsidRPr="00F4406C">
        <w:rPr>
          <w:rFonts w:ascii="標楷體" w:eastAsia="標楷體" w:hAnsi="標楷體" w:hint="eastAsia"/>
          <w:sz w:val="32"/>
          <w:szCs w:val="32"/>
        </w:rPr>
        <w:t xml:space="preserve">　日</w:t>
      </w:r>
    </w:p>
    <w:p w14:paraId="34C0AC06" w14:textId="3B470185" w:rsidR="002A75DC" w:rsidRPr="00F4406C" w:rsidRDefault="002A75DC" w:rsidP="00583027">
      <w:pPr>
        <w:kinsoku w:val="0"/>
        <w:overflowPunct w:val="0"/>
        <w:autoSpaceDE w:val="0"/>
        <w:autoSpaceDN w:val="0"/>
        <w:adjustRightInd w:val="0"/>
        <w:snapToGrid w:val="0"/>
        <w:spacing w:line="360" w:lineRule="auto"/>
        <w:jc w:val="right"/>
        <w:rPr>
          <w:rFonts w:ascii="華康特粗楷體" w:eastAsia="華康特粗楷體" w:hAnsi="標楷體"/>
          <w:snapToGrid w:val="0"/>
          <w:kern w:val="0"/>
          <w:sz w:val="32"/>
          <w:szCs w:val="32"/>
        </w:rPr>
      </w:pPr>
      <w:r w:rsidRPr="00F4406C">
        <w:rPr>
          <w:rFonts w:ascii="華康特粗楷體" w:eastAsia="華康特粗楷體" w:hAnsi="標楷體"/>
          <w:snapToGrid w:val="0"/>
          <w:kern w:val="0"/>
          <w:sz w:val="32"/>
          <w:szCs w:val="32"/>
        </w:rPr>
        <w:br w:type="page"/>
      </w:r>
    </w:p>
    <w:p w14:paraId="58FDA900" w14:textId="77777777" w:rsidR="00F46863" w:rsidRPr="00A77AFC" w:rsidRDefault="00F46863" w:rsidP="00F46863">
      <w:pPr>
        <w:kinsoku w:val="0"/>
        <w:overflowPunct w:val="0"/>
        <w:autoSpaceDE w:val="0"/>
        <w:autoSpaceDN w:val="0"/>
        <w:adjustRightInd w:val="0"/>
        <w:snapToGrid w:val="0"/>
        <w:spacing w:line="360" w:lineRule="auto"/>
        <w:jc w:val="right"/>
        <w:rPr>
          <w:rFonts w:ascii="華康特粗楷體" w:eastAsia="華康特粗楷體" w:hAnsi="標楷體"/>
          <w:snapToGrid w:val="0"/>
          <w:kern w:val="0"/>
          <w:sz w:val="32"/>
          <w:szCs w:val="32"/>
        </w:rPr>
      </w:pPr>
      <w:r w:rsidRPr="00A77AFC">
        <w:rPr>
          <w:rFonts w:ascii="華康特粗楷體" w:eastAsia="華康特粗楷體" w:hAnsi="標楷體" w:hint="eastAsia"/>
          <w:snapToGrid w:val="0"/>
          <w:kern w:val="0"/>
          <w:sz w:val="32"/>
          <w:szCs w:val="32"/>
        </w:rPr>
        <w:lastRenderedPageBreak/>
        <w:t>【附件三】</w:t>
      </w:r>
    </w:p>
    <w:p w14:paraId="16495A7E" w14:textId="7D5895EE" w:rsidR="00F46863" w:rsidRPr="00A77AFC" w:rsidRDefault="00F46863" w:rsidP="00F46863">
      <w:pPr>
        <w:snapToGrid w:val="0"/>
        <w:spacing w:after="180"/>
        <w:jc w:val="center"/>
        <w:rPr>
          <w:rFonts w:ascii="華康粗黑體" w:eastAsia="華康粗黑體" w:hAnsi="華康中楷體"/>
          <w:kern w:val="0"/>
          <w:sz w:val="32"/>
          <w:szCs w:val="20"/>
        </w:rPr>
      </w:pPr>
      <w:r w:rsidRPr="00A77AFC">
        <w:rPr>
          <w:rFonts w:ascii="華康粗黑體" w:eastAsia="華康粗黑體" w:hAnsi="華康中楷體" w:hint="eastAsia"/>
          <w:kern w:val="0"/>
          <w:sz w:val="32"/>
          <w:szCs w:val="20"/>
        </w:rPr>
        <w:t>會計師查核報告書暨</w:t>
      </w:r>
      <w:proofErr w:type="gramStart"/>
      <w:r w:rsidRPr="00A77AFC">
        <w:rPr>
          <w:rFonts w:ascii="華康粗黑體" w:eastAsia="華康粗黑體" w:hAnsi="華康中楷體"/>
          <w:kern w:val="0"/>
          <w:sz w:val="32"/>
          <w:szCs w:val="20"/>
        </w:rPr>
        <w:t>10</w:t>
      </w:r>
      <w:r w:rsidR="006F0001">
        <w:rPr>
          <w:rFonts w:ascii="華康粗黑體" w:eastAsia="華康粗黑體" w:hAnsi="華康中楷體"/>
          <w:kern w:val="0"/>
          <w:sz w:val="32"/>
          <w:szCs w:val="20"/>
        </w:rPr>
        <w:t>8</w:t>
      </w:r>
      <w:proofErr w:type="gramEnd"/>
      <w:r w:rsidRPr="00A77AFC">
        <w:rPr>
          <w:rFonts w:ascii="華康粗黑體" w:eastAsia="華康粗黑體" w:hAnsi="華康中楷體" w:hint="eastAsia"/>
          <w:kern w:val="0"/>
          <w:sz w:val="32"/>
          <w:szCs w:val="20"/>
        </w:rPr>
        <w:t>年度個體財務報表</w:t>
      </w:r>
    </w:p>
    <w:p w14:paraId="03BB6A9E" w14:textId="6084AC13" w:rsidR="006F0001" w:rsidRDefault="006F0001" w:rsidP="006F0001">
      <w:pPr>
        <w:overflowPunct w:val="0"/>
        <w:autoSpaceDE w:val="0"/>
        <w:autoSpaceDN w:val="0"/>
        <w:adjustRightInd w:val="0"/>
        <w:snapToGrid w:val="0"/>
        <w:spacing w:after="60" w:line="300" w:lineRule="exact"/>
        <w:jc w:val="right"/>
        <w:rPr>
          <w:rFonts w:eastAsia="標楷體"/>
          <w:snapToGrid w:val="0"/>
          <w:kern w:val="0"/>
          <w:sz w:val="22"/>
          <w:szCs w:val="22"/>
        </w:rPr>
      </w:pPr>
      <w:r w:rsidRPr="006F0001">
        <w:rPr>
          <w:rFonts w:eastAsia="標楷體" w:hint="eastAsia"/>
          <w:snapToGrid w:val="0"/>
          <w:kern w:val="0"/>
          <w:sz w:val="22"/>
          <w:szCs w:val="22"/>
        </w:rPr>
        <w:t>(109)</w:t>
      </w:r>
      <w:r w:rsidRPr="006F0001">
        <w:rPr>
          <w:rFonts w:eastAsia="標楷體" w:hint="eastAsia"/>
          <w:snapToGrid w:val="0"/>
          <w:kern w:val="0"/>
          <w:sz w:val="22"/>
          <w:szCs w:val="22"/>
        </w:rPr>
        <w:t>財</w:t>
      </w:r>
      <w:proofErr w:type="gramStart"/>
      <w:r w:rsidRPr="006F0001">
        <w:rPr>
          <w:rFonts w:eastAsia="標楷體" w:hint="eastAsia"/>
          <w:snapToGrid w:val="0"/>
          <w:kern w:val="0"/>
          <w:sz w:val="22"/>
          <w:szCs w:val="22"/>
        </w:rPr>
        <w:t>審報字</w:t>
      </w:r>
      <w:proofErr w:type="gramEnd"/>
      <w:r w:rsidRPr="006F0001">
        <w:rPr>
          <w:rFonts w:eastAsia="標楷體" w:hint="eastAsia"/>
          <w:snapToGrid w:val="0"/>
          <w:kern w:val="0"/>
          <w:sz w:val="22"/>
          <w:szCs w:val="22"/>
        </w:rPr>
        <w:t>第</w:t>
      </w:r>
      <w:r w:rsidRPr="006F0001">
        <w:rPr>
          <w:rFonts w:eastAsia="標楷體" w:hint="eastAsia"/>
          <w:snapToGrid w:val="0"/>
          <w:kern w:val="0"/>
          <w:sz w:val="22"/>
          <w:szCs w:val="22"/>
        </w:rPr>
        <w:t>19002925</w:t>
      </w:r>
      <w:r w:rsidRPr="006F0001">
        <w:rPr>
          <w:rFonts w:eastAsia="標楷體" w:hint="eastAsia"/>
          <w:snapToGrid w:val="0"/>
          <w:kern w:val="0"/>
          <w:sz w:val="22"/>
          <w:szCs w:val="22"/>
        </w:rPr>
        <w:t>號</w:t>
      </w:r>
    </w:p>
    <w:p w14:paraId="71A34056" w14:textId="77777777" w:rsidR="00F46863" w:rsidRPr="00A77AFC" w:rsidRDefault="00F46863" w:rsidP="00F46863">
      <w:pPr>
        <w:pStyle w:val="SRSFSOpinionBodyFont12"/>
        <w:overflowPunct w:val="0"/>
        <w:autoSpaceDE w:val="0"/>
        <w:autoSpaceDN w:val="0"/>
        <w:adjustRightInd w:val="0"/>
        <w:snapToGrid w:val="0"/>
        <w:spacing w:after="120" w:line="300" w:lineRule="exact"/>
        <w:jc w:val="both"/>
        <w:rPr>
          <w:rFonts w:ascii="Times New Roman" w:hAnsi="Times New Roman"/>
          <w:snapToGrid w:val="0"/>
          <w:color w:val="auto"/>
          <w:kern w:val="0"/>
          <w:szCs w:val="22"/>
        </w:rPr>
      </w:pPr>
      <w:r w:rsidRPr="00A77AFC">
        <w:rPr>
          <w:rFonts w:ascii="Times New Roman" w:hAnsi="Times New Roman"/>
          <w:snapToGrid w:val="0"/>
          <w:color w:val="auto"/>
          <w:kern w:val="0"/>
          <w:szCs w:val="22"/>
        </w:rPr>
        <w:t xml:space="preserve">台灣宅配通股份有限公司　</w:t>
      </w:r>
      <w:proofErr w:type="gramStart"/>
      <w:r w:rsidRPr="00A77AFC">
        <w:rPr>
          <w:rFonts w:ascii="Times New Roman" w:hAnsi="Times New Roman"/>
          <w:snapToGrid w:val="0"/>
          <w:color w:val="auto"/>
          <w:kern w:val="0"/>
          <w:szCs w:val="22"/>
        </w:rPr>
        <w:t>公鑒</w:t>
      </w:r>
      <w:proofErr w:type="gramEnd"/>
      <w:r w:rsidRPr="00A77AFC">
        <w:rPr>
          <w:rFonts w:ascii="Times New Roman" w:hAnsi="Times New Roman"/>
          <w:snapToGrid w:val="0"/>
          <w:color w:val="auto"/>
          <w:kern w:val="0"/>
          <w:szCs w:val="22"/>
        </w:rPr>
        <w:t>：</w:t>
      </w:r>
    </w:p>
    <w:p w14:paraId="31C76DF7"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查核意見</w:t>
      </w:r>
    </w:p>
    <w:p w14:paraId="4AD25946" w14:textId="37588B60"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台灣宅配通股份有限公司民國</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r w:rsidRPr="006B3359">
        <w:rPr>
          <w:rFonts w:ascii="Times New Roman" w:hAnsi="Times New Roman" w:cs="Times New Roman" w:hint="eastAsia"/>
          <w:snapToGrid w:val="0"/>
          <w:color w:val="auto"/>
          <w:kern w:val="0"/>
          <w:sz w:val="22"/>
          <w:szCs w:val="22"/>
        </w:rPr>
        <w:t>年及</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7</w:t>
      </w:r>
      <w:r w:rsidRPr="006B3359">
        <w:rPr>
          <w:rFonts w:ascii="Times New Roman" w:hAnsi="Times New Roman" w:cs="Times New Roman" w:hint="eastAsia"/>
          <w:snapToGrid w:val="0"/>
          <w:color w:val="auto"/>
          <w:kern w:val="0"/>
          <w:sz w:val="22"/>
          <w:szCs w:val="22"/>
        </w:rPr>
        <w:t>年</w:t>
      </w:r>
      <w:r w:rsidRPr="006B3359">
        <w:rPr>
          <w:rFonts w:ascii="Times New Roman" w:hAnsi="Times New Roman" w:cs="Times New Roman" w:hint="eastAsia"/>
          <w:snapToGrid w:val="0"/>
          <w:color w:val="auto"/>
          <w:kern w:val="0"/>
          <w:sz w:val="22"/>
          <w:szCs w:val="22"/>
        </w:rPr>
        <w:t>12</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31</w:t>
      </w:r>
      <w:r w:rsidRPr="006B3359">
        <w:rPr>
          <w:rFonts w:ascii="Times New Roman" w:hAnsi="Times New Roman" w:cs="Times New Roman" w:hint="eastAsia"/>
          <w:snapToGrid w:val="0"/>
          <w:color w:val="auto"/>
          <w:kern w:val="0"/>
          <w:sz w:val="22"/>
          <w:szCs w:val="22"/>
        </w:rPr>
        <w:t>日之個體資產負債表，暨民國</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r w:rsidRPr="006B3359">
        <w:rPr>
          <w:rFonts w:ascii="Times New Roman" w:hAnsi="Times New Roman" w:cs="Times New Roman" w:hint="eastAsia"/>
          <w:snapToGrid w:val="0"/>
          <w:color w:val="auto"/>
          <w:kern w:val="0"/>
          <w:sz w:val="22"/>
          <w:szCs w:val="22"/>
        </w:rPr>
        <w:t>年及</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7</w:t>
      </w:r>
      <w:r w:rsidRPr="006B3359">
        <w:rPr>
          <w:rFonts w:ascii="Times New Roman" w:hAnsi="Times New Roman" w:cs="Times New Roman" w:hint="eastAsia"/>
          <w:snapToGrid w:val="0"/>
          <w:color w:val="auto"/>
          <w:kern w:val="0"/>
          <w:sz w:val="22"/>
          <w:szCs w:val="22"/>
        </w:rPr>
        <w:t>年</w:t>
      </w:r>
      <w:r w:rsidRPr="006B3359">
        <w:rPr>
          <w:rFonts w:ascii="Times New Roman" w:hAnsi="Times New Roman" w:cs="Times New Roman" w:hint="eastAsia"/>
          <w:snapToGrid w:val="0"/>
          <w:color w:val="auto"/>
          <w:kern w:val="0"/>
          <w:sz w:val="22"/>
          <w:szCs w:val="22"/>
        </w:rPr>
        <w:t>1</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1</w:t>
      </w:r>
      <w:r w:rsidRPr="006B3359">
        <w:rPr>
          <w:rFonts w:ascii="Times New Roman" w:hAnsi="Times New Roman" w:cs="Times New Roman" w:hint="eastAsia"/>
          <w:snapToGrid w:val="0"/>
          <w:color w:val="auto"/>
          <w:kern w:val="0"/>
          <w:sz w:val="22"/>
          <w:szCs w:val="22"/>
        </w:rPr>
        <w:t>日至</w:t>
      </w:r>
      <w:r w:rsidRPr="006B3359">
        <w:rPr>
          <w:rFonts w:ascii="Times New Roman" w:hAnsi="Times New Roman" w:cs="Times New Roman" w:hint="eastAsia"/>
          <w:snapToGrid w:val="0"/>
          <w:color w:val="auto"/>
          <w:kern w:val="0"/>
          <w:sz w:val="22"/>
          <w:szCs w:val="22"/>
        </w:rPr>
        <w:t>12</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31</w:t>
      </w:r>
      <w:r w:rsidRPr="006B3359">
        <w:rPr>
          <w:rFonts w:ascii="Times New Roman" w:hAnsi="Times New Roman" w:cs="Times New Roman" w:hint="eastAsia"/>
          <w:snapToGrid w:val="0"/>
          <w:color w:val="auto"/>
          <w:kern w:val="0"/>
          <w:sz w:val="22"/>
          <w:szCs w:val="22"/>
        </w:rPr>
        <w:t>日之個體綜合損益表、個體權益變動表、個體現金流量表，以及個體財務報表附</w:t>
      </w:r>
      <w:r w:rsidR="006B3359" w:rsidRPr="006B3359">
        <w:rPr>
          <w:rFonts w:ascii="Times New Roman" w:hAnsi="Times New Roman" w:cs="Times New Roman" w:hint="eastAsia"/>
          <w:snapToGrid w:val="0"/>
          <w:color w:val="auto"/>
          <w:kern w:val="0"/>
          <w:sz w:val="22"/>
          <w:szCs w:val="22"/>
        </w:rPr>
        <w:t>註（包括重大會計政策彙總），業經本會</w:t>
      </w:r>
      <w:r w:rsidRPr="006B3359">
        <w:rPr>
          <w:rFonts w:ascii="Times New Roman" w:hAnsi="Times New Roman" w:cs="Times New Roman" w:hint="eastAsia"/>
          <w:snapToGrid w:val="0"/>
          <w:color w:val="auto"/>
          <w:kern w:val="0"/>
          <w:sz w:val="22"/>
          <w:szCs w:val="22"/>
        </w:rPr>
        <w:t>計師</w:t>
      </w:r>
      <w:proofErr w:type="gramStart"/>
      <w:r w:rsidRPr="006B3359">
        <w:rPr>
          <w:rFonts w:ascii="Times New Roman" w:hAnsi="Times New Roman" w:cs="Times New Roman" w:hint="eastAsia"/>
          <w:snapToGrid w:val="0"/>
          <w:color w:val="auto"/>
          <w:kern w:val="0"/>
          <w:sz w:val="22"/>
          <w:szCs w:val="22"/>
        </w:rPr>
        <w:t>查核竣事</w:t>
      </w:r>
      <w:proofErr w:type="gramEnd"/>
      <w:r w:rsidRPr="006B3359">
        <w:rPr>
          <w:rFonts w:ascii="Times New Roman" w:hAnsi="Times New Roman" w:cs="Times New Roman" w:hint="eastAsia"/>
          <w:snapToGrid w:val="0"/>
          <w:color w:val="auto"/>
          <w:kern w:val="0"/>
          <w:sz w:val="22"/>
          <w:szCs w:val="22"/>
        </w:rPr>
        <w:t>。</w:t>
      </w:r>
    </w:p>
    <w:p w14:paraId="02B7A348"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依本會計師之意見，上開個體財務報表在所有重大方面係依照「證券發行人財務報告編製準則」編製，足以允當表達台灣宅配通股份有限公司民國</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r w:rsidRPr="006B3359">
        <w:rPr>
          <w:rFonts w:ascii="Times New Roman" w:hAnsi="Times New Roman" w:cs="Times New Roman" w:hint="eastAsia"/>
          <w:snapToGrid w:val="0"/>
          <w:color w:val="auto"/>
          <w:kern w:val="0"/>
          <w:sz w:val="22"/>
          <w:szCs w:val="22"/>
        </w:rPr>
        <w:t>年及</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7</w:t>
      </w:r>
      <w:r w:rsidRPr="006B3359">
        <w:rPr>
          <w:rFonts w:ascii="Times New Roman" w:hAnsi="Times New Roman" w:cs="Times New Roman" w:hint="eastAsia"/>
          <w:snapToGrid w:val="0"/>
          <w:color w:val="auto"/>
          <w:kern w:val="0"/>
          <w:sz w:val="22"/>
          <w:szCs w:val="22"/>
        </w:rPr>
        <w:t>年</w:t>
      </w:r>
      <w:r w:rsidRPr="006B3359">
        <w:rPr>
          <w:rFonts w:ascii="Times New Roman" w:hAnsi="Times New Roman" w:cs="Times New Roman" w:hint="eastAsia"/>
          <w:snapToGrid w:val="0"/>
          <w:color w:val="auto"/>
          <w:kern w:val="0"/>
          <w:sz w:val="22"/>
          <w:szCs w:val="22"/>
        </w:rPr>
        <w:t>12</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31</w:t>
      </w:r>
      <w:r w:rsidRPr="006B3359">
        <w:rPr>
          <w:rFonts w:ascii="Times New Roman" w:hAnsi="Times New Roman" w:cs="Times New Roman" w:hint="eastAsia"/>
          <w:snapToGrid w:val="0"/>
          <w:color w:val="auto"/>
          <w:kern w:val="0"/>
          <w:sz w:val="22"/>
          <w:szCs w:val="22"/>
        </w:rPr>
        <w:t>日之個體財務狀況，暨民國</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r w:rsidRPr="006B3359">
        <w:rPr>
          <w:rFonts w:ascii="Times New Roman" w:hAnsi="Times New Roman" w:cs="Times New Roman" w:hint="eastAsia"/>
          <w:snapToGrid w:val="0"/>
          <w:color w:val="auto"/>
          <w:kern w:val="0"/>
          <w:sz w:val="22"/>
          <w:szCs w:val="22"/>
        </w:rPr>
        <w:t>年及</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7</w:t>
      </w:r>
      <w:r w:rsidRPr="006B3359">
        <w:rPr>
          <w:rFonts w:ascii="Times New Roman" w:hAnsi="Times New Roman" w:cs="Times New Roman" w:hint="eastAsia"/>
          <w:snapToGrid w:val="0"/>
          <w:color w:val="auto"/>
          <w:kern w:val="0"/>
          <w:sz w:val="22"/>
          <w:szCs w:val="22"/>
        </w:rPr>
        <w:t>年</w:t>
      </w:r>
      <w:r w:rsidRPr="006B3359">
        <w:rPr>
          <w:rFonts w:ascii="Times New Roman" w:hAnsi="Times New Roman" w:cs="Times New Roman" w:hint="eastAsia"/>
          <w:snapToGrid w:val="0"/>
          <w:color w:val="auto"/>
          <w:kern w:val="0"/>
          <w:sz w:val="22"/>
          <w:szCs w:val="22"/>
        </w:rPr>
        <w:t>1</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1</w:t>
      </w:r>
      <w:r w:rsidRPr="006B3359">
        <w:rPr>
          <w:rFonts w:ascii="Times New Roman" w:hAnsi="Times New Roman" w:cs="Times New Roman" w:hint="eastAsia"/>
          <w:snapToGrid w:val="0"/>
          <w:color w:val="auto"/>
          <w:kern w:val="0"/>
          <w:sz w:val="22"/>
          <w:szCs w:val="22"/>
        </w:rPr>
        <w:t>日至</w:t>
      </w:r>
      <w:r w:rsidRPr="006B3359">
        <w:rPr>
          <w:rFonts w:ascii="Times New Roman" w:hAnsi="Times New Roman" w:cs="Times New Roman" w:hint="eastAsia"/>
          <w:snapToGrid w:val="0"/>
          <w:color w:val="auto"/>
          <w:kern w:val="0"/>
          <w:sz w:val="22"/>
          <w:szCs w:val="22"/>
        </w:rPr>
        <w:t>12</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31</w:t>
      </w:r>
      <w:r w:rsidRPr="006B3359">
        <w:rPr>
          <w:rFonts w:ascii="Times New Roman" w:hAnsi="Times New Roman" w:cs="Times New Roman" w:hint="eastAsia"/>
          <w:snapToGrid w:val="0"/>
          <w:color w:val="auto"/>
          <w:kern w:val="0"/>
          <w:sz w:val="22"/>
          <w:szCs w:val="22"/>
        </w:rPr>
        <w:t>日之個體財務績效及個體現金流量。</w:t>
      </w:r>
    </w:p>
    <w:p w14:paraId="59FFB442"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查核意見之基礎</w:t>
      </w:r>
    </w:p>
    <w:p w14:paraId="41B31D2C"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係依照「會計師查核簽證財務報表規則」及中華民國一般公認審計準則執行查核工作。本會計師於該等準則下之責任將於會計師查核個體財務報表之責任段進一步說明。本會計師所隸屬事務所受獨立性規範之人員已依中華民國會計師職業道德規範，與台灣宅配通股份有限公司保持超然獨立，並履行該規範之其他責任。本會計師相信已取得足夠及適切之查核證據，以作為表示查核意見之基礎。</w:t>
      </w:r>
    </w:p>
    <w:p w14:paraId="0F72FF9F"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關鍵查核事項</w:t>
      </w:r>
    </w:p>
    <w:p w14:paraId="49C53A0C"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關鍵查核事項係指依本會計師之專業判斷，對台灣宅配通股份有限公司民國</w:t>
      </w:r>
      <w:proofErr w:type="gramStart"/>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proofErr w:type="gramEnd"/>
      <w:r w:rsidRPr="006B3359">
        <w:rPr>
          <w:rFonts w:ascii="Times New Roman" w:hAnsi="Times New Roman" w:cs="Times New Roman" w:hint="eastAsia"/>
          <w:snapToGrid w:val="0"/>
          <w:color w:val="auto"/>
          <w:kern w:val="0"/>
          <w:sz w:val="22"/>
          <w:szCs w:val="22"/>
        </w:rPr>
        <w:t>年度個體財務報表之查核最為重要之事項。該等事項已於查核個體財務報表整體及形成查核意見之過程中予以因應，本會計師並不對該等事項單獨表示意見。</w:t>
      </w:r>
    </w:p>
    <w:p w14:paraId="2E50BC8C"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台灣宅配通股份有限公司民國</w:t>
      </w:r>
      <w:proofErr w:type="gramStart"/>
      <w:r w:rsidRPr="006B3359">
        <w:rPr>
          <w:rFonts w:ascii="Times New Roman" w:hAnsi="Times New Roman" w:cs="Times New Roman"/>
          <w:snapToGrid w:val="0"/>
          <w:color w:val="auto"/>
          <w:kern w:val="0"/>
          <w:sz w:val="22"/>
          <w:szCs w:val="22"/>
        </w:rPr>
        <w:t>108</w:t>
      </w:r>
      <w:proofErr w:type="gramEnd"/>
      <w:r w:rsidRPr="006B3359">
        <w:rPr>
          <w:rFonts w:ascii="Times New Roman" w:hAnsi="Times New Roman" w:cs="Times New Roman" w:hint="eastAsia"/>
          <w:snapToGrid w:val="0"/>
          <w:color w:val="auto"/>
          <w:kern w:val="0"/>
          <w:sz w:val="22"/>
          <w:szCs w:val="22"/>
        </w:rPr>
        <w:t>年度個體財務報表之關鍵查核事項如下：</w:t>
      </w:r>
    </w:p>
    <w:p w14:paraId="52A800BC"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應收帳款備抵呆帳提列評估</w:t>
      </w:r>
    </w:p>
    <w:p w14:paraId="123118CC"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0"/>
        <w:jc w:val="both"/>
        <w:rPr>
          <w:rFonts w:ascii="Times New Roman" w:hAnsi="Times New Roman" w:cs="Times New Roman"/>
          <w:snapToGrid w:val="0"/>
          <w:color w:val="auto"/>
          <w:kern w:val="0"/>
          <w:sz w:val="22"/>
          <w:szCs w:val="22"/>
          <w:u w:val="single"/>
        </w:rPr>
      </w:pPr>
      <w:r w:rsidRPr="006B3359">
        <w:rPr>
          <w:rFonts w:ascii="Times New Roman" w:hAnsi="Times New Roman" w:cs="Times New Roman" w:hint="eastAsia"/>
          <w:snapToGrid w:val="0"/>
          <w:color w:val="auto"/>
          <w:kern w:val="0"/>
          <w:sz w:val="22"/>
          <w:szCs w:val="22"/>
          <w:u w:val="single"/>
        </w:rPr>
        <w:t>事項說明</w:t>
      </w:r>
    </w:p>
    <w:p w14:paraId="0090FE30"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cs="Times New Roman"/>
          <w:snapToGrid w:val="0"/>
          <w:color w:val="auto"/>
          <w:kern w:val="0"/>
          <w:sz w:val="22"/>
          <w:szCs w:val="22"/>
        </w:rPr>
      </w:pPr>
      <w:r w:rsidRPr="006B3359">
        <w:rPr>
          <w:rFonts w:cs="Times New Roman" w:hint="eastAsia"/>
          <w:snapToGrid w:val="0"/>
          <w:color w:val="auto"/>
          <w:kern w:val="0"/>
          <w:sz w:val="22"/>
          <w:szCs w:val="22"/>
        </w:rPr>
        <w:t>有關應收帳款之會計政策，請詳個體財務報告附註四(七)；應收帳款呆帳評估之會計估計及假設不確定性，請詳個體財務報告附註五(二)；應收帳款之說明，請詳個體財務報告附註六(三)。</w:t>
      </w:r>
    </w:p>
    <w:p w14:paraId="55743421"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台灣宅配通股份有限公司民國</w:t>
      </w:r>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r w:rsidRPr="006B3359">
        <w:rPr>
          <w:rFonts w:ascii="Times New Roman" w:hAnsi="Times New Roman" w:cs="Times New Roman" w:hint="eastAsia"/>
          <w:snapToGrid w:val="0"/>
          <w:color w:val="auto"/>
          <w:kern w:val="0"/>
          <w:sz w:val="22"/>
          <w:szCs w:val="22"/>
        </w:rPr>
        <w:t>年</w:t>
      </w:r>
      <w:r w:rsidRPr="006B3359">
        <w:rPr>
          <w:rFonts w:ascii="Times New Roman" w:hAnsi="Times New Roman" w:cs="Times New Roman" w:hint="eastAsia"/>
          <w:snapToGrid w:val="0"/>
          <w:color w:val="auto"/>
          <w:kern w:val="0"/>
          <w:sz w:val="22"/>
          <w:szCs w:val="22"/>
        </w:rPr>
        <w:t>12</w:t>
      </w:r>
      <w:r w:rsidRPr="006B3359">
        <w:rPr>
          <w:rFonts w:ascii="Times New Roman" w:hAnsi="Times New Roman" w:cs="Times New Roman" w:hint="eastAsia"/>
          <w:snapToGrid w:val="0"/>
          <w:color w:val="auto"/>
          <w:kern w:val="0"/>
          <w:sz w:val="22"/>
          <w:szCs w:val="22"/>
        </w:rPr>
        <w:t>月</w:t>
      </w:r>
      <w:r w:rsidRPr="006B3359">
        <w:rPr>
          <w:rFonts w:ascii="Times New Roman" w:hAnsi="Times New Roman" w:cs="Times New Roman" w:hint="eastAsia"/>
          <w:snapToGrid w:val="0"/>
          <w:color w:val="auto"/>
          <w:kern w:val="0"/>
          <w:sz w:val="22"/>
          <w:szCs w:val="22"/>
        </w:rPr>
        <w:t>31</w:t>
      </w:r>
      <w:r w:rsidRPr="006B3359">
        <w:rPr>
          <w:rFonts w:ascii="Times New Roman" w:hAnsi="Times New Roman" w:cs="Times New Roman" w:hint="eastAsia"/>
          <w:snapToGrid w:val="0"/>
          <w:color w:val="auto"/>
          <w:kern w:val="0"/>
          <w:sz w:val="22"/>
          <w:szCs w:val="22"/>
        </w:rPr>
        <w:t>日之應收帳款</w:t>
      </w:r>
      <w:r w:rsidRPr="006B3359">
        <w:rPr>
          <w:rFonts w:ascii="Times New Roman" w:hAnsi="Times New Roman" w:cs="Times New Roman" w:hint="eastAsia"/>
          <w:snapToGrid w:val="0"/>
          <w:color w:val="auto"/>
          <w:kern w:val="0"/>
          <w:sz w:val="22"/>
          <w:szCs w:val="22"/>
        </w:rPr>
        <w:t>-</w:t>
      </w:r>
      <w:r w:rsidRPr="006B3359">
        <w:rPr>
          <w:rFonts w:ascii="Times New Roman" w:hAnsi="Times New Roman" w:cs="Times New Roman" w:hint="eastAsia"/>
          <w:snapToGrid w:val="0"/>
          <w:color w:val="auto"/>
          <w:kern w:val="0"/>
          <w:sz w:val="22"/>
          <w:szCs w:val="22"/>
        </w:rPr>
        <w:t>非關係人總額為新台幣</w:t>
      </w:r>
      <w:r w:rsidRPr="006B3359">
        <w:rPr>
          <w:rFonts w:ascii="Times New Roman" w:hAnsi="Times New Roman" w:cs="Times New Roman" w:hint="eastAsia"/>
          <w:snapToGrid w:val="0"/>
          <w:color w:val="auto"/>
          <w:kern w:val="0"/>
          <w:sz w:val="22"/>
          <w:szCs w:val="22"/>
        </w:rPr>
        <w:t>248</w:t>
      </w:r>
      <w:r w:rsidRPr="006B3359">
        <w:rPr>
          <w:rFonts w:ascii="Times New Roman" w:hAnsi="Times New Roman" w:cs="Times New Roman"/>
          <w:snapToGrid w:val="0"/>
          <w:color w:val="auto"/>
          <w:kern w:val="0"/>
          <w:sz w:val="22"/>
          <w:szCs w:val="22"/>
        </w:rPr>
        <w:t>,</w:t>
      </w:r>
      <w:r w:rsidRPr="006B3359">
        <w:rPr>
          <w:rFonts w:ascii="Times New Roman" w:hAnsi="Times New Roman" w:cs="Times New Roman" w:hint="eastAsia"/>
          <w:snapToGrid w:val="0"/>
          <w:color w:val="auto"/>
          <w:kern w:val="0"/>
          <w:sz w:val="22"/>
          <w:szCs w:val="22"/>
        </w:rPr>
        <w:t>413</w:t>
      </w:r>
      <w:r w:rsidRPr="006B3359">
        <w:rPr>
          <w:rFonts w:ascii="Times New Roman" w:hAnsi="Times New Roman" w:cs="Times New Roman" w:hint="eastAsia"/>
          <w:snapToGrid w:val="0"/>
          <w:color w:val="auto"/>
          <w:kern w:val="0"/>
          <w:sz w:val="22"/>
          <w:szCs w:val="22"/>
        </w:rPr>
        <w:t>仟元，備抵呆帳為新台幣</w:t>
      </w:r>
      <w:r w:rsidRPr="006B3359">
        <w:rPr>
          <w:rFonts w:ascii="Times New Roman" w:hAnsi="Times New Roman" w:cs="Times New Roman"/>
          <w:snapToGrid w:val="0"/>
          <w:color w:val="auto"/>
          <w:kern w:val="0"/>
          <w:sz w:val="22"/>
          <w:szCs w:val="22"/>
        </w:rPr>
        <w:t>6,653</w:t>
      </w:r>
      <w:r w:rsidRPr="006B3359">
        <w:rPr>
          <w:rFonts w:ascii="Times New Roman" w:hAnsi="Times New Roman" w:cs="Times New Roman" w:hint="eastAsia"/>
          <w:snapToGrid w:val="0"/>
          <w:color w:val="auto"/>
          <w:kern w:val="0"/>
          <w:sz w:val="22"/>
          <w:szCs w:val="22"/>
        </w:rPr>
        <w:t>仟元</w:t>
      </w:r>
      <w:r w:rsidRPr="006B3359">
        <w:rPr>
          <w:rFonts w:ascii="Times New Roman" w:hAnsi="Times New Roman" w:cs="Times New Roman"/>
          <w:snapToGrid w:val="0"/>
          <w:color w:val="auto"/>
          <w:kern w:val="0"/>
          <w:sz w:val="22"/>
          <w:szCs w:val="22"/>
        </w:rPr>
        <w:t>。</w:t>
      </w:r>
      <w:r w:rsidRPr="006B3359">
        <w:rPr>
          <w:rFonts w:ascii="Times New Roman" w:hAnsi="Times New Roman" w:cs="Times New Roman" w:hint="eastAsia"/>
          <w:snapToGrid w:val="0"/>
          <w:color w:val="auto"/>
          <w:kern w:val="0"/>
          <w:sz w:val="22"/>
          <w:szCs w:val="22"/>
        </w:rPr>
        <w:t>其應收帳款備抵呆帳評估係依據「客戶信用調查表」結果決定該客戶之授信等級以分析各帳款收回之可能性並決定相對應之備抵呆帳提列比例，惟對客戶信用風險假設之影響可能部分涉及主觀判斷因而具估計不確定性，考量台灣宅配通股份有限公司之應收帳款及其備抵呆帳損失對財務報表影響重大，因此本會計師認為應收帳款備抵呆帳提列評估為本年度查核最為重要事項之</w:t>
      </w:r>
      <w:proofErr w:type="gramStart"/>
      <w:r w:rsidRPr="006B3359">
        <w:rPr>
          <w:rFonts w:ascii="Times New Roman" w:hAnsi="Times New Roman" w:cs="Times New Roman" w:hint="eastAsia"/>
          <w:snapToGrid w:val="0"/>
          <w:color w:val="auto"/>
          <w:kern w:val="0"/>
          <w:sz w:val="22"/>
          <w:szCs w:val="22"/>
        </w:rPr>
        <w:t>一</w:t>
      </w:r>
      <w:proofErr w:type="gramEnd"/>
      <w:r w:rsidRPr="006B3359">
        <w:rPr>
          <w:rFonts w:ascii="Times New Roman" w:hAnsi="Times New Roman" w:cs="Times New Roman" w:hint="eastAsia"/>
          <w:snapToGrid w:val="0"/>
          <w:color w:val="auto"/>
          <w:kern w:val="0"/>
          <w:sz w:val="22"/>
          <w:szCs w:val="22"/>
        </w:rPr>
        <w:t>。</w:t>
      </w:r>
    </w:p>
    <w:p w14:paraId="6600B4C6"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0"/>
        <w:jc w:val="both"/>
        <w:rPr>
          <w:rFonts w:ascii="Times New Roman" w:hAnsi="Times New Roman" w:cs="Times New Roman"/>
          <w:snapToGrid w:val="0"/>
          <w:color w:val="auto"/>
          <w:kern w:val="0"/>
          <w:sz w:val="22"/>
          <w:szCs w:val="22"/>
          <w:u w:val="single"/>
        </w:rPr>
      </w:pPr>
      <w:r w:rsidRPr="006B3359">
        <w:rPr>
          <w:rFonts w:ascii="Times New Roman" w:hAnsi="Times New Roman" w:cs="Times New Roman" w:hint="eastAsia"/>
          <w:snapToGrid w:val="0"/>
          <w:color w:val="auto"/>
          <w:kern w:val="0"/>
          <w:sz w:val="22"/>
          <w:szCs w:val="22"/>
          <w:u w:val="single"/>
        </w:rPr>
        <w:t>因應之查核程序</w:t>
      </w:r>
    </w:p>
    <w:p w14:paraId="4423EC9E" w14:textId="1BB5EAD6"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本會計師針對應收帳款備抵呆帳提列評估已執行之因應程序彙</w:t>
      </w:r>
      <w:proofErr w:type="gramStart"/>
      <w:r w:rsidRPr="006B3359">
        <w:rPr>
          <w:rFonts w:ascii="Times New Roman" w:hAnsi="Times New Roman" w:cs="Times New Roman" w:hint="eastAsia"/>
          <w:snapToGrid w:val="0"/>
          <w:color w:val="auto"/>
          <w:kern w:val="0"/>
          <w:sz w:val="22"/>
          <w:szCs w:val="22"/>
        </w:rPr>
        <w:t>列如</w:t>
      </w:r>
      <w:proofErr w:type="gramEnd"/>
      <w:r w:rsidRPr="006B3359">
        <w:rPr>
          <w:rFonts w:ascii="Times New Roman" w:hAnsi="Times New Roman" w:cs="Times New Roman" w:hint="eastAsia"/>
          <w:snapToGrid w:val="0"/>
          <w:color w:val="auto"/>
          <w:kern w:val="0"/>
          <w:sz w:val="22"/>
          <w:szCs w:val="22"/>
        </w:rPr>
        <w:t>下：</w:t>
      </w:r>
    </w:p>
    <w:p w14:paraId="31393753" w14:textId="4885F264" w:rsidR="006F0001" w:rsidRPr="00583235"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spacing w:val="-4"/>
          <w:kern w:val="0"/>
          <w:sz w:val="22"/>
          <w:szCs w:val="22"/>
        </w:rPr>
      </w:pPr>
      <w:r>
        <w:rPr>
          <w:rFonts w:ascii="Times New Roman" w:hAnsi="Times New Roman" w:cs="Times New Roman" w:hint="eastAsia"/>
          <w:snapToGrid w:val="0"/>
          <w:color w:val="auto"/>
          <w:kern w:val="0"/>
          <w:sz w:val="22"/>
          <w:szCs w:val="22"/>
        </w:rPr>
        <w:t>1</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583235">
        <w:rPr>
          <w:rFonts w:ascii="Times New Roman" w:hAnsi="Times New Roman" w:cs="Times New Roman" w:hint="eastAsia"/>
          <w:snapToGrid w:val="0"/>
          <w:color w:val="auto"/>
          <w:spacing w:val="-4"/>
          <w:kern w:val="0"/>
          <w:sz w:val="22"/>
          <w:szCs w:val="22"/>
        </w:rPr>
        <w:t>瞭解台灣宅配通股份有限公司的管理階層針對個別應收帳款評估收回可能性之程序，並</w:t>
      </w:r>
      <w:proofErr w:type="gramStart"/>
      <w:r w:rsidR="006F0001" w:rsidRPr="00583235">
        <w:rPr>
          <w:rFonts w:ascii="Times New Roman" w:hAnsi="Times New Roman" w:cs="Times New Roman" w:hint="eastAsia"/>
          <w:snapToGrid w:val="0"/>
          <w:color w:val="auto"/>
          <w:spacing w:val="-4"/>
          <w:kern w:val="0"/>
          <w:sz w:val="22"/>
          <w:szCs w:val="22"/>
        </w:rPr>
        <w:t>已抽核針對</w:t>
      </w:r>
      <w:proofErr w:type="gramEnd"/>
      <w:r w:rsidR="006F0001" w:rsidRPr="00583235">
        <w:rPr>
          <w:rFonts w:ascii="Times New Roman" w:hAnsi="Times New Roman" w:cs="Times New Roman" w:hint="eastAsia"/>
          <w:snapToGrid w:val="0"/>
          <w:color w:val="auto"/>
          <w:spacing w:val="-4"/>
          <w:kern w:val="0"/>
          <w:sz w:val="22"/>
          <w:szCs w:val="22"/>
        </w:rPr>
        <w:t>重大新增客戶之授信額度給予或舊有客戶之授信調整係按照內部控制流程做評估及核准。</w:t>
      </w:r>
    </w:p>
    <w:p w14:paraId="7B0C4164" w14:textId="25CAAE26"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2</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已取得台灣宅配通股份有限公司之財務報表及應收帳款備抵呆帳提列政策並比較財務報表期間對應收帳款備抵呆帳之提列政策係一致採用，並</w:t>
      </w:r>
      <w:proofErr w:type="gramStart"/>
      <w:r w:rsidR="006F0001" w:rsidRPr="006B3359">
        <w:rPr>
          <w:rFonts w:ascii="Times New Roman" w:hAnsi="Times New Roman" w:cs="Times New Roman" w:hint="eastAsia"/>
          <w:snapToGrid w:val="0"/>
          <w:color w:val="auto"/>
          <w:kern w:val="0"/>
          <w:sz w:val="22"/>
          <w:szCs w:val="22"/>
        </w:rPr>
        <w:t>評估其提列</w:t>
      </w:r>
      <w:proofErr w:type="gramEnd"/>
      <w:r w:rsidR="006F0001" w:rsidRPr="006B3359">
        <w:rPr>
          <w:rFonts w:ascii="Times New Roman" w:hAnsi="Times New Roman" w:cs="Times New Roman" w:hint="eastAsia"/>
          <w:snapToGrid w:val="0"/>
          <w:color w:val="auto"/>
          <w:kern w:val="0"/>
          <w:sz w:val="22"/>
          <w:szCs w:val="22"/>
        </w:rPr>
        <w:t>政策之合理性。</w:t>
      </w:r>
    </w:p>
    <w:p w14:paraId="20359C28" w14:textId="3CFEC6D8"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lastRenderedPageBreak/>
        <w:t>3</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測試用以計算應收帳款備抵呆帳</w:t>
      </w:r>
      <w:proofErr w:type="gramStart"/>
      <w:r w:rsidR="006F0001" w:rsidRPr="006B3359">
        <w:rPr>
          <w:rFonts w:ascii="Times New Roman" w:hAnsi="Times New Roman" w:cs="Times New Roman" w:hint="eastAsia"/>
          <w:snapToGrid w:val="0"/>
          <w:color w:val="auto"/>
          <w:kern w:val="0"/>
          <w:sz w:val="22"/>
          <w:szCs w:val="22"/>
        </w:rPr>
        <w:t>之帳齡報表</w:t>
      </w:r>
      <w:proofErr w:type="gramEnd"/>
      <w:r w:rsidR="006F0001" w:rsidRPr="006B3359">
        <w:rPr>
          <w:rFonts w:ascii="Times New Roman" w:hAnsi="Times New Roman" w:cs="Times New Roman" w:hint="eastAsia"/>
          <w:snapToGrid w:val="0"/>
          <w:color w:val="auto"/>
          <w:kern w:val="0"/>
          <w:sz w:val="22"/>
          <w:szCs w:val="22"/>
        </w:rPr>
        <w:t>是否正確，並依據該報表重新核算備抵呆帳提列金額。</w:t>
      </w:r>
    </w:p>
    <w:p w14:paraId="43B463B4" w14:textId="474B467C"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4</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就台灣宅配通股份有限公司重大應收帳款抽樣發函</w:t>
      </w:r>
      <w:proofErr w:type="gramStart"/>
      <w:r w:rsidR="006F0001" w:rsidRPr="006B3359">
        <w:rPr>
          <w:rFonts w:ascii="Times New Roman" w:hAnsi="Times New Roman" w:cs="Times New Roman" w:hint="eastAsia"/>
          <w:snapToGrid w:val="0"/>
          <w:color w:val="auto"/>
          <w:kern w:val="0"/>
          <w:sz w:val="22"/>
          <w:szCs w:val="22"/>
        </w:rPr>
        <w:t>詢</w:t>
      </w:r>
      <w:proofErr w:type="gramEnd"/>
      <w:r w:rsidR="006F0001" w:rsidRPr="006B3359">
        <w:rPr>
          <w:rFonts w:ascii="Times New Roman" w:hAnsi="Times New Roman" w:cs="Times New Roman" w:hint="eastAsia"/>
          <w:snapToGrid w:val="0"/>
          <w:color w:val="auto"/>
          <w:kern w:val="0"/>
          <w:sz w:val="22"/>
          <w:szCs w:val="22"/>
        </w:rPr>
        <w:t>證，追查</w:t>
      </w:r>
      <w:proofErr w:type="gramStart"/>
      <w:r w:rsidR="006F0001" w:rsidRPr="006B3359">
        <w:rPr>
          <w:rFonts w:ascii="Times New Roman" w:hAnsi="Times New Roman" w:cs="Times New Roman" w:hint="eastAsia"/>
          <w:snapToGrid w:val="0"/>
          <w:color w:val="auto"/>
          <w:kern w:val="0"/>
          <w:sz w:val="22"/>
          <w:szCs w:val="22"/>
        </w:rPr>
        <w:t>回函與帳載</w:t>
      </w:r>
      <w:proofErr w:type="gramEnd"/>
      <w:r w:rsidR="006F0001" w:rsidRPr="006B3359">
        <w:rPr>
          <w:rFonts w:ascii="Times New Roman" w:hAnsi="Times New Roman" w:cs="Times New Roman" w:hint="eastAsia"/>
          <w:snapToGrid w:val="0"/>
          <w:color w:val="auto"/>
          <w:kern w:val="0"/>
          <w:sz w:val="22"/>
          <w:szCs w:val="22"/>
        </w:rPr>
        <w:t>不符之原因，並對台灣宅配通股份有限公司編製之調節項目執行測試，確認重大之差異已適當調整</w:t>
      </w:r>
      <w:proofErr w:type="gramStart"/>
      <w:r w:rsidR="006F0001" w:rsidRPr="006B3359">
        <w:rPr>
          <w:rFonts w:ascii="Times New Roman" w:hAnsi="Times New Roman" w:cs="Times New Roman" w:hint="eastAsia"/>
          <w:snapToGrid w:val="0"/>
          <w:color w:val="auto"/>
          <w:kern w:val="0"/>
          <w:sz w:val="22"/>
          <w:szCs w:val="22"/>
        </w:rPr>
        <w:t>入帳</w:t>
      </w:r>
      <w:proofErr w:type="gramEnd"/>
      <w:r w:rsidR="006F0001" w:rsidRPr="006B3359">
        <w:rPr>
          <w:rFonts w:ascii="Times New Roman" w:hAnsi="Times New Roman" w:cs="Times New Roman" w:hint="eastAsia"/>
          <w:snapToGrid w:val="0"/>
          <w:color w:val="auto"/>
          <w:kern w:val="0"/>
          <w:sz w:val="22"/>
          <w:szCs w:val="22"/>
        </w:rPr>
        <w:t>。</w:t>
      </w:r>
    </w:p>
    <w:p w14:paraId="7A61BA91" w14:textId="445949F3"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5</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已取得台灣宅配通股份有限公司期後已逾期應收帳款收回現金之狀況，並考量額外需提列備抵呆帳之情況。</w:t>
      </w:r>
    </w:p>
    <w:p w14:paraId="545EBBA3"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勞務收入認列</w:t>
      </w:r>
    </w:p>
    <w:p w14:paraId="51513262"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0"/>
        <w:jc w:val="both"/>
        <w:rPr>
          <w:rFonts w:ascii="Times New Roman" w:hAnsi="Times New Roman" w:cs="Times New Roman"/>
          <w:snapToGrid w:val="0"/>
          <w:color w:val="auto"/>
          <w:kern w:val="0"/>
          <w:sz w:val="22"/>
          <w:szCs w:val="22"/>
          <w:u w:val="single"/>
        </w:rPr>
      </w:pPr>
      <w:r w:rsidRPr="006B3359">
        <w:rPr>
          <w:rFonts w:ascii="Times New Roman" w:hAnsi="Times New Roman" w:cs="Times New Roman" w:hint="eastAsia"/>
          <w:snapToGrid w:val="0"/>
          <w:color w:val="auto"/>
          <w:kern w:val="0"/>
          <w:sz w:val="22"/>
          <w:szCs w:val="22"/>
          <w:u w:val="single"/>
        </w:rPr>
        <w:t>事項說明</w:t>
      </w:r>
    </w:p>
    <w:p w14:paraId="3306AF19"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cs="Times New Roman"/>
          <w:snapToGrid w:val="0"/>
          <w:color w:val="auto"/>
          <w:kern w:val="0"/>
          <w:sz w:val="22"/>
          <w:szCs w:val="22"/>
        </w:rPr>
      </w:pPr>
      <w:r w:rsidRPr="006B3359">
        <w:rPr>
          <w:rFonts w:cs="Times New Roman" w:hint="eastAsia"/>
          <w:snapToGrid w:val="0"/>
          <w:color w:val="auto"/>
          <w:kern w:val="0"/>
          <w:sz w:val="22"/>
          <w:szCs w:val="22"/>
        </w:rPr>
        <w:t>有關營業收入之會計政策，請詳個體財務報表附註四(二十四)；營業收入之說明，請詳個體財務報表附註六(十七)。</w:t>
      </w:r>
    </w:p>
    <w:p w14:paraId="22780F3A"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台灣宅配通股份有限公司民國</w:t>
      </w:r>
      <w:proofErr w:type="gramStart"/>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proofErr w:type="gramEnd"/>
      <w:r w:rsidRPr="006B3359">
        <w:rPr>
          <w:rFonts w:ascii="Times New Roman" w:hAnsi="Times New Roman" w:cs="Times New Roman" w:hint="eastAsia"/>
          <w:snapToGrid w:val="0"/>
          <w:color w:val="auto"/>
          <w:kern w:val="0"/>
          <w:sz w:val="22"/>
          <w:szCs w:val="22"/>
        </w:rPr>
        <w:t>年度營業收入為新台幣</w:t>
      </w:r>
      <w:r w:rsidRPr="006B3359">
        <w:rPr>
          <w:rFonts w:ascii="Times New Roman" w:hAnsi="Times New Roman" w:cs="Times New Roman"/>
          <w:snapToGrid w:val="0"/>
          <w:color w:val="auto"/>
          <w:kern w:val="0"/>
          <w:sz w:val="22"/>
          <w:szCs w:val="22"/>
        </w:rPr>
        <w:t>3,712,520</w:t>
      </w:r>
      <w:r w:rsidRPr="006B3359">
        <w:rPr>
          <w:rFonts w:ascii="Times New Roman" w:hAnsi="Times New Roman" w:cs="Times New Roman" w:hint="eastAsia"/>
          <w:snapToGrid w:val="0"/>
          <w:color w:val="auto"/>
          <w:kern w:val="0"/>
          <w:sz w:val="22"/>
          <w:szCs w:val="22"/>
        </w:rPr>
        <w:t>仟元，收入主要分為宅配收入、物流收入及物販收入，其中宅配及物流收入屬於勞務收入，</w:t>
      </w:r>
      <w:proofErr w:type="gramStart"/>
      <w:r w:rsidRPr="006B3359">
        <w:rPr>
          <w:rFonts w:ascii="Times New Roman" w:hAnsi="Times New Roman" w:cs="Times New Roman" w:hint="eastAsia"/>
          <w:snapToGrid w:val="0"/>
          <w:color w:val="auto"/>
          <w:kern w:val="0"/>
          <w:sz w:val="22"/>
          <w:szCs w:val="22"/>
        </w:rPr>
        <w:t>佔</w:t>
      </w:r>
      <w:proofErr w:type="gramEnd"/>
      <w:r w:rsidRPr="006B3359">
        <w:rPr>
          <w:rFonts w:ascii="Times New Roman" w:hAnsi="Times New Roman" w:cs="Times New Roman" w:hint="eastAsia"/>
          <w:snapToGrid w:val="0"/>
          <w:color w:val="auto"/>
          <w:kern w:val="0"/>
          <w:sz w:val="22"/>
          <w:szCs w:val="22"/>
        </w:rPr>
        <w:t>公司營業收入約</w:t>
      </w:r>
      <w:r w:rsidRPr="006B3359">
        <w:rPr>
          <w:rFonts w:ascii="Times New Roman" w:hAnsi="Times New Roman" w:cs="Times New Roman"/>
          <w:snapToGrid w:val="0"/>
          <w:color w:val="auto"/>
          <w:kern w:val="0"/>
          <w:sz w:val="22"/>
          <w:szCs w:val="22"/>
        </w:rPr>
        <w:t>93</w:t>
      </w:r>
      <w:r w:rsidRPr="006B3359">
        <w:rPr>
          <w:rFonts w:ascii="Times New Roman" w:hAnsi="Times New Roman" w:cs="Times New Roman" w:hint="eastAsia"/>
          <w:snapToGrid w:val="0"/>
          <w:color w:val="auto"/>
          <w:kern w:val="0"/>
          <w:sz w:val="22"/>
          <w:szCs w:val="22"/>
        </w:rPr>
        <w:t>%</w:t>
      </w:r>
      <w:r w:rsidRPr="006B3359">
        <w:rPr>
          <w:rFonts w:ascii="Times New Roman" w:hAnsi="Times New Roman" w:cs="Times New Roman" w:hint="eastAsia"/>
          <w:snapToGrid w:val="0"/>
          <w:color w:val="auto"/>
          <w:kern w:val="0"/>
          <w:sz w:val="22"/>
          <w:szCs w:val="22"/>
        </w:rPr>
        <w:t>，且係依據已履行之勞務範圍認列收入，因台灣宅配通股份有限公司在全國分佈營業站所眾多且交易量零星頻繁，因此本會計師將勞務收入認列列為查核最為重要事項之</w:t>
      </w:r>
      <w:proofErr w:type="gramStart"/>
      <w:r w:rsidRPr="006B3359">
        <w:rPr>
          <w:rFonts w:ascii="Times New Roman" w:hAnsi="Times New Roman" w:cs="Times New Roman" w:hint="eastAsia"/>
          <w:snapToGrid w:val="0"/>
          <w:color w:val="auto"/>
          <w:kern w:val="0"/>
          <w:sz w:val="22"/>
          <w:szCs w:val="22"/>
        </w:rPr>
        <w:t>ㄧ</w:t>
      </w:r>
      <w:proofErr w:type="gramEnd"/>
      <w:r w:rsidRPr="006B3359">
        <w:rPr>
          <w:rFonts w:ascii="Times New Roman" w:hAnsi="Times New Roman" w:cs="Times New Roman" w:hint="eastAsia"/>
          <w:snapToGrid w:val="0"/>
          <w:color w:val="auto"/>
          <w:kern w:val="0"/>
          <w:sz w:val="22"/>
          <w:szCs w:val="22"/>
        </w:rPr>
        <w:t>。</w:t>
      </w:r>
    </w:p>
    <w:p w14:paraId="72ECDFEF"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0"/>
        <w:jc w:val="both"/>
        <w:rPr>
          <w:rFonts w:ascii="Times New Roman" w:hAnsi="Times New Roman" w:cs="Times New Roman"/>
          <w:snapToGrid w:val="0"/>
          <w:color w:val="auto"/>
          <w:kern w:val="0"/>
          <w:sz w:val="22"/>
          <w:szCs w:val="22"/>
          <w:u w:val="single"/>
        </w:rPr>
      </w:pPr>
      <w:r w:rsidRPr="006B3359">
        <w:rPr>
          <w:rFonts w:ascii="Times New Roman" w:hAnsi="Times New Roman" w:cs="Times New Roman" w:hint="eastAsia"/>
          <w:snapToGrid w:val="0"/>
          <w:color w:val="auto"/>
          <w:kern w:val="0"/>
          <w:sz w:val="22"/>
          <w:szCs w:val="22"/>
          <w:u w:val="single"/>
        </w:rPr>
        <w:t>因應之查核程序</w:t>
      </w:r>
    </w:p>
    <w:p w14:paraId="0457D90D"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本會計師針對勞務收入認列已執行之因應程序彙</w:t>
      </w:r>
      <w:proofErr w:type="gramStart"/>
      <w:r w:rsidRPr="006B3359">
        <w:rPr>
          <w:rFonts w:ascii="Times New Roman" w:hAnsi="Times New Roman" w:cs="Times New Roman" w:hint="eastAsia"/>
          <w:snapToGrid w:val="0"/>
          <w:color w:val="auto"/>
          <w:kern w:val="0"/>
          <w:sz w:val="22"/>
          <w:szCs w:val="22"/>
        </w:rPr>
        <w:t>列如</w:t>
      </w:r>
      <w:proofErr w:type="gramEnd"/>
      <w:r w:rsidRPr="006B3359">
        <w:rPr>
          <w:rFonts w:ascii="Times New Roman" w:hAnsi="Times New Roman" w:cs="Times New Roman" w:hint="eastAsia"/>
          <w:snapToGrid w:val="0"/>
          <w:color w:val="auto"/>
          <w:kern w:val="0"/>
          <w:sz w:val="22"/>
          <w:szCs w:val="22"/>
        </w:rPr>
        <w:t>下</w:t>
      </w:r>
      <w:r w:rsidRPr="006B3359">
        <w:rPr>
          <w:rFonts w:ascii="Times New Roman" w:hAnsi="Times New Roman" w:cs="Times New Roman" w:hint="eastAsia"/>
          <w:snapToGrid w:val="0"/>
          <w:color w:val="auto"/>
          <w:kern w:val="0"/>
          <w:sz w:val="22"/>
          <w:szCs w:val="22"/>
        </w:rPr>
        <w:t>:</w:t>
      </w:r>
    </w:p>
    <w:p w14:paraId="392E79B3" w14:textId="6F74FF97"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1</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評估及測試台灣宅配通股份有限公司銷售及收款循環之內部控制有效性。</w:t>
      </w:r>
    </w:p>
    <w:p w14:paraId="46FFA7C9" w14:textId="7C689F5C"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2</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取得勞務收入交易明細表，</w:t>
      </w:r>
      <w:proofErr w:type="gramStart"/>
      <w:r w:rsidR="006F0001" w:rsidRPr="006B3359">
        <w:rPr>
          <w:rFonts w:ascii="Times New Roman" w:hAnsi="Times New Roman" w:cs="Times New Roman" w:hint="eastAsia"/>
          <w:snapToGrid w:val="0"/>
          <w:color w:val="auto"/>
          <w:kern w:val="0"/>
          <w:sz w:val="22"/>
          <w:szCs w:val="22"/>
        </w:rPr>
        <w:t>核至總帳</w:t>
      </w:r>
      <w:proofErr w:type="gramEnd"/>
      <w:r w:rsidR="006F0001" w:rsidRPr="006B3359">
        <w:rPr>
          <w:rFonts w:ascii="Times New Roman" w:hAnsi="Times New Roman" w:cs="Times New Roman" w:hint="eastAsia"/>
          <w:snapToGrid w:val="0"/>
          <w:color w:val="auto"/>
          <w:kern w:val="0"/>
          <w:sz w:val="22"/>
          <w:szCs w:val="22"/>
        </w:rPr>
        <w:t>，並核算其加總計算正確。</w:t>
      </w:r>
    </w:p>
    <w:p w14:paraId="58D4A91A" w14:textId="732B32DE"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3</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取得所選取測試交易類型相關勞務合約，並檢視合約條款以對相關約定及主要條款瞭解。</w:t>
      </w:r>
    </w:p>
    <w:p w14:paraId="7168378A" w14:textId="7E5A8D27"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4</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取得台灣宅配通股份有限公司勞務收入交易之單據確認勞務已提供完成，</w:t>
      </w:r>
      <w:proofErr w:type="gramStart"/>
      <w:r w:rsidR="006F0001" w:rsidRPr="006B3359">
        <w:rPr>
          <w:rFonts w:ascii="Times New Roman" w:hAnsi="Times New Roman" w:cs="Times New Roman" w:hint="eastAsia"/>
          <w:snapToGrid w:val="0"/>
          <w:color w:val="auto"/>
          <w:kern w:val="0"/>
          <w:sz w:val="22"/>
          <w:szCs w:val="22"/>
        </w:rPr>
        <w:t>並核至發票</w:t>
      </w:r>
      <w:proofErr w:type="gramEnd"/>
      <w:r w:rsidR="006F0001" w:rsidRPr="006B3359">
        <w:rPr>
          <w:rFonts w:ascii="Times New Roman" w:hAnsi="Times New Roman" w:cs="Times New Roman" w:hint="eastAsia"/>
          <w:snapToGrid w:val="0"/>
          <w:color w:val="auto"/>
          <w:kern w:val="0"/>
          <w:sz w:val="22"/>
          <w:szCs w:val="22"/>
        </w:rPr>
        <w:t>驗證勞務服務之內容已適當被記錄，確認交易已依交易條件</w:t>
      </w:r>
      <w:proofErr w:type="gramStart"/>
      <w:r w:rsidR="006F0001" w:rsidRPr="006B3359">
        <w:rPr>
          <w:rFonts w:ascii="Times New Roman" w:hAnsi="Times New Roman" w:cs="Times New Roman" w:hint="eastAsia"/>
          <w:snapToGrid w:val="0"/>
          <w:color w:val="auto"/>
          <w:kern w:val="0"/>
          <w:sz w:val="22"/>
          <w:szCs w:val="22"/>
        </w:rPr>
        <w:t>認列且記錄</w:t>
      </w:r>
      <w:proofErr w:type="gramEnd"/>
      <w:r w:rsidR="006F0001" w:rsidRPr="006B3359">
        <w:rPr>
          <w:rFonts w:ascii="Times New Roman" w:hAnsi="Times New Roman" w:cs="Times New Roman" w:hint="eastAsia"/>
          <w:snapToGrid w:val="0"/>
          <w:color w:val="auto"/>
          <w:kern w:val="0"/>
          <w:sz w:val="22"/>
          <w:szCs w:val="22"/>
        </w:rPr>
        <w:t>於正確期間。</w:t>
      </w:r>
    </w:p>
    <w:p w14:paraId="462794F4" w14:textId="49C9AC69" w:rsidR="006F0001" w:rsidRPr="006B3359" w:rsidRDefault="006B3359" w:rsidP="00583235">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5</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就台灣宅配通股份有限公司重大交易對象執行發函</w:t>
      </w:r>
      <w:proofErr w:type="gramStart"/>
      <w:r w:rsidR="006F0001" w:rsidRPr="006B3359">
        <w:rPr>
          <w:rFonts w:ascii="Times New Roman" w:hAnsi="Times New Roman" w:cs="Times New Roman" w:hint="eastAsia"/>
          <w:snapToGrid w:val="0"/>
          <w:color w:val="auto"/>
          <w:kern w:val="0"/>
          <w:sz w:val="22"/>
          <w:szCs w:val="22"/>
        </w:rPr>
        <w:t>詢</w:t>
      </w:r>
      <w:proofErr w:type="gramEnd"/>
      <w:r w:rsidR="006F0001" w:rsidRPr="006B3359">
        <w:rPr>
          <w:rFonts w:ascii="Times New Roman" w:hAnsi="Times New Roman" w:cs="Times New Roman" w:hint="eastAsia"/>
          <w:snapToGrid w:val="0"/>
          <w:color w:val="auto"/>
          <w:kern w:val="0"/>
          <w:sz w:val="22"/>
          <w:szCs w:val="22"/>
        </w:rPr>
        <w:t>證，追查</w:t>
      </w:r>
      <w:proofErr w:type="gramStart"/>
      <w:r w:rsidR="006F0001" w:rsidRPr="006B3359">
        <w:rPr>
          <w:rFonts w:ascii="Times New Roman" w:hAnsi="Times New Roman" w:cs="Times New Roman" w:hint="eastAsia"/>
          <w:snapToGrid w:val="0"/>
          <w:color w:val="auto"/>
          <w:kern w:val="0"/>
          <w:sz w:val="22"/>
          <w:szCs w:val="22"/>
        </w:rPr>
        <w:t>回函與帳載</w:t>
      </w:r>
      <w:proofErr w:type="gramEnd"/>
      <w:r w:rsidR="006F0001" w:rsidRPr="006B3359">
        <w:rPr>
          <w:rFonts w:ascii="Times New Roman" w:hAnsi="Times New Roman" w:cs="Times New Roman" w:hint="eastAsia"/>
          <w:snapToGrid w:val="0"/>
          <w:color w:val="auto"/>
          <w:kern w:val="0"/>
          <w:sz w:val="22"/>
          <w:szCs w:val="22"/>
        </w:rPr>
        <w:t>不符之原因，並對台灣宅配通股份有限公司編製之調節項目執行測試，確認重大之差異已適當調整</w:t>
      </w:r>
      <w:proofErr w:type="gramStart"/>
      <w:r w:rsidR="006F0001" w:rsidRPr="006B3359">
        <w:rPr>
          <w:rFonts w:ascii="Times New Roman" w:hAnsi="Times New Roman" w:cs="Times New Roman" w:hint="eastAsia"/>
          <w:snapToGrid w:val="0"/>
          <w:color w:val="auto"/>
          <w:kern w:val="0"/>
          <w:sz w:val="22"/>
          <w:szCs w:val="22"/>
        </w:rPr>
        <w:t>入帳</w:t>
      </w:r>
      <w:proofErr w:type="gramEnd"/>
      <w:r w:rsidR="006F0001" w:rsidRPr="006B3359">
        <w:rPr>
          <w:rFonts w:ascii="Times New Roman" w:hAnsi="Times New Roman" w:cs="Times New Roman" w:hint="eastAsia"/>
          <w:snapToGrid w:val="0"/>
          <w:color w:val="auto"/>
          <w:kern w:val="0"/>
          <w:sz w:val="22"/>
          <w:szCs w:val="22"/>
        </w:rPr>
        <w:t>。</w:t>
      </w:r>
    </w:p>
    <w:p w14:paraId="778A3D2A"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管理階層與治理單位對個體財務報表之責任</w:t>
      </w:r>
    </w:p>
    <w:p w14:paraId="0D595D03"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管理階層之責任係依照「證券發行人財務報告編製準則」編製允當表達之個體財務報表，且維持與個體財務報表編製有關之必要內部控制，以確保個體財務報表未存有導因於舞弊或錯誤之重大不實表達。</w:t>
      </w:r>
    </w:p>
    <w:p w14:paraId="3851ED2B"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proofErr w:type="gramStart"/>
      <w:r w:rsidRPr="006B3359">
        <w:rPr>
          <w:rFonts w:ascii="Times New Roman" w:hAnsi="Times New Roman" w:cs="Times New Roman" w:hint="eastAsia"/>
          <w:snapToGrid w:val="0"/>
          <w:color w:val="auto"/>
          <w:kern w:val="0"/>
          <w:sz w:val="22"/>
          <w:szCs w:val="22"/>
        </w:rPr>
        <w:t>於編製</w:t>
      </w:r>
      <w:proofErr w:type="gramEnd"/>
      <w:r w:rsidRPr="006B3359">
        <w:rPr>
          <w:rFonts w:ascii="Times New Roman" w:hAnsi="Times New Roman" w:cs="Times New Roman" w:hint="eastAsia"/>
          <w:snapToGrid w:val="0"/>
          <w:color w:val="auto"/>
          <w:kern w:val="0"/>
          <w:sz w:val="22"/>
          <w:szCs w:val="22"/>
        </w:rPr>
        <w:t>個體財務報表時，管理階層之責任亦包括評估台灣宅配通股份有限公司繼續經營之能力、相關事項之揭露，以及繼續經營會計基礎之採用，除非管理階層意圖清算台灣宅配通股份有限公司或停止營業，</w:t>
      </w:r>
      <w:proofErr w:type="gramStart"/>
      <w:r w:rsidRPr="006B3359">
        <w:rPr>
          <w:rFonts w:ascii="Times New Roman" w:hAnsi="Times New Roman" w:cs="Times New Roman" w:hint="eastAsia"/>
          <w:snapToGrid w:val="0"/>
          <w:color w:val="auto"/>
          <w:kern w:val="0"/>
          <w:sz w:val="22"/>
          <w:szCs w:val="22"/>
        </w:rPr>
        <w:t>或除清算</w:t>
      </w:r>
      <w:proofErr w:type="gramEnd"/>
      <w:r w:rsidRPr="006B3359">
        <w:rPr>
          <w:rFonts w:ascii="Times New Roman" w:hAnsi="Times New Roman" w:cs="Times New Roman" w:hint="eastAsia"/>
          <w:snapToGrid w:val="0"/>
          <w:color w:val="auto"/>
          <w:kern w:val="0"/>
          <w:sz w:val="22"/>
          <w:szCs w:val="22"/>
        </w:rPr>
        <w:t>或停業外別無實際可行之其他方案。</w:t>
      </w:r>
    </w:p>
    <w:p w14:paraId="3A04637D" w14:textId="53EA4618" w:rsidR="006F0001" w:rsidRPr="006B3359" w:rsidRDefault="00DE2876"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台灣宅配通股份有限公司之治理單位（含審計委員會）負有監督財務報導流程之責任。</w:t>
      </w:r>
    </w:p>
    <w:p w14:paraId="55697638" w14:textId="77777777" w:rsidR="006F0001" w:rsidRPr="006F0001" w:rsidRDefault="006F0001" w:rsidP="00583235">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6F0001">
        <w:rPr>
          <w:rFonts w:ascii="華康楷書體W7" w:eastAsia="華康楷書體W7" w:hAnsi="Times New Roman" w:hint="eastAsia"/>
          <w:b w:val="0"/>
          <w:snapToGrid w:val="0"/>
          <w:color w:val="auto"/>
          <w:kern w:val="0"/>
          <w:sz w:val="24"/>
          <w:szCs w:val="22"/>
        </w:rPr>
        <w:t>會計師查核個體財務報表之責任</w:t>
      </w:r>
    </w:p>
    <w:p w14:paraId="49E92AF2"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查核個體財務報表之目的，係對個體財務報表整體是否存有導因於舞弊或錯誤之重大不實表達取得合理確信，並出具查核報告。合理確信係高度確信，惟依照中華民國一般公認審計準則執行之查核工作無法保證必能</w:t>
      </w:r>
      <w:proofErr w:type="gramStart"/>
      <w:r w:rsidRPr="006B3359">
        <w:rPr>
          <w:rFonts w:ascii="Times New Roman" w:hAnsi="Times New Roman" w:cs="Times New Roman" w:hint="eastAsia"/>
          <w:snapToGrid w:val="0"/>
          <w:color w:val="auto"/>
          <w:kern w:val="0"/>
          <w:sz w:val="22"/>
          <w:szCs w:val="22"/>
        </w:rPr>
        <w:t>偵</w:t>
      </w:r>
      <w:proofErr w:type="gramEnd"/>
      <w:r w:rsidRPr="006B3359">
        <w:rPr>
          <w:rFonts w:ascii="Times New Roman" w:hAnsi="Times New Roman" w:cs="Times New Roman" w:hint="eastAsia"/>
          <w:snapToGrid w:val="0"/>
          <w:color w:val="auto"/>
          <w:kern w:val="0"/>
          <w:sz w:val="22"/>
          <w:szCs w:val="22"/>
        </w:rPr>
        <w:t>出個體財務報表存有之重大不實表達。不實表達可能導因於舞弊或錯誤。如不實表達之個別金額</w:t>
      </w:r>
      <w:proofErr w:type="gramStart"/>
      <w:r w:rsidRPr="006B3359">
        <w:rPr>
          <w:rFonts w:ascii="Times New Roman" w:hAnsi="Times New Roman" w:cs="Times New Roman" w:hint="eastAsia"/>
          <w:snapToGrid w:val="0"/>
          <w:color w:val="auto"/>
          <w:kern w:val="0"/>
          <w:sz w:val="22"/>
          <w:szCs w:val="22"/>
        </w:rPr>
        <w:t>或彙總數</w:t>
      </w:r>
      <w:proofErr w:type="gramEnd"/>
      <w:r w:rsidRPr="006B3359">
        <w:rPr>
          <w:rFonts w:ascii="Times New Roman" w:hAnsi="Times New Roman" w:cs="Times New Roman" w:hint="eastAsia"/>
          <w:snapToGrid w:val="0"/>
          <w:color w:val="auto"/>
          <w:kern w:val="0"/>
          <w:sz w:val="22"/>
          <w:szCs w:val="22"/>
        </w:rPr>
        <w:t>可合理預期將影響個體財務報表使用者所作之經濟決策，則被認為具有重大性。</w:t>
      </w:r>
    </w:p>
    <w:p w14:paraId="11214F46" w14:textId="77777777" w:rsidR="006F0001" w:rsidRPr="006B3359" w:rsidRDefault="006F0001" w:rsidP="00583235">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本會計師依照中華民國一般公認審計準則查核時，運用專業判斷並保持專業上之懷疑。本會計師亦執行下列工作：</w:t>
      </w:r>
    </w:p>
    <w:p w14:paraId="45EADD3D" w14:textId="36DF1D1E" w:rsidR="006F0001" w:rsidRPr="006B3359" w:rsidRDefault="006B3359" w:rsidP="00583235">
      <w:pPr>
        <w:pStyle w:val="SRSFSOpinionBodyFont12Indent1FL2ch"/>
        <w:overflowPunct w:val="0"/>
        <w:autoSpaceDE w:val="0"/>
        <w:autoSpaceDN w:val="0"/>
        <w:adjustRightInd w:val="0"/>
        <w:snapToGrid w:val="0"/>
        <w:spacing w:after="60" w:line="32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1</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辨認並評估個體財務報表導因於舞弊或錯誤之重大不實表達風險；對所評估之風險設計及執行適當之因應對策；並取得足夠及適切之查核證據以作為查核意見之基礎。因舞弊可能涉及</w:t>
      </w:r>
      <w:r w:rsidR="006F0001" w:rsidRPr="006B3359">
        <w:rPr>
          <w:rFonts w:ascii="Times New Roman" w:hAnsi="Times New Roman" w:cs="Times New Roman" w:hint="eastAsia"/>
          <w:snapToGrid w:val="0"/>
          <w:color w:val="auto"/>
          <w:kern w:val="0"/>
          <w:sz w:val="22"/>
          <w:szCs w:val="22"/>
        </w:rPr>
        <w:lastRenderedPageBreak/>
        <w:t>共謀、偽造、故意遺漏、不實聲明或踰越內部控制，故未</w:t>
      </w:r>
      <w:proofErr w:type="gramStart"/>
      <w:r w:rsidR="006F0001" w:rsidRPr="006B3359">
        <w:rPr>
          <w:rFonts w:ascii="Times New Roman" w:hAnsi="Times New Roman" w:cs="Times New Roman" w:hint="eastAsia"/>
          <w:snapToGrid w:val="0"/>
          <w:color w:val="auto"/>
          <w:kern w:val="0"/>
          <w:sz w:val="22"/>
          <w:szCs w:val="22"/>
        </w:rPr>
        <w:t>偵出導</w:t>
      </w:r>
      <w:proofErr w:type="gramEnd"/>
      <w:r w:rsidR="006F0001" w:rsidRPr="006B3359">
        <w:rPr>
          <w:rFonts w:ascii="Times New Roman" w:hAnsi="Times New Roman" w:cs="Times New Roman" w:hint="eastAsia"/>
          <w:snapToGrid w:val="0"/>
          <w:color w:val="auto"/>
          <w:kern w:val="0"/>
          <w:sz w:val="22"/>
          <w:szCs w:val="22"/>
        </w:rPr>
        <w:t>因於舞弊之重大不實表達之風險高於導因於錯誤者。</w:t>
      </w:r>
    </w:p>
    <w:p w14:paraId="5E363876" w14:textId="299F3A69" w:rsidR="006F0001" w:rsidRPr="006B3359" w:rsidRDefault="006B3359" w:rsidP="00583235">
      <w:pPr>
        <w:pStyle w:val="SRSFSOpinionBodyFont12Indent1FL2ch"/>
        <w:overflowPunct w:val="0"/>
        <w:autoSpaceDE w:val="0"/>
        <w:autoSpaceDN w:val="0"/>
        <w:adjustRightInd w:val="0"/>
        <w:snapToGrid w:val="0"/>
        <w:spacing w:after="60" w:line="32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2</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對與查核</w:t>
      </w:r>
      <w:proofErr w:type="gramStart"/>
      <w:r w:rsidR="006F0001" w:rsidRPr="006B3359">
        <w:rPr>
          <w:rFonts w:ascii="Times New Roman" w:hAnsi="Times New Roman" w:cs="Times New Roman" w:hint="eastAsia"/>
          <w:snapToGrid w:val="0"/>
          <w:color w:val="auto"/>
          <w:kern w:val="0"/>
          <w:sz w:val="22"/>
          <w:szCs w:val="22"/>
        </w:rPr>
        <w:t>攸</w:t>
      </w:r>
      <w:proofErr w:type="gramEnd"/>
      <w:r w:rsidR="006F0001" w:rsidRPr="006B3359">
        <w:rPr>
          <w:rFonts w:ascii="Times New Roman" w:hAnsi="Times New Roman" w:cs="Times New Roman" w:hint="eastAsia"/>
          <w:snapToGrid w:val="0"/>
          <w:color w:val="auto"/>
          <w:kern w:val="0"/>
          <w:sz w:val="22"/>
          <w:szCs w:val="22"/>
        </w:rPr>
        <w:t>關之內部控制取得必要之瞭解，以設計當時情況下適當之查核程序，惟其目的非對台灣宅配通股份有限公司內部控制之有效性表示意見。</w:t>
      </w:r>
    </w:p>
    <w:p w14:paraId="6120F5C2" w14:textId="6787DF89" w:rsidR="006F0001" w:rsidRPr="006B3359" w:rsidRDefault="006B3359" w:rsidP="00583235">
      <w:pPr>
        <w:pStyle w:val="SRSFSOpinionBodyFont12Indent1FL2ch"/>
        <w:overflowPunct w:val="0"/>
        <w:autoSpaceDE w:val="0"/>
        <w:autoSpaceDN w:val="0"/>
        <w:adjustRightInd w:val="0"/>
        <w:snapToGrid w:val="0"/>
        <w:spacing w:after="60" w:line="32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3</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評估管理階層所採用會計政策之適當性，及其所作會計估計與相關揭露之合理性。</w:t>
      </w:r>
    </w:p>
    <w:p w14:paraId="48810D16" w14:textId="35A6DB62" w:rsidR="006F0001" w:rsidRPr="006B3359" w:rsidRDefault="006B3359" w:rsidP="00583235">
      <w:pPr>
        <w:pStyle w:val="SRSFSOpinionBodyFont12Indent1FL2ch"/>
        <w:overflowPunct w:val="0"/>
        <w:autoSpaceDE w:val="0"/>
        <w:autoSpaceDN w:val="0"/>
        <w:adjustRightInd w:val="0"/>
        <w:snapToGrid w:val="0"/>
        <w:spacing w:after="60" w:line="32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4</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依據所取得之查核證據，對管理階層採用繼續經營會計基礎之適當性，以及使台灣宅配通股份有限公司繼續經營之能力可能產生重大疑慮之事件或情況是否存在重大不確定性，作出結論。本會計師若認為該等事件或情況存在重大不確定性，則須於查核報告中提醒個體財務報表使用者注意個體財務報表之相關揭露，或於該等揭露係屬不適當時修正查核意見。本會計師之結論係以截至查核報告日所取得之查核證據為基礎。</w:t>
      </w:r>
      <w:proofErr w:type="gramStart"/>
      <w:r w:rsidR="006F0001" w:rsidRPr="006B3359">
        <w:rPr>
          <w:rFonts w:ascii="Times New Roman" w:hAnsi="Times New Roman" w:cs="Times New Roman" w:hint="eastAsia"/>
          <w:snapToGrid w:val="0"/>
          <w:color w:val="auto"/>
          <w:kern w:val="0"/>
          <w:sz w:val="22"/>
          <w:szCs w:val="22"/>
        </w:rPr>
        <w:t>惟</w:t>
      </w:r>
      <w:proofErr w:type="gramEnd"/>
      <w:r w:rsidR="006F0001" w:rsidRPr="006B3359">
        <w:rPr>
          <w:rFonts w:ascii="Times New Roman" w:hAnsi="Times New Roman" w:cs="Times New Roman" w:hint="eastAsia"/>
          <w:snapToGrid w:val="0"/>
          <w:color w:val="auto"/>
          <w:kern w:val="0"/>
          <w:sz w:val="22"/>
          <w:szCs w:val="22"/>
        </w:rPr>
        <w:t>未來事件或情況可能導致台灣宅配通股份有限公司不再具有繼續經營之能力。</w:t>
      </w:r>
    </w:p>
    <w:p w14:paraId="19DFD744" w14:textId="27B9319F" w:rsidR="006F0001" w:rsidRPr="006B3359" w:rsidRDefault="006B3359" w:rsidP="00583235">
      <w:pPr>
        <w:pStyle w:val="SRSFSOpinionBodyFont12Indent1FL2ch"/>
        <w:overflowPunct w:val="0"/>
        <w:autoSpaceDE w:val="0"/>
        <w:autoSpaceDN w:val="0"/>
        <w:adjustRightInd w:val="0"/>
        <w:snapToGrid w:val="0"/>
        <w:spacing w:after="60" w:line="32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5</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評估個體財務報表（包括相關附註）之整體表達、結構及內容，以及個體財務報表是否允當表達相關交易及事件。</w:t>
      </w:r>
    </w:p>
    <w:p w14:paraId="3B52101D" w14:textId="2B5117E6" w:rsidR="006F0001" w:rsidRPr="006B3359" w:rsidRDefault="006B3359" w:rsidP="00583235">
      <w:pPr>
        <w:pStyle w:val="SRSFSOpinionBodyFont12Indent1FL2ch"/>
        <w:overflowPunct w:val="0"/>
        <w:autoSpaceDE w:val="0"/>
        <w:autoSpaceDN w:val="0"/>
        <w:adjustRightInd w:val="0"/>
        <w:snapToGrid w:val="0"/>
        <w:spacing w:after="60" w:line="320" w:lineRule="exact"/>
        <w:ind w:leftChars="0" w:left="227" w:firstLineChars="0" w:hanging="227"/>
        <w:jc w:val="both"/>
        <w:rPr>
          <w:rFonts w:ascii="Times New Roman" w:hAnsi="Times New Roman" w:cs="Times New Roman"/>
          <w:snapToGrid w:val="0"/>
          <w:color w:val="auto"/>
          <w:kern w:val="0"/>
          <w:sz w:val="22"/>
          <w:szCs w:val="22"/>
        </w:rPr>
      </w:pPr>
      <w:r>
        <w:rPr>
          <w:rFonts w:ascii="Times New Roman" w:hAnsi="Times New Roman" w:cs="Times New Roman" w:hint="eastAsia"/>
          <w:snapToGrid w:val="0"/>
          <w:color w:val="auto"/>
          <w:kern w:val="0"/>
          <w:sz w:val="22"/>
          <w:szCs w:val="22"/>
        </w:rPr>
        <w:t>6</w:t>
      </w:r>
      <w:r>
        <w:rPr>
          <w:rFonts w:ascii="Times New Roman" w:hAnsi="Times New Roman" w:cs="Times New Roman"/>
          <w:snapToGrid w:val="0"/>
          <w:color w:val="auto"/>
          <w:kern w:val="0"/>
          <w:sz w:val="22"/>
          <w:szCs w:val="22"/>
        </w:rPr>
        <w:t>.</w:t>
      </w:r>
      <w:r>
        <w:rPr>
          <w:rFonts w:ascii="Times New Roman" w:hAnsi="Times New Roman" w:cs="Times New Roman"/>
          <w:snapToGrid w:val="0"/>
          <w:color w:val="auto"/>
          <w:kern w:val="0"/>
          <w:sz w:val="22"/>
          <w:szCs w:val="22"/>
        </w:rPr>
        <w:tab/>
      </w:r>
      <w:r w:rsidR="006F0001" w:rsidRPr="006B3359">
        <w:rPr>
          <w:rFonts w:ascii="Times New Roman" w:hAnsi="Times New Roman" w:cs="Times New Roman" w:hint="eastAsia"/>
          <w:snapToGrid w:val="0"/>
          <w:color w:val="auto"/>
          <w:kern w:val="0"/>
          <w:sz w:val="22"/>
          <w:szCs w:val="22"/>
        </w:rPr>
        <w:t>對於台灣宅配通股份有限公司內組成個體之財務資訊取得足夠及適切之查核證據，以對個體財務報表表示意見。本會計師負責個體查核案件之指導、監督及執行，並負責形成個體財務報表之查核意見。</w:t>
      </w:r>
    </w:p>
    <w:p w14:paraId="5640FC27" w14:textId="77777777" w:rsidR="006F0001" w:rsidRPr="006B3359" w:rsidRDefault="006F0001" w:rsidP="00583235">
      <w:pPr>
        <w:pStyle w:val="SRSFSOpinionBodyFont12Indent1FL2ch"/>
        <w:overflowPunct w:val="0"/>
        <w:autoSpaceDE w:val="0"/>
        <w:autoSpaceDN w:val="0"/>
        <w:adjustRightInd w:val="0"/>
        <w:snapToGrid w:val="0"/>
        <w:spacing w:after="60" w:line="32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本會計師與治理單位溝通之事項，包括所規劃之查核範圍及時間，以及重大查核發現（包括於查核過程中所辨認之內部控制顯著缺失）。</w:t>
      </w:r>
    </w:p>
    <w:p w14:paraId="16165949" w14:textId="77777777" w:rsidR="006F0001" w:rsidRPr="006B3359" w:rsidRDefault="006F0001" w:rsidP="00583235">
      <w:pPr>
        <w:pStyle w:val="SRSFSOpinionBodyFont12Indent1FL2ch"/>
        <w:overflowPunct w:val="0"/>
        <w:autoSpaceDE w:val="0"/>
        <w:autoSpaceDN w:val="0"/>
        <w:adjustRightInd w:val="0"/>
        <w:snapToGrid w:val="0"/>
        <w:spacing w:after="60" w:line="32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亦向治理單位提供本會計師所隸屬事務所受獨立性規範之人員已遵循中華民國會計師職業道德規範中有關獨立性之聲明，並與治理單位溝通所有可能被認為會影響會計師獨立性之關係及其他事項（包括相關防護措施）。</w:t>
      </w:r>
    </w:p>
    <w:p w14:paraId="726BF552" w14:textId="77777777" w:rsidR="006F0001" w:rsidRPr="006B3359" w:rsidRDefault="006F0001" w:rsidP="00583235">
      <w:pPr>
        <w:pStyle w:val="SRSFSOpinionBodyFont12Indent1FL2ch"/>
        <w:overflowPunct w:val="0"/>
        <w:autoSpaceDE w:val="0"/>
        <w:autoSpaceDN w:val="0"/>
        <w:adjustRightInd w:val="0"/>
        <w:snapToGrid w:val="0"/>
        <w:spacing w:after="60" w:line="320" w:lineRule="exact"/>
        <w:ind w:leftChars="0" w:left="0" w:firstLineChars="0" w:firstLine="440"/>
        <w:jc w:val="both"/>
        <w:rPr>
          <w:rFonts w:ascii="Times New Roman" w:hAnsi="Times New Roman" w:cs="Times New Roman"/>
          <w:snapToGrid w:val="0"/>
          <w:color w:val="auto"/>
          <w:kern w:val="0"/>
          <w:sz w:val="22"/>
          <w:szCs w:val="22"/>
        </w:rPr>
      </w:pPr>
      <w:r w:rsidRPr="006B3359">
        <w:rPr>
          <w:rFonts w:ascii="Times New Roman" w:hAnsi="Times New Roman" w:cs="Times New Roman" w:hint="eastAsia"/>
          <w:snapToGrid w:val="0"/>
          <w:color w:val="auto"/>
          <w:kern w:val="0"/>
          <w:sz w:val="22"/>
          <w:szCs w:val="22"/>
        </w:rPr>
        <w:t>本會計師從與治理單位溝通之事項中，決定對台灣宅配通股份有限公司民國</w:t>
      </w:r>
      <w:proofErr w:type="gramStart"/>
      <w:r w:rsidRPr="006B3359">
        <w:rPr>
          <w:rFonts w:ascii="Times New Roman" w:hAnsi="Times New Roman" w:cs="Times New Roman" w:hint="eastAsia"/>
          <w:snapToGrid w:val="0"/>
          <w:color w:val="auto"/>
          <w:kern w:val="0"/>
          <w:sz w:val="22"/>
          <w:szCs w:val="22"/>
        </w:rPr>
        <w:t>10</w:t>
      </w:r>
      <w:r w:rsidRPr="006B3359">
        <w:rPr>
          <w:rFonts w:ascii="Times New Roman" w:hAnsi="Times New Roman" w:cs="Times New Roman"/>
          <w:snapToGrid w:val="0"/>
          <w:color w:val="auto"/>
          <w:kern w:val="0"/>
          <w:sz w:val="22"/>
          <w:szCs w:val="22"/>
        </w:rPr>
        <w:t>8</w:t>
      </w:r>
      <w:proofErr w:type="gramEnd"/>
      <w:r w:rsidRPr="006B3359">
        <w:rPr>
          <w:rFonts w:ascii="Times New Roman" w:hAnsi="Times New Roman" w:cs="Times New Roman" w:hint="eastAsia"/>
          <w:snapToGrid w:val="0"/>
          <w:color w:val="auto"/>
          <w:kern w:val="0"/>
          <w:sz w:val="22"/>
          <w:szCs w:val="22"/>
        </w:rPr>
        <w:t>年度個體財務報表查核之關鍵查核事項。本會計師於查核報告中敘明該等事項，除非法令不允許公開揭露特定事項，或在極罕見情況下，本會計師決定</w:t>
      </w:r>
      <w:proofErr w:type="gramStart"/>
      <w:r w:rsidRPr="006B3359">
        <w:rPr>
          <w:rFonts w:ascii="Times New Roman" w:hAnsi="Times New Roman" w:cs="Times New Roman" w:hint="eastAsia"/>
          <w:snapToGrid w:val="0"/>
          <w:color w:val="auto"/>
          <w:kern w:val="0"/>
          <w:sz w:val="22"/>
          <w:szCs w:val="22"/>
        </w:rPr>
        <w:t>不</w:t>
      </w:r>
      <w:proofErr w:type="gramEnd"/>
      <w:r w:rsidRPr="006B3359">
        <w:rPr>
          <w:rFonts w:ascii="Times New Roman" w:hAnsi="Times New Roman" w:cs="Times New Roman" w:hint="eastAsia"/>
          <w:snapToGrid w:val="0"/>
          <w:color w:val="auto"/>
          <w:kern w:val="0"/>
          <w:sz w:val="22"/>
          <w:szCs w:val="22"/>
        </w:rPr>
        <w:t>於查核報告中溝通特定事項，因可合理預期此溝通所產生之負面影響大於所增進之公眾利益。</w:t>
      </w:r>
    </w:p>
    <w:p w14:paraId="5B0D7E7B"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2FBA1052" w14:textId="147A3F58" w:rsidR="00F46863"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30DCE04C" w14:textId="77777777" w:rsidR="00323832" w:rsidRPr="00A77AFC" w:rsidRDefault="00323832"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1010F940"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snapToGrid w:val="0"/>
          <w:color w:val="auto"/>
          <w:kern w:val="0"/>
          <w:sz w:val="22"/>
          <w:szCs w:val="22"/>
        </w:rPr>
        <w:t>資誠聯合會計師事務所</w:t>
      </w:r>
    </w:p>
    <w:p w14:paraId="7636CF75"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A77AFC">
        <w:rPr>
          <w:noProof/>
          <w:color w:val="auto"/>
        </w:rPr>
        <mc:AlternateContent>
          <mc:Choice Requires="wpg">
            <w:drawing>
              <wp:anchor distT="0" distB="0" distL="114300" distR="114300" simplePos="0" relativeHeight="251848192" behindDoc="1" locked="0" layoutInCell="1" allowOverlap="1" wp14:anchorId="701C1770" wp14:editId="00BC2983">
                <wp:simplePos x="0" y="0"/>
                <wp:positionH relativeFrom="margin">
                  <wp:posOffset>3448050</wp:posOffset>
                </wp:positionH>
                <wp:positionV relativeFrom="paragraph">
                  <wp:posOffset>6350</wp:posOffset>
                </wp:positionV>
                <wp:extent cx="2308860" cy="756285"/>
                <wp:effectExtent l="0" t="0" r="0" b="5715"/>
                <wp:wrapNone/>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756285"/>
                          <a:chOff x="7133" y="12459"/>
                          <a:chExt cx="3636" cy="1191"/>
                        </a:xfrm>
                      </wpg:grpSpPr>
                      <pic:pic xmlns:pic="http://schemas.openxmlformats.org/drawingml/2006/picture">
                        <pic:nvPicPr>
                          <pic:cNvPr id="22" name="Picture 3" descr="吳郁隆(印)"/>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78" y="12459"/>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descr="吳郁隆(簽)"/>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7133" y="12735"/>
                            <a:ext cx="239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BE7FA1" id="群組 21" o:spid="_x0000_s1026" style="position:absolute;margin-left:271.5pt;margin-top:.5pt;width:181.8pt;height:59.55pt;z-index:-251468288;mso-position-horizontal-relative:margin" coordorigin="7133,12459" coordsize="3636,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&#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吳郁隆(印)" style="position:absolute;left:9578;top:12459;width:1191;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">
                  <v:imagedata r:id="rId15" o:title="吳郁隆(印)"/>
                  <o:lock v:ext="edit" aspectratio="f"/>
                </v:shape>
                <v:shape id="Picture 4" o:spid="_x0000_s1028" type="#_x0000_t75" alt="吳郁隆(簽)" style="position:absolute;left:7133;top:12735;width:2390;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">
                  <v:imagedata r:id="rId16" o:title="吳郁隆(簽)" grayscale="t" bilevel="t"/>
                </v:shape>
                <w10:wrap anchorx="margin"/>
              </v:group>
            </w:pict>
          </mc:Fallback>
        </mc:AlternateContent>
      </w:r>
      <w:r w:rsidRPr="00A77AFC">
        <w:rPr>
          <w:noProof/>
          <w:color w:val="auto"/>
        </w:rPr>
        <mc:AlternateContent>
          <mc:Choice Requires="wpg">
            <w:drawing>
              <wp:anchor distT="0" distB="0" distL="114300" distR="114300" simplePos="0" relativeHeight="251849216" behindDoc="1" locked="1" layoutInCell="1" allowOverlap="1" wp14:anchorId="4D9149F3" wp14:editId="59CED46E">
                <wp:simplePos x="0" y="0"/>
                <wp:positionH relativeFrom="column">
                  <wp:posOffset>3549650</wp:posOffset>
                </wp:positionH>
                <wp:positionV relativeFrom="paragraph">
                  <wp:posOffset>831215</wp:posOffset>
                </wp:positionV>
                <wp:extent cx="2205355" cy="756285"/>
                <wp:effectExtent l="0" t="0" r="0" b="0"/>
                <wp:wrapNone/>
                <wp:docPr id="24" name="群組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756285"/>
                          <a:chOff x="6471" y="4028"/>
                          <a:chExt cx="3473" cy="1191"/>
                        </a:xfrm>
                      </wpg:grpSpPr>
                      <pic:pic xmlns:pic="http://schemas.openxmlformats.org/drawingml/2006/picture">
                        <pic:nvPicPr>
                          <pic:cNvPr id="26" name="Picture 6" descr="支秉鈞(印)"/>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753" y="4028"/>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7" descr="支秉鈞(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71" y="4217"/>
                            <a:ext cx="211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83167F" id="群組 24" o:spid="_x0000_s1026" style="position:absolute;margin-left:279.5pt;margin-top:65.45pt;width:173.65pt;height:59.55pt;z-index:-251467264" coordorigin="6471,4028" coordsize="3473,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&#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">
                <v:shape id="Picture 6" o:spid="_x0000_s1027" type="#_x0000_t75" alt="支秉鈞(印)" style="position:absolute;left:8753;top:4028;width:1191;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">
                  <v:imagedata r:id="rId19" o:title="支秉鈞(印)"/>
                  <o:lock v:ext="edit" aspectratio="f"/>
                </v:shape>
                <v:shape id="Picture 7" o:spid="_x0000_s1028" type="#_x0000_t75" alt="支秉鈞(簽)" style="position:absolute;left:6471;top:4217;width:211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">
                  <v:imagedata r:id="rId20" o:title="支秉鈞(簽)"/>
                </v:shape>
                <w10:anchorlock/>
              </v:group>
            </w:pict>
          </mc:Fallback>
        </mc:AlternateContent>
      </w:r>
    </w:p>
    <w:p w14:paraId="2FC1B916" w14:textId="77777777" w:rsidR="00F46863" w:rsidRPr="00A77AFC" w:rsidRDefault="00F46863" w:rsidP="00F46863">
      <w:pPr>
        <w:pStyle w:val="SRSFSOpinionBodyFont12Indent1FL2ch"/>
        <w:overflowPunct w:val="0"/>
        <w:autoSpaceDE w:val="0"/>
        <w:autoSpaceDN w:val="0"/>
        <w:adjustRightInd w:val="0"/>
        <w:snapToGrid w:val="0"/>
        <w:spacing w:before="120" w:after="12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hint="eastAsia"/>
          <w:snapToGrid w:val="0"/>
          <w:color w:val="auto"/>
          <w:kern w:val="0"/>
          <w:sz w:val="22"/>
          <w:szCs w:val="22"/>
        </w:rPr>
        <w:t xml:space="preserve">　</w:t>
      </w:r>
      <w:r w:rsidRPr="00A77AFC">
        <w:rPr>
          <w:rFonts w:ascii="Times New Roman" w:hAnsi="Times New Roman" w:cs="Times New Roman"/>
          <w:snapToGrid w:val="0"/>
          <w:color w:val="auto"/>
          <w:kern w:val="0"/>
          <w:sz w:val="22"/>
          <w:szCs w:val="22"/>
        </w:rPr>
        <w:t xml:space="preserve">　　</w:t>
      </w:r>
      <w:r w:rsidRPr="00A77AFC">
        <w:rPr>
          <w:rFonts w:ascii="Times New Roman" w:hAnsi="Times New Roman" w:cs="Times New Roman" w:hint="eastAsia"/>
          <w:snapToGrid w:val="0"/>
          <w:color w:val="auto"/>
          <w:kern w:val="0"/>
          <w:sz w:val="22"/>
          <w:szCs w:val="22"/>
        </w:rPr>
        <w:t xml:space="preserve">　</w:t>
      </w:r>
      <w:r w:rsidRPr="00A77AFC">
        <w:rPr>
          <w:rFonts w:ascii="Times New Roman" w:hAnsi="Times New Roman" w:cs="Times New Roman"/>
          <w:snapToGrid w:val="0"/>
          <w:color w:val="auto"/>
          <w:kern w:val="0"/>
          <w:sz w:val="22"/>
          <w:szCs w:val="22"/>
        </w:rPr>
        <w:t>吳郁隆</w:t>
      </w:r>
    </w:p>
    <w:p w14:paraId="35E644F4"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5DF014D0"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snapToGrid w:val="0"/>
          <w:color w:val="auto"/>
          <w:kern w:val="0"/>
          <w:sz w:val="22"/>
          <w:szCs w:val="22"/>
        </w:rPr>
        <w:t>會計師</w:t>
      </w:r>
    </w:p>
    <w:p w14:paraId="5E5B5709"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7126EE8D" w14:textId="77777777" w:rsidR="00F46863" w:rsidRPr="00A77AFC" w:rsidRDefault="00F46863" w:rsidP="00F46863">
      <w:pPr>
        <w:pStyle w:val="SRSFSOpinionBodyFont12Indent1FL2ch"/>
        <w:overflowPunct w:val="0"/>
        <w:autoSpaceDE w:val="0"/>
        <w:autoSpaceDN w:val="0"/>
        <w:adjustRightInd w:val="0"/>
        <w:snapToGrid w:val="0"/>
        <w:spacing w:before="120" w:after="12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hint="eastAsia"/>
          <w:snapToGrid w:val="0"/>
          <w:color w:val="auto"/>
          <w:kern w:val="0"/>
          <w:sz w:val="22"/>
          <w:szCs w:val="22"/>
        </w:rPr>
        <w:t xml:space="preserve">　</w:t>
      </w:r>
      <w:r w:rsidRPr="00A77AFC">
        <w:rPr>
          <w:rFonts w:ascii="Times New Roman" w:hAnsi="Times New Roman" w:cs="Times New Roman"/>
          <w:snapToGrid w:val="0"/>
          <w:color w:val="auto"/>
          <w:kern w:val="0"/>
          <w:sz w:val="22"/>
          <w:szCs w:val="22"/>
        </w:rPr>
        <w:t xml:space="preserve">　　　支秉鈞</w:t>
      </w:r>
    </w:p>
    <w:p w14:paraId="7D9A81D8"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2B742798" w14:textId="77777777" w:rsidR="00F46863" w:rsidRPr="00A77AFC" w:rsidRDefault="00F46863" w:rsidP="00F46863">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15100EC9" w14:textId="334E65D3" w:rsidR="00584D1C" w:rsidRPr="00584D1C" w:rsidRDefault="00584D1C" w:rsidP="00584D1C">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584D1C">
        <w:rPr>
          <w:rFonts w:ascii="Times New Roman" w:hAnsi="Times New Roman" w:cs="Times New Roman" w:hint="eastAsia"/>
          <w:snapToGrid w:val="0"/>
          <w:color w:val="auto"/>
          <w:kern w:val="0"/>
          <w:sz w:val="22"/>
          <w:szCs w:val="22"/>
        </w:rPr>
        <w:t>前財政部證券暨期貨管理委員會</w:t>
      </w:r>
      <w:r w:rsidRPr="00584D1C">
        <w:rPr>
          <w:rFonts w:ascii="Times New Roman" w:hAnsi="Times New Roman" w:cs="Times New Roman" w:hint="eastAsia"/>
          <w:snapToGrid w:val="0"/>
          <w:color w:val="auto"/>
          <w:kern w:val="0"/>
          <w:sz w:val="22"/>
          <w:szCs w:val="22"/>
        </w:rPr>
        <w:br/>
      </w:r>
      <w:r w:rsidRPr="00584D1C">
        <w:rPr>
          <w:rFonts w:ascii="Times New Roman" w:hAnsi="Times New Roman" w:cs="Times New Roman" w:hint="eastAsia"/>
          <w:snapToGrid w:val="0"/>
          <w:color w:val="auto"/>
          <w:kern w:val="0"/>
          <w:sz w:val="22"/>
          <w:szCs w:val="22"/>
        </w:rPr>
        <w:t>核准簽證文號：</w:t>
      </w:r>
      <w:r w:rsidRPr="00584D1C">
        <w:rPr>
          <w:rFonts w:ascii="Times New Roman" w:hAnsi="Times New Roman" w:cs="Times New Roman" w:hint="eastAsia"/>
          <w:snapToGrid w:val="0"/>
          <w:color w:val="auto"/>
          <w:kern w:val="0"/>
          <w:sz w:val="22"/>
          <w:szCs w:val="22"/>
        </w:rPr>
        <w:t>(86)</w:t>
      </w:r>
      <w:r w:rsidRPr="00584D1C">
        <w:rPr>
          <w:rFonts w:ascii="Times New Roman" w:hAnsi="Times New Roman" w:cs="Times New Roman" w:hint="eastAsia"/>
          <w:snapToGrid w:val="0"/>
          <w:color w:val="auto"/>
          <w:kern w:val="0"/>
          <w:sz w:val="22"/>
          <w:szCs w:val="22"/>
        </w:rPr>
        <w:t>台財證</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六</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第</w:t>
      </w:r>
      <w:r w:rsidRPr="00584D1C">
        <w:rPr>
          <w:rFonts w:ascii="Times New Roman" w:hAnsi="Times New Roman" w:cs="Times New Roman" w:hint="eastAsia"/>
          <w:snapToGrid w:val="0"/>
          <w:color w:val="auto"/>
          <w:kern w:val="0"/>
          <w:sz w:val="22"/>
          <w:szCs w:val="22"/>
        </w:rPr>
        <w:t>83252</w:t>
      </w:r>
      <w:r w:rsidRPr="00584D1C">
        <w:rPr>
          <w:rFonts w:ascii="Times New Roman" w:hAnsi="Times New Roman" w:cs="Times New Roman" w:hint="eastAsia"/>
          <w:snapToGrid w:val="0"/>
          <w:color w:val="auto"/>
          <w:kern w:val="0"/>
          <w:sz w:val="22"/>
          <w:szCs w:val="22"/>
        </w:rPr>
        <w:t>號</w:t>
      </w:r>
      <w:r>
        <w:rPr>
          <w:rFonts w:ascii="Times New Roman" w:hAnsi="Times New Roman" w:cs="Times New Roman"/>
          <w:snapToGrid w:val="0"/>
          <w:color w:val="auto"/>
          <w:kern w:val="0"/>
          <w:sz w:val="22"/>
          <w:szCs w:val="22"/>
        </w:rPr>
        <w:br/>
      </w:r>
      <w:r w:rsidRPr="00584D1C">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(88)</w:t>
      </w:r>
      <w:r w:rsidRPr="00584D1C">
        <w:rPr>
          <w:rFonts w:ascii="Times New Roman" w:hAnsi="Times New Roman" w:cs="Times New Roman" w:hint="eastAsia"/>
          <w:snapToGrid w:val="0"/>
          <w:color w:val="auto"/>
          <w:kern w:val="0"/>
          <w:sz w:val="22"/>
          <w:szCs w:val="22"/>
        </w:rPr>
        <w:t>台財證</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六</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第</w:t>
      </w:r>
      <w:r w:rsidRPr="00584D1C">
        <w:rPr>
          <w:rFonts w:ascii="Times New Roman" w:hAnsi="Times New Roman" w:cs="Times New Roman" w:hint="eastAsia"/>
          <w:snapToGrid w:val="0"/>
          <w:color w:val="auto"/>
          <w:kern w:val="0"/>
          <w:sz w:val="22"/>
          <w:szCs w:val="22"/>
        </w:rPr>
        <w:t>16120</w:t>
      </w:r>
      <w:r w:rsidRPr="00584D1C">
        <w:rPr>
          <w:rFonts w:ascii="Times New Roman" w:hAnsi="Times New Roman" w:cs="Times New Roman" w:hint="eastAsia"/>
          <w:snapToGrid w:val="0"/>
          <w:color w:val="auto"/>
          <w:kern w:val="0"/>
          <w:sz w:val="22"/>
          <w:szCs w:val="22"/>
        </w:rPr>
        <w:t>號</w:t>
      </w:r>
    </w:p>
    <w:p w14:paraId="2413F72F" w14:textId="77777777" w:rsidR="00584D1C" w:rsidRPr="00584D1C" w:rsidRDefault="00584D1C" w:rsidP="00584D1C">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2CFE8876" w14:textId="6F38BA69" w:rsidR="00584D1C" w:rsidRPr="00584D1C" w:rsidRDefault="00584D1C" w:rsidP="00584D1C">
      <w:pPr>
        <w:pStyle w:val="SRSFSOpinionBodyFont12Indent1FL2ch"/>
        <w:overflowPunct w:val="0"/>
        <w:autoSpaceDE w:val="0"/>
        <w:autoSpaceDN w:val="0"/>
        <w:adjustRightInd w:val="0"/>
        <w:snapToGrid w:val="0"/>
        <w:spacing w:before="60" w:after="0"/>
        <w:ind w:leftChars="0" w:left="3686" w:firstLineChars="0" w:firstLine="0"/>
        <w:jc w:val="both"/>
        <w:rPr>
          <w:rFonts w:ascii="Times New Roman" w:hAnsi="Times New Roman" w:cs="Times New Roman"/>
          <w:snapToGrid w:val="0"/>
          <w:color w:val="auto"/>
          <w:kern w:val="0"/>
          <w:sz w:val="22"/>
          <w:szCs w:val="22"/>
        </w:rPr>
      </w:pPr>
      <w:r w:rsidRPr="00584D1C">
        <w:rPr>
          <w:rFonts w:ascii="Times New Roman" w:hAnsi="Times New Roman" w:cs="Times New Roman" w:hint="eastAsia"/>
          <w:snapToGrid w:val="0"/>
          <w:color w:val="auto"/>
          <w:kern w:val="0"/>
          <w:sz w:val="22"/>
          <w:szCs w:val="22"/>
        </w:rPr>
        <w:t>中</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華</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民</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國</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109</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年</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2</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月</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26</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日</w:t>
      </w:r>
    </w:p>
    <w:p w14:paraId="37373982" w14:textId="77777777" w:rsidR="00F46863" w:rsidRPr="00583235" w:rsidRDefault="00F46863" w:rsidP="00583235">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583235">
        <w:rPr>
          <w:rFonts w:ascii="Times New Roman" w:hAnsi="Times New Roman" w:cs="Times New Roman"/>
          <w:snapToGrid w:val="0"/>
          <w:color w:val="auto"/>
          <w:kern w:val="0"/>
          <w:sz w:val="22"/>
          <w:szCs w:val="22"/>
        </w:rPr>
        <w:br w:type="page"/>
      </w:r>
    </w:p>
    <w:p w14:paraId="6BCC9158" w14:textId="77777777" w:rsidR="00192331" w:rsidRDefault="00192331" w:rsidP="00F46863">
      <w:pPr>
        <w:pStyle w:val="SRSFSBSHeaderFont10Center"/>
        <w:spacing w:line="320" w:lineRule="exact"/>
        <w:rPr>
          <w:rFonts w:ascii="Times New Roman" w:hAnsi="Times New Roman"/>
          <w:color w:val="auto"/>
          <w:sz w:val="22"/>
          <w:szCs w:val="22"/>
        </w:rPr>
      </w:pPr>
    </w:p>
    <w:p w14:paraId="5CA6136E" w14:textId="3ADDD8A2" w:rsidR="00F46863" w:rsidRPr="00A77AFC" w:rsidRDefault="00F46863" w:rsidP="00F46863">
      <w:pPr>
        <w:pStyle w:val="SRSFSBSHeaderFont10Center"/>
        <w:spacing w:line="320" w:lineRule="exact"/>
        <w:rPr>
          <w:rFonts w:ascii="Times New Roman" w:hAnsi="Times New Roman"/>
          <w:color w:val="auto"/>
          <w:sz w:val="22"/>
          <w:szCs w:val="22"/>
        </w:rPr>
      </w:pPr>
      <w:r w:rsidRPr="00A77AFC">
        <w:rPr>
          <w:rFonts w:ascii="Times New Roman" w:hAnsi="Times New Roman"/>
          <w:color w:val="auto"/>
          <w:sz w:val="22"/>
          <w:szCs w:val="22"/>
        </w:rPr>
        <w:t>台</w:t>
      </w:r>
      <w:r w:rsidRPr="00A77AFC">
        <w:rPr>
          <w:rFonts w:ascii="Times New Roman" w:hAnsi="Times New Roman"/>
          <w:color w:val="auto"/>
          <w:sz w:val="22"/>
          <w:szCs w:val="22"/>
        </w:rPr>
        <w:t xml:space="preserve"> </w:t>
      </w:r>
      <w:r w:rsidRPr="00A77AFC">
        <w:rPr>
          <w:rFonts w:ascii="Times New Roman" w:hAnsi="Times New Roman"/>
          <w:color w:val="auto"/>
          <w:sz w:val="22"/>
          <w:szCs w:val="22"/>
        </w:rPr>
        <w:t>灣</w:t>
      </w:r>
      <w:r w:rsidRPr="00A77AFC">
        <w:rPr>
          <w:rFonts w:ascii="Times New Roman" w:hAnsi="Times New Roman"/>
          <w:color w:val="auto"/>
          <w:sz w:val="22"/>
          <w:szCs w:val="22"/>
        </w:rPr>
        <w:t xml:space="preserve"> </w:t>
      </w:r>
      <w:r w:rsidRPr="00A77AFC">
        <w:rPr>
          <w:rFonts w:ascii="Times New Roman" w:hAnsi="Times New Roman"/>
          <w:color w:val="auto"/>
          <w:sz w:val="22"/>
          <w:szCs w:val="22"/>
        </w:rPr>
        <w:t>宅</w:t>
      </w:r>
      <w:r w:rsidRPr="00A77AFC">
        <w:rPr>
          <w:rFonts w:ascii="Times New Roman" w:hAnsi="Times New Roman"/>
          <w:color w:val="auto"/>
          <w:sz w:val="22"/>
          <w:szCs w:val="22"/>
        </w:rPr>
        <w:t xml:space="preserve"> </w:t>
      </w:r>
      <w:r w:rsidRPr="00A77AFC">
        <w:rPr>
          <w:rFonts w:ascii="Times New Roman" w:hAnsi="Times New Roman"/>
          <w:color w:val="auto"/>
          <w:sz w:val="22"/>
          <w:szCs w:val="22"/>
        </w:rPr>
        <w:t>配</w:t>
      </w:r>
      <w:r w:rsidRPr="00A77AFC">
        <w:rPr>
          <w:rFonts w:ascii="Times New Roman" w:hAnsi="Times New Roman"/>
          <w:color w:val="auto"/>
          <w:sz w:val="22"/>
          <w:szCs w:val="22"/>
        </w:rPr>
        <w:t xml:space="preserve"> </w:t>
      </w:r>
      <w:r w:rsidRPr="00A77AFC">
        <w:rPr>
          <w:rFonts w:ascii="Times New Roman" w:hAnsi="Times New Roman"/>
          <w:color w:val="auto"/>
          <w:sz w:val="22"/>
          <w:szCs w:val="22"/>
        </w:rPr>
        <w:t>通</w:t>
      </w:r>
      <w:r w:rsidRPr="00A77AFC">
        <w:rPr>
          <w:rFonts w:ascii="Times New Roman" w:hAnsi="Times New Roman"/>
          <w:color w:val="auto"/>
          <w:sz w:val="22"/>
          <w:szCs w:val="22"/>
        </w:rPr>
        <w:t xml:space="preserve"> </w:t>
      </w:r>
      <w:r w:rsidRPr="00A77AFC">
        <w:rPr>
          <w:rFonts w:ascii="Times New Roman" w:hAnsi="Times New Roman"/>
          <w:color w:val="auto"/>
          <w:sz w:val="22"/>
          <w:szCs w:val="22"/>
        </w:rPr>
        <w:t>股</w:t>
      </w:r>
      <w:r w:rsidRPr="00A77AFC">
        <w:rPr>
          <w:rFonts w:ascii="Times New Roman" w:hAnsi="Times New Roman"/>
          <w:color w:val="auto"/>
          <w:sz w:val="22"/>
          <w:szCs w:val="22"/>
        </w:rPr>
        <w:t xml:space="preserve"> </w:t>
      </w:r>
      <w:r w:rsidRPr="00A77AFC">
        <w:rPr>
          <w:rFonts w:ascii="Times New Roman" w:hAnsi="Times New Roman"/>
          <w:color w:val="auto"/>
          <w:sz w:val="22"/>
          <w:szCs w:val="22"/>
        </w:rPr>
        <w:t>份</w:t>
      </w:r>
      <w:r w:rsidRPr="00A77AFC">
        <w:rPr>
          <w:rFonts w:ascii="Times New Roman" w:hAnsi="Times New Roman"/>
          <w:color w:val="auto"/>
          <w:sz w:val="22"/>
          <w:szCs w:val="22"/>
        </w:rPr>
        <w:t xml:space="preserve"> </w:t>
      </w:r>
      <w:r w:rsidRPr="00A77AFC">
        <w:rPr>
          <w:rFonts w:ascii="Times New Roman" w:hAnsi="Times New Roman"/>
          <w:color w:val="auto"/>
          <w:sz w:val="22"/>
          <w:szCs w:val="22"/>
        </w:rPr>
        <w:t>有</w:t>
      </w:r>
      <w:r w:rsidRPr="00A77AFC">
        <w:rPr>
          <w:rFonts w:ascii="Times New Roman" w:hAnsi="Times New Roman"/>
          <w:color w:val="auto"/>
          <w:sz w:val="22"/>
          <w:szCs w:val="22"/>
        </w:rPr>
        <w:t xml:space="preserve"> </w:t>
      </w:r>
      <w:r w:rsidRPr="00A77AFC">
        <w:rPr>
          <w:rFonts w:ascii="Times New Roman" w:hAnsi="Times New Roman"/>
          <w:color w:val="auto"/>
          <w:sz w:val="22"/>
          <w:szCs w:val="22"/>
        </w:rPr>
        <w:t>限</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公</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司</w:t>
      </w:r>
    </w:p>
    <w:p w14:paraId="6A444FAE" w14:textId="77777777" w:rsidR="00F46863" w:rsidRPr="00A77AFC" w:rsidRDefault="00F46863" w:rsidP="00F46863">
      <w:pPr>
        <w:pStyle w:val="SRSFSBSHeaderFont10Center"/>
        <w:spacing w:before="60" w:after="60" w:line="320" w:lineRule="exact"/>
        <w:rPr>
          <w:rFonts w:ascii="Times New Roman" w:hAnsi="Times New Roman"/>
          <w:color w:val="auto"/>
          <w:sz w:val="22"/>
          <w:szCs w:val="22"/>
        </w:rPr>
      </w:pPr>
      <w:r w:rsidRPr="00A77AFC">
        <w:rPr>
          <w:rFonts w:ascii="Times New Roman" w:hAnsi="Times New Roman"/>
          <w:noProof/>
          <w:color w:val="auto"/>
          <w:sz w:val="22"/>
          <w:szCs w:val="22"/>
        </w:rPr>
        <w:drawing>
          <wp:anchor distT="0" distB="0" distL="114300" distR="114300" simplePos="0" relativeHeight="251828736" behindDoc="1" locked="1" layoutInCell="1" allowOverlap="1" wp14:anchorId="6EB86D81" wp14:editId="344DDD22">
            <wp:simplePos x="0" y="0"/>
            <wp:positionH relativeFrom="column">
              <wp:posOffset>2343150</wp:posOffset>
            </wp:positionH>
            <wp:positionV relativeFrom="paragraph">
              <wp:posOffset>-394335</wp:posOffset>
            </wp:positionV>
            <wp:extent cx="1080135" cy="1080135"/>
            <wp:effectExtent l="0" t="0" r="5715" b="5715"/>
            <wp:wrapNone/>
            <wp:docPr id="7" name="圖片 7"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77AFC">
        <w:rPr>
          <w:rFonts w:ascii="Times New Roman" w:hAnsi="Times New Roman"/>
          <w:color w:val="auto"/>
          <w:sz w:val="22"/>
          <w:szCs w:val="22"/>
        </w:rPr>
        <w:t>個</w:t>
      </w:r>
      <w:proofErr w:type="gramEnd"/>
      <w:r w:rsidRPr="00A77AFC">
        <w:rPr>
          <w:rFonts w:ascii="Times New Roman" w:hAnsi="Times New Roman"/>
          <w:color w:val="auto"/>
          <w:sz w:val="22"/>
          <w:szCs w:val="22"/>
        </w:rPr>
        <w:t xml:space="preserve">  </w:t>
      </w:r>
      <w:r w:rsidRPr="00A77AFC">
        <w:rPr>
          <w:rFonts w:ascii="Times New Roman" w:hAnsi="Times New Roman"/>
          <w:color w:val="auto"/>
          <w:sz w:val="22"/>
          <w:szCs w:val="22"/>
        </w:rPr>
        <w:t>體</w:t>
      </w:r>
      <w:r w:rsidRPr="00A77AFC">
        <w:rPr>
          <w:rFonts w:ascii="Times New Roman" w:hAnsi="Times New Roman"/>
          <w:color w:val="auto"/>
          <w:sz w:val="22"/>
          <w:szCs w:val="22"/>
        </w:rPr>
        <w:t xml:space="preserve">  </w:t>
      </w:r>
      <w:r w:rsidRPr="00A77AFC">
        <w:rPr>
          <w:rFonts w:ascii="Times New Roman" w:hAnsi="Times New Roman"/>
          <w:color w:val="auto"/>
          <w:sz w:val="22"/>
          <w:szCs w:val="22"/>
        </w:rPr>
        <w:t>資</w:t>
      </w:r>
      <w:r w:rsidRPr="00A77AFC">
        <w:rPr>
          <w:rFonts w:ascii="Times New Roman" w:hAnsi="Times New Roman"/>
          <w:color w:val="auto"/>
          <w:sz w:val="22"/>
          <w:szCs w:val="22"/>
        </w:rPr>
        <w:t xml:space="preserve">  </w:t>
      </w:r>
      <w:r w:rsidRPr="00A77AFC">
        <w:rPr>
          <w:rFonts w:ascii="Times New Roman" w:hAnsi="Times New Roman"/>
          <w:color w:val="auto"/>
          <w:sz w:val="22"/>
          <w:szCs w:val="22"/>
        </w:rPr>
        <w:t>產</w:t>
      </w:r>
      <w:r w:rsidRPr="00A77AFC">
        <w:rPr>
          <w:rFonts w:ascii="Times New Roman" w:hAnsi="Times New Roman"/>
          <w:color w:val="auto"/>
          <w:sz w:val="22"/>
          <w:szCs w:val="22"/>
        </w:rPr>
        <w:t xml:space="preserve">  </w:t>
      </w:r>
      <w:r w:rsidRPr="00A77AFC">
        <w:rPr>
          <w:rFonts w:ascii="Times New Roman" w:hAnsi="Times New Roman"/>
          <w:color w:val="auto"/>
          <w:sz w:val="22"/>
          <w:szCs w:val="22"/>
        </w:rPr>
        <w:t>負</w:t>
      </w:r>
      <w:r w:rsidRPr="00A77AFC">
        <w:rPr>
          <w:rFonts w:ascii="Times New Roman" w:hAnsi="Times New Roman"/>
          <w:color w:val="auto"/>
          <w:sz w:val="22"/>
          <w:szCs w:val="22"/>
        </w:rPr>
        <w:t xml:space="preserve">  </w:t>
      </w:r>
      <w:r w:rsidRPr="00A77AFC">
        <w:rPr>
          <w:rFonts w:ascii="Times New Roman" w:hAnsi="Times New Roman"/>
          <w:color w:val="auto"/>
          <w:sz w:val="22"/>
          <w:szCs w:val="22"/>
        </w:rPr>
        <w:t>債</w:t>
      </w:r>
      <w:r w:rsidRPr="00A77AFC">
        <w:rPr>
          <w:rFonts w:ascii="Times New Roman" w:hAnsi="Times New Roman"/>
          <w:color w:val="auto"/>
          <w:sz w:val="22"/>
          <w:szCs w:val="22"/>
        </w:rPr>
        <w:t xml:space="preserve">  </w:t>
      </w:r>
      <w:r w:rsidRPr="00A77AFC">
        <w:rPr>
          <w:rFonts w:ascii="Times New Roman" w:hAnsi="Times New Roman"/>
          <w:color w:val="auto"/>
          <w:sz w:val="22"/>
          <w:szCs w:val="22"/>
        </w:rPr>
        <w:t>表</w:t>
      </w:r>
    </w:p>
    <w:p w14:paraId="1F5441C9" w14:textId="77777777" w:rsidR="00323832" w:rsidRPr="00323832" w:rsidRDefault="00323832" w:rsidP="00323832">
      <w:pPr>
        <w:pStyle w:val="SRSFSBSHeaderFont10Center"/>
        <w:spacing w:line="320" w:lineRule="exact"/>
        <w:rPr>
          <w:rFonts w:ascii="Times New Roman" w:hAnsi="Times New Roman"/>
          <w:color w:val="auto"/>
          <w:sz w:val="22"/>
          <w:szCs w:val="22"/>
        </w:rPr>
      </w:pPr>
      <w:r w:rsidRPr="00323832">
        <w:rPr>
          <w:rFonts w:ascii="Times New Roman" w:hAnsi="Times New Roman"/>
          <w:color w:val="auto"/>
          <w:sz w:val="22"/>
          <w:szCs w:val="22"/>
        </w:rPr>
        <w:t>民國</w:t>
      </w:r>
      <w:r w:rsidRPr="00323832">
        <w:rPr>
          <w:rFonts w:ascii="Times New Roman" w:hAnsi="Times New Roman"/>
          <w:color w:val="auto"/>
          <w:sz w:val="22"/>
          <w:szCs w:val="22"/>
        </w:rPr>
        <w:t>108</w:t>
      </w:r>
      <w:r w:rsidRPr="00323832">
        <w:rPr>
          <w:rFonts w:ascii="Times New Roman" w:hAnsi="Times New Roman"/>
          <w:color w:val="auto"/>
          <w:sz w:val="22"/>
          <w:szCs w:val="22"/>
        </w:rPr>
        <w:t>年及</w:t>
      </w:r>
      <w:r w:rsidRPr="00323832">
        <w:rPr>
          <w:rFonts w:ascii="Times New Roman" w:hAnsi="Times New Roman"/>
          <w:color w:val="auto"/>
          <w:sz w:val="22"/>
          <w:szCs w:val="22"/>
        </w:rPr>
        <w:t>107</w:t>
      </w:r>
      <w:r w:rsidRPr="00323832">
        <w:rPr>
          <w:rFonts w:ascii="Times New Roman" w:hAnsi="Times New Roman"/>
          <w:color w:val="auto"/>
          <w:sz w:val="22"/>
          <w:szCs w:val="22"/>
        </w:rPr>
        <w:t>年</w:t>
      </w:r>
      <w:r w:rsidRPr="00323832">
        <w:rPr>
          <w:rFonts w:ascii="Times New Roman" w:hAnsi="Times New Roman"/>
          <w:color w:val="auto"/>
          <w:sz w:val="22"/>
          <w:szCs w:val="22"/>
        </w:rPr>
        <w:t>12</w:t>
      </w:r>
      <w:r w:rsidRPr="00323832">
        <w:rPr>
          <w:rFonts w:ascii="Times New Roman" w:hAnsi="Times New Roman"/>
          <w:color w:val="auto"/>
          <w:sz w:val="22"/>
          <w:szCs w:val="22"/>
        </w:rPr>
        <w:t>月</w:t>
      </w:r>
      <w:r w:rsidRPr="00323832">
        <w:rPr>
          <w:rFonts w:ascii="Times New Roman" w:hAnsi="Times New Roman"/>
          <w:color w:val="auto"/>
          <w:sz w:val="22"/>
          <w:szCs w:val="22"/>
        </w:rPr>
        <w:t>31</w:t>
      </w:r>
      <w:r w:rsidRPr="00323832">
        <w:rPr>
          <w:rFonts w:ascii="Times New Roman" w:hAnsi="Times New Roman"/>
          <w:color w:val="auto"/>
          <w:sz w:val="22"/>
          <w:szCs w:val="22"/>
        </w:rPr>
        <w:t>日</w:t>
      </w:r>
    </w:p>
    <w:p w14:paraId="118EDF48" w14:textId="185E5403" w:rsidR="00F46863" w:rsidRDefault="00F46863" w:rsidP="00F46863">
      <w:pPr>
        <w:pStyle w:val="SRSFSBSHeaderFont10Center"/>
        <w:spacing w:before="120" w:after="60" w:line="320" w:lineRule="exact"/>
        <w:jc w:val="right"/>
        <w:rPr>
          <w:rFonts w:hAnsi="華文楷體"/>
          <w:color w:val="auto"/>
          <w:sz w:val="18"/>
          <w:szCs w:val="18"/>
          <w:u w:val="none"/>
        </w:rPr>
      </w:pPr>
      <w:r w:rsidRPr="00A77AFC">
        <w:rPr>
          <w:rFonts w:hAnsi="華文楷體" w:hint="eastAsia"/>
          <w:color w:val="auto"/>
          <w:sz w:val="18"/>
          <w:szCs w:val="18"/>
          <w:u w:val="none"/>
        </w:rPr>
        <w:t>單位：新台幣仟元</w:t>
      </w:r>
    </w:p>
    <w:tbl>
      <w:tblPr>
        <w:tblW w:w="0" w:type="auto"/>
        <w:tblLayout w:type="fixed"/>
        <w:tblCellMar>
          <w:left w:w="0" w:type="dxa"/>
          <w:right w:w="0" w:type="dxa"/>
        </w:tblCellMar>
        <w:tblLook w:val="04A0" w:firstRow="1" w:lastRow="0" w:firstColumn="1" w:lastColumn="0" w:noHBand="0" w:noVBand="1"/>
      </w:tblPr>
      <w:tblGrid>
        <w:gridCol w:w="624"/>
        <w:gridCol w:w="2608"/>
        <w:gridCol w:w="113"/>
        <w:gridCol w:w="1134"/>
        <w:gridCol w:w="112"/>
        <w:gridCol w:w="142"/>
        <w:gridCol w:w="1247"/>
        <w:gridCol w:w="113"/>
        <w:gridCol w:w="112"/>
        <w:gridCol w:w="510"/>
        <w:gridCol w:w="112"/>
        <w:gridCol w:w="112"/>
        <w:gridCol w:w="142"/>
        <w:gridCol w:w="1247"/>
        <w:gridCol w:w="113"/>
        <w:gridCol w:w="112"/>
        <w:gridCol w:w="510"/>
        <w:gridCol w:w="112"/>
      </w:tblGrid>
      <w:tr w:rsidR="00323832" w:rsidRPr="00323832" w14:paraId="0171604A" w14:textId="77777777" w:rsidTr="00323832">
        <w:tc>
          <w:tcPr>
            <w:tcW w:w="624" w:type="dxa"/>
            <w:tcMar>
              <w:left w:w="0" w:type="dxa"/>
              <w:right w:w="0" w:type="dxa"/>
            </w:tcMar>
          </w:tcPr>
          <w:p w14:paraId="11BC3E8C" w14:textId="77777777" w:rsidR="00323832" w:rsidRPr="00323832" w:rsidRDefault="00323832" w:rsidP="00323832">
            <w:pPr>
              <w:spacing w:line="300" w:lineRule="exact"/>
              <w:rPr>
                <w:rFonts w:eastAsia="標楷體"/>
                <w:sz w:val="18"/>
                <w:szCs w:val="18"/>
              </w:rPr>
            </w:pPr>
          </w:p>
        </w:tc>
        <w:tc>
          <w:tcPr>
            <w:tcW w:w="2608" w:type="dxa"/>
            <w:tcMar>
              <w:left w:w="0" w:type="dxa"/>
              <w:right w:w="0" w:type="dxa"/>
            </w:tcMar>
          </w:tcPr>
          <w:p w14:paraId="7DB832AF" w14:textId="77777777" w:rsidR="00323832" w:rsidRPr="00323832" w:rsidRDefault="00323832" w:rsidP="00323832">
            <w:pPr>
              <w:spacing w:line="300" w:lineRule="exact"/>
              <w:rPr>
                <w:rFonts w:eastAsia="標楷體"/>
                <w:sz w:val="18"/>
                <w:szCs w:val="18"/>
              </w:rPr>
            </w:pPr>
          </w:p>
        </w:tc>
        <w:tc>
          <w:tcPr>
            <w:tcW w:w="113" w:type="dxa"/>
            <w:tcMar>
              <w:left w:w="0" w:type="dxa"/>
              <w:right w:w="0" w:type="dxa"/>
            </w:tcMar>
          </w:tcPr>
          <w:p w14:paraId="1E7D5BC3"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4A3608CD"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tcPr>
          <w:p w14:paraId="15FC8CD2" w14:textId="77777777" w:rsidR="00323832" w:rsidRPr="00323832" w:rsidRDefault="00323832" w:rsidP="00323832">
            <w:pPr>
              <w:spacing w:line="300" w:lineRule="exact"/>
              <w:rPr>
                <w:rFonts w:eastAsia="標楷體"/>
                <w:sz w:val="18"/>
                <w:szCs w:val="18"/>
              </w:rPr>
            </w:pPr>
          </w:p>
        </w:tc>
        <w:tc>
          <w:tcPr>
            <w:tcW w:w="510" w:type="dxa"/>
            <w:gridSpan w:val="5"/>
            <w:tcBorders>
              <w:bottom w:val="single" w:sz="4" w:space="0" w:color="auto"/>
            </w:tcBorders>
            <w:tcMar>
              <w:left w:w="0" w:type="dxa"/>
              <w:right w:w="0" w:type="dxa"/>
            </w:tcMar>
          </w:tcPr>
          <w:p w14:paraId="14B320CB" w14:textId="77777777" w:rsidR="00323832" w:rsidRPr="00323832" w:rsidRDefault="00323832" w:rsidP="00323832">
            <w:pPr>
              <w:spacing w:line="300" w:lineRule="exact"/>
              <w:jc w:val="distribute"/>
              <w:rPr>
                <w:rFonts w:eastAsia="標楷體"/>
                <w:sz w:val="18"/>
                <w:szCs w:val="18"/>
              </w:rPr>
            </w:pPr>
            <w:r w:rsidRPr="00323832">
              <w:rPr>
                <w:rFonts w:eastAsia="標楷體"/>
                <w:sz w:val="18"/>
                <w:szCs w:val="18"/>
              </w:rPr>
              <w:t xml:space="preserve">108  </w:t>
            </w:r>
            <w:r w:rsidRPr="00323832">
              <w:rPr>
                <w:rFonts w:eastAsia="標楷體"/>
                <w:sz w:val="18"/>
                <w:szCs w:val="18"/>
              </w:rPr>
              <w:t>年</w:t>
            </w:r>
            <w:r w:rsidRPr="00323832">
              <w:rPr>
                <w:rFonts w:eastAsia="標楷體"/>
                <w:sz w:val="18"/>
                <w:szCs w:val="18"/>
              </w:rPr>
              <w:t xml:space="preserve">  12  </w:t>
            </w:r>
            <w:r w:rsidRPr="00323832">
              <w:rPr>
                <w:rFonts w:eastAsia="標楷體"/>
                <w:sz w:val="18"/>
                <w:szCs w:val="18"/>
              </w:rPr>
              <w:t>月</w:t>
            </w:r>
            <w:r w:rsidRPr="00323832">
              <w:rPr>
                <w:rFonts w:eastAsia="標楷體"/>
                <w:sz w:val="18"/>
                <w:szCs w:val="18"/>
              </w:rPr>
              <w:t xml:space="preserve">  31  </w:t>
            </w:r>
            <w:r w:rsidRPr="00323832">
              <w:rPr>
                <w:rFonts w:eastAsia="標楷體"/>
                <w:sz w:val="18"/>
                <w:szCs w:val="18"/>
              </w:rPr>
              <w:t>日</w:t>
            </w:r>
          </w:p>
        </w:tc>
        <w:tc>
          <w:tcPr>
            <w:tcW w:w="112" w:type="dxa"/>
            <w:tcMar>
              <w:left w:w="0" w:type="dxa"/>
              <w:right w:w="0" w:type="dxa"/>
            </w:tcMar>
          </w:tcPr>
          <w:p w14:paraId="36FDD0A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tcPr>
          <w:p w14:paraId="423B813F" w14:textId="77777777" w:rsidR="00323832" w:rsidRPr="00323832" w:rsidRDefault="00323832" w:rsidP="00323832">
            <w:pPr>
              <w:spacing w:line="300" w:lineRule="exact"/>
              <w:rPr>
                <w:rFonts w:eastAsia="標楷體"/>
                <w:sz w:val="18"/>
                <w:szCs w:val="18"/>
              </w:rPr>
            </w:pPr>
          </w:p>
        </w:tc>
        <w:tc>
          <w:tcPr>
            <w:tcW w:w="510" w:type="dxa"/>
            <w:gridSpan w:val="5"/>
            <w:tcBorders>
              <w:bottom w:val="single" w:sz="4" w:space="0" w:color="auto"/>
            </w:tcBorders>
            <w:tcMar>
              <w:left w:w="0" w:type="dxa"/>
              <w:right w:w="0" w:type="dxa"/>
            </w:tcMar>
          </w:tcPr>
          <w:p w14:paraId="7FDA2626" w14:textId="77777777" w:rsidR="00323832" w:rsidRPr="00323832" w:rsidRDefault="00323832" w:rsidP="00323832">
            <w:pPr>
              <w:spacing w:line="300" w:lineRule="exact"/>
              <w:jc w:val="distribute"/>
              <w:rPr>
                <w:rFonts w:eastAsia="標楷體"/>
                <w:sz w:val="18"/>
                <w:szCs w:val="18"/>
              </w:rPr>
            </w:pPr>
            <w:r w:rsidRPr="00323832">
              <w:rPr>
                <w:rFonts w:eastAsia="標楷體"/>
                <w:sz w:val="18"/>
                <w:szCs w:val="18"/>
              </w:rPr>
              <w:t xml:space="preserve">107  </w:t>
            </w:r>
            <w:r w:rsidRPr="00323832">
              <w:rPr>
                <w:rFonts w:eastAsia="標楷體"/>
                <w:sz w:val="18"/>
                <w:szCs w:val="18"/>
              </w:rPr>
              <w:t>年</w:t>
            </w:r>
            <w:r w:rsidRPr="00323832">
              <w:rPr>
                <w:rFonts w:eastAsia="標楷體"/>
                <w:sz w:val="18"/>
                <w:szCs w:val="18"/>
              </w:rPr>
              <w:t xml:space="preserve">  12  </w:t>
            </w:r>
            <w:r w:rsidRPr="00323832">
              <w:rPr>
                <w:rFonts w:eastAsia="標楷體"/>
                <w:sz w:val="18"/>
                <w:szCs w:val="18"/>
              </w:rPr>
              <w:t>月</w:t>
            </w:r>
            <w:r w:rsidRPr="00323832">
              <w:rPr>
                <w:rFonts w:eastAsia="標楷體"/>
                <w:sz w:val="18"/>
                <w:szCs w:val="18"/>
              </w:rPr>
              <w:t xml:space="preserve">  31  </w:t>
            </w:r>
            <w:r w:rsidRPr="00323832">
              <w:rPr>
                <w:rFonts w:eastAsia="標楷體"/>
                <w:sz w:val="18"/>
                <w:szCs w:val="18"/>
              </w:rPr>
              <w:t>日</w:t>
            </w:r>
          </w:p>
        </w:tc>
        <w:tc>
          <w:tcPr>
            <w:tcW w:w="112" w:type="dxa"/>
            <w:tcMar>
              <w:left w:w="0" w:type="dxa"/>
              <w:right w:w="0" w:type="dxa"/>
            </w:tcMar>
          </w:tcPr>
          <w:p w14:paraId="6EF67EF5" w14:textId="77777777" w:rsidR="00323832" w:rsidRPr="00323832" w:rsidRDefault="00323832" w:rsidP="00323832">
            <w:pPr>
              <w:spacing w:line="300" w:lineRule="exact"/>
              <w:rPr>
                <w:rFonts w:eastAsia="標楷體"/>
                <w:sz w:val="18"/>
                <w:szCs w:val="18"/>
              </w:rPr>
            </w:pPr>
          </w:p>
        </w:tc>
      </w:tr>
      <w:tr w:rsidR="00323832" w:rsidRPr="00323832" w14:paraId="1B900251" w14:textId="77777777" w:rsidTr="00323832">
        <w:tc>
          <w:tcPr>
            <w:tcW w:w="624" w:type="dxa"/>
            <w:tcBorders>
              <w:bottom w:val="single" w:sz="4" w:space="0" w:color="auto"/>
            </w:tcBorders>
            <w:tcMar>
              <w:left w:w="0" w:type="dxa"/>
              <w:right w:w="0" w:type="dxa"/>
            </w:tcMar>
          </w:tcPr>
          <w:p w14:paraId="75879DEB" w14:textId="77777777" w:rsidR="00323832" w:rsidRPr="00323832" w:rsidRDefault="00323832" w:rsidP="00323832">
            <w:pPr>
              <w:spacing w:line="300" w:lineRule="exact"/>
              <w:jc w:val="center"/>
              <w:rPr>
                <w:rFonts w:eastAsia="標楷體"/>
                <w:sz w:val="18"/>
                <w:szCs w:val="18"/>
              </w:rPr>
            </w:pPr>
          </w:p>
        </w:tc>
        <w:tc>
          <w:tcPr>
            <w:tcW w:w="2608" w:type="dxa"/>
            <w:tcBorders>
              <w:bottom w:val="single" w:sz="4" w:space="0" w:color="auto"/>
            </w:tcBorders>
            <w:tcMar>
              <w:left w:w="0" w:type="dxa"/>
              <w:right w:w="0" w:type="dxa"/>
            </w:tcMar>
          </w:tcPr>
          <w:p w14:paraId="6EC2328F"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資</w:t>
            </w:r>
            <w:r w:rsidRPr="00323832">
              <w:rPr>
                <w:rFonts w:eastAsia="標楷體"/>
                <w:sz w:val="18"/>
                <w:szCs w:val="18"/>
              </w:rPr>
              <w:t xml:space="preserve">            </w:t>
            </w:r>
            <w:r w:rsidRPr="00323832">
              <w:rPr>
                <w:rFonts w:eastAsia="標楷體"/>
                <w:sz w:val="18"/>
                <w:szCs w:val="18"/>
              </w:rPr>
              <w:t>產</w:t>
            </w:r>
          </w:p>
        </w:tc>
        <w:tc>
          <w:tcPr>
            <w:tcW w:w="113" w:type="dxa"/>
            <w:tcMar>
              <w:left w:w="0" w:type="dxa"/>
              <w:right w:w="0" w:type="dxa"/>
            </w:tcMar>
          </w:tcPr>
          <w:p w14:paraId="2B1A9CCC" w14:textId="77777777" w:rsidR="00323832" w:rsidRPr="00323832" w:rsidRDefault="00323832" w:rsidP="00323832">
            <w:pPr>
              <w:spacing w:line="300" w:lineRule="exact"/>
              <w:rPr>
                <w:rFonts w:eastAsia="標楷體"/>
                <w:sz w:val="18"/>
                <w:szCs w:val="18"/>
              </w:rPr>
            </w:pPr>
          </w:p>
        </w:tc>
        <w:tc>
          <w:tcPr>
            <w:tcW w:w="1134" w:type="dxa"/>
            <w:tcBorders>
              <w:bottom w:val="single" w:sz="4" w:space="0" w:color="auto"/>
            </w:tcBorders>
            <w:tcMar>
              <w:left w:w="0" w:type="dxa"/>
              <w:right w:w="0" w:type="dxa"/>
            </w:tcMar>
          </w:tcPr>
          <w:p w14:paraId="36FE19E6" w14:textId="77777777" w:rsidR="00323832" w:rsidRPr="00323832" w:rsidRDefault="00323832" w:rsidP="00323832">
            <w:pPr>
              <w:spacing w:line="300" w:lineRule="exact"/>
              <w:jc w:val="center"/>
              <w:rPr>
                <w:rFonts w:ascii="標楷體" w:eastAsia="標楷體" w:hAnsi="標楷體"/>
                <w:sz w:val="18"/>
                <w:szCs w:val="18"/>
              </w:rPr>
            </w:pPr>
            <w:r w:rsidRPr="00323832">
              <w:rPr>
                <w:rFonts w:ascii="標楷體" w:eastAsia="標楷體" w:hAnsi="標楷體"/>
                <w:sz w:val="18"/>
                <w:szCs w:val="18"/>
              </w:rPr>
              <w:t>附註</w:t>
            </w:r>
          </w:p>
        </w:tc>
        <w:tc>
          <w:tcPr>
            <w:tcW w:w="112" w:type="dxa"/>
            <w:tcMar>
              <w:left w:w="0" w:type="dxa"/>
              <w:right w:w="0" w:type="dxa"/>
            </w:tcMar>
          </w:tcPr>
          <w:p w14:paraId="4D345396" w14:textId="77777777" w:rsidR="00323832" w:rsidRPr="00323832" w:rsidRDefault="00323832" w:rsidP="00323832">
            <w:pPr>
              <w:spacing w:line="300" w:lineRule="exact"/>
              <w:rPr>
                <w:rFonts w:eastAsia="標楷體"/>
                <w:sz w:val="18"/>
                <w:szCs w:val="18"/>
              </w:rPr>
            </w:pPr>
          </w:p>
        </w:tc>
        <w:tc>
          <w:tcPr>
            <w:tcW w:w="1247" w:type="dxa"/>
            <w:gridSpan w:val="2"/>
            <w:tcBorders>
              <w:bottom w:val="single" w:sz="4" w:space="0" w:color="auto"/>
            </w:tcBorders>
            <w:tcMar>
              <w:left w:w="0" w:type="dxa"/>
              <w:right w:w="0" w:type="dxa"/>
            </w:tcMar>
          </w:tcPr>
          <w:p w14:paraId="6B7782D2" w14:textId="77777777" w:rsidR="00323832" w:rsidRPr="00323832" w:rsidRDefault="00323832" w:rsidP="00323832">
            <w:pPr>
              <w:spacing w:line="300" w:lineRule="exact"/>
              <w:jc w:val="distribute"/>
              <w:rPr>
                <w:rFonts w:eastAsia="標楷體"/>
                <w:sz w:val="18"/>
                <w:szCs w:val="18"/>
              </w:rPr>
            </w:pPr>
            <w:r w:rsidRPr="00323832">
              <w:rPr>
                <w:rFonts w:eastAsia="標楷體"/>
                <w:sz w:val="18"/>
                <w:szCs w:val="18"/>
              </w:rPr>
              <w:t>金額</w:t>
            </w:r>
          </w:p>
        </w:tc>
        <w:tc>
          <w:tcPr>
            <w:tcW w:w="113" w:type="dxa"/>
            <w:tcMar>
              <w:left w:w="0" w:type="dxa"/>
              <w:right w:w="0" w:type="dxa"/>
            </w:tcMar>
          </w:tcPr>
          <w:p w14:paraId="62E2B09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tcPr>
          <w:p w14:paraId="2D9E80D4" w14:textId="77777777" w:rsidR="00323832" w:rsidRPr="00323832" w:rsidRDefault="00323832" w:rsidP="00323832">
            <w:pPr>
              <w:spacing w:line="300" w:lineRule="exact"/>
              <w:rPr>
                <w:rFonts w:eastAsia="標楷體"/>
                <w:sz w:val="18"/>
                <w:szCs w:val="18"/>
              </w:rPr>
            </w:pPr>
          </w:p>
        </w:tc>
        <w:tc>
          <w:tcPr>
            <w:tcW w:w="510" w:type="dxa"/>
            <w:tcBorders>
              <w:bottom w:val="single" w:sz="4" w:space="0" w:color="auto"/>
            </w:tcBorders>
            <w:tcMar>
              <w:left w:w="0" w:type="dxa"/>
              <w:right w:w="0" w:type="dxa"/>
            </w:tcMar>
          </w:tcPr>
          <w:p w14:paraId="34C12047"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w:t>
            </w:r>
          </w:p>
        </w:tc>
        <w:tc>
          <w:tcPr>
            <w:tcW w:w="112" w:type="dxa"/>
            <w:tcMar>
              <w:left w:w="0" w:type="dxa"/>
              <w:right w:w="0" w:type="dxa"/>
            </w:tcMar>
          </w:tcPr>
          <w:p w14:paraId="700026C5"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tcPr>
          <w:p w14:paraId="50DC51BF" w14:textId="77777777" w:rsidR="00323832" w:rsidRPr="00323832" w:rsidRDefault="00323832" w:rsidP="00323832">
            <w:pPr>
              <w:spacing w:line="300" w:lineRule="exact"/>
              <w:rPr>
                <w:rFonts w:eastAsia="標楷體"/>
                <w:sz w:val="18"/>
                <w:szCs w:val="18"/>
              </w:rPr>
            </w:pPr>
          </w:p>
        </w:tc>
        <w:tc>
          <w:tcPr>
            <w:tcW w:w="1247" w:type="dxa"/>
            <w:gridSpan w:val="2"/>
            <w:tcBorders>
              <w:bottom w:val="single" w:sz="4" w:space="0" w:color="auto"/>
            </w:tcBorders>
            <w:tcMar>
              <w:left w:w="0" w:type="dxa"/>
              <w:right w:w="0" w:type="dxa"/>
            </w:tcMar>
          </w:tcPr>
          <w:p w14:paraId="2F38E1BB" w14:textId="77777777" w:rsidR="00323832" w:rsidRPr="00323832" w:rsidRDefault="00323832" w:rsidP="00323832">
            <w:pPr>
              <w:spacing w:line="300" w:lineRule="exact"/>
              <w:jc w:val="distribute"/>
              <w:rPr>
                <w:rFonts w:eastAsia="標楷體"/>
                <w:sz w:val="18"/>
                <w:szCs w:val="18"/>
              </w:rPr>
            </w:pPr>
            <w:r w:rsidRPr="00323832">
              <w:rPr>
                <w:rFonts w:eastAsia="標楷體"/>
                <w:sz w:val="18"/>
                <w:szCs w:val="18"/>
              </w:rPr>
              <w:t>金額</w:t>
            </w:r>
          </w:p>
        </w:tc>
        <w:tc>
          <w:tcPr>
            <w:tcW w:w="113" w:type="dxa"/>
            <w:tcMar>
              <w:left w:w="0" w:type="dxa"/>
              <w:right w:w="0" w:type="dxa"/>
            </w:tcMar>
          </w:tcPr>
          <w:p w14:paraId="3438988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tcPr>
          <w:p w14:paraId="7A3F50F8" w14:textId="77777777" w:rsidR="00323832" w:rsidRPr="00323832" w:rsidRDefault="00323832" w:rsidP="00323832">
            <w:pPr>
              <w:spacing w:line="300" w:lineRule="exact"/>
              <w:rPr>
                <w:rFonts w:eastAsia="標楷體"/>
                <w:sz w:val="18"/>
                <w:szCs w:val="18"/>
              </w:rPr>
            </w:pPr>
          </w:p>
        </w:tc>
        <w:tc>
          <w:tcPr>
            <w:tcW w:w="510" w:type="dxa"/>
            <w:tcBorders>
              <w:bottom w:val="single" w:sz="4" w:space="0" w:color="auto"/>
            </w:tcBorders>
            <w:tcMar>
              <w:left w:w="0" w:type="dxa"/>
              <w:right w:w="0" w:type="dxa"/>
            </w:tcMar>
          </w:tcPr>
          <w:p w14:paraId="6A123E91"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w:t>
            </w:r>
          </w:p>
        </w:tc>
        <w:tc>
          <w:tcPr>
            <w:tcW w:w="112" w:type="dxa"/>
            <w:tcMar>
              <w:left w:w="0" w:type="dxa"/>
              <w:right w:w="0" w:type="dxa"/>
            </w:tcMar>
          </w:tcPr>
          <w:p w14:paraId="58F71FE9" w14:textId="77777777" w:rsidR="00323832" w:rsidRPr="00323832" w:rsidRDefault="00323832" w:rsidP="00323832">
            <w:pPr>
              <w:spacing w:line="300" w:lineRule="exact"/>
              <w:rPr>
                <w:rFonts w:eastAsia="標楷體"/>
                <w:sz w:val="18"/>
                <w:szCs w:val="18"/>
              </w:rPr>
            </w:pPr>
          </w:p>
        </w:tc>
      </w:tr>
      <w:tr w:rsidR="00323832" w:rsidRPr="00323832" w14:paraId="4586FD57" w14:textId="77777777" w:rsidTr="00323832">
        <w:tc>
          <w:tcPr>
            <w:tcW w:w="624" w:type="dxa"/>
            <w:tcMar>
              <w:left w:w="0" w:type="dxa"/>
              <w:right w:w="0" w:type="dxa"/>
            </w:tcMar>
          </w:tcPr>
          <w:p w14:paraId="7EB59AA4" w14:textId="77777777" w:rsidR="00323832" w:rsidRPr="00323832" w:rsidRDefault="00323832" w:rsidP="00323832">
            <w:pPr>
              <w:spacing w:line="300" w:lineRule="exact"/>
              <w:rPr>
                <w:rFonts w:eastAsia="標楷體"/>
                <w:sz w:val="18"/>
                <w:szCs w:val="18"/>
              </w:rPr>
            </w:pPr>
          </w:p>
        </w:tc>
        <w:tc>
          <w:tcPr>
            <w:tcW w:w="2608" w:type="dxa"/>
            <w:tcMar>
              <w:left w:w="0" w:type="dxa"/>
              <w:right w:w="0" w:type="dxa"/>
            </w:tcMar>
          </w:tcPr>
          <w:p w14:paraId="17FA6EC8" w14:textId="77777777" w:rsidR="00323832" w:rsidRPr="00323832" w:rsidRDefault="00323832" w:rsidP="00323832">
            <w:pPr>
              <w:spacing w:line="300" w:lineRule="exact"/>
              <w:rPr>
                <w:rFonts w:eastAsia="標楷體"/>
                <w:sz w:val="18"/>
                <w:szCs w:val="18"/>
              </w:rPr>
            </w:pPr>
            <w:r w:rsidRPr="00323832">
              <w:rPr>
                <w:rFonts w:eastAsia="標楷體"/>
                <w:sz w:val="18"/>
                <w:szCs w:val="18"/>
              </w:rPr>
              <w:t>流動資產</w:t>
            </w:r>
          </w:p>
        </w:tc>
        <w:tc>
          <w:tcPr>
            <w:tcW w:w="113" w:type="dxa"/>
            <w:tcMar>
              <w:left w:w="0" w:type="dxa"/>
              <w:right w:w="0" w:type="dxa"/>
            </w:tcMar>
          </w:tcPr>
          <w:p w14:paraId="7D78A307"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18134279"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35E9EA68"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69D27870"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4A6346AA" w14:textId="77777777" w:rsidR="00323832" w:rsidRPr="00323832" w:rsidRDefault="00323832" w:rsidP="00323832">
            <w:pPr>
              <w:spacing w:line="300" w:lineRule="exact"/>
              <w:jc w:val="right"/>
              <w:rPr>
                <w:rFonts w:eastAsia="標楷體"/>
                <w:sz w:val="18"/>
                <w:szCs w:val="18"/>
              </w:rPr>
            </w:pPr>
          </w:p>
        </w:tc>
        <w:tc>
          <w:tcPr>
            <w:tcW w:w="113" w:type="dxa"/>
            <w:tcMar>
              <w:left w:w="0" w:type="dxa"/>
              <w:right w:w="0" w:type="dxa"/>
            </w:tcMar>
            <w:vAlign w:val="bottom"/>
          </w:tcPr>
          <w:p w14:paraId="5D9AC9C3"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63B2E29"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77669915" w14:textId="77777777" w:rsidR="00323832" w:rsidRPr="00323832" w:rsidRDefault="00323832" w:rsidP="00323832">
            <w:pPr>
              <w:spacing w:line="300" w:lineRule="exact"/>
              <w:jc w:val="right"/>
              <w:rPr>
                <w:rFonts w:eastAsia="標楷體"/>
                <w:sz w:val="18"/>
                <w:szCs w:val="18"/>
              </w:rPr>
            </w:pPr>
          </w:p>
        </w:tc>
        <w:tc>
          <w:tcPr>
            <w:tcW w:w="112" w:type="dxa"/>
            <w:tcMar>
              <w:left w:w="0" w:type="dxa"/>
              <w:right w:w="0" w:type="dxa"/>
            </w:tcMar>
            <w:vAlign w:val="bottom"/>
          </w:tcPr>
          <w:p w14:paraId="360BB1B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9AC9EE6"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6E58E852"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63D57AE9" w14:textId="77777777" w:rsidR="00323832" w:rsidRPr="00323832" w:rsidRDefault="00323832" w:rsidP="00323832">
            <w:pPr>
              <w:spacing w:line="300" w:lineRule="exact"/>
              <w:jc w:val="right"/>
              <w:rPr>
                <w:rFonts w:eastAsia="標楷體"/>
                <w:sz w:val="18"/>
                <w:szCs w:val="18"/>
              </w:rPr>
            </w:pPr>
          </w:p>
        </w:tc>
        <w:tc>
          <w:tcPr>
            <w:tcW w:w="113" w:type="dxa"/>
            <w:tcMar>
              <w:left w:w="0" w:type="dxa"/>
              <w:right w:w="0" w:type="dxa"/>
            </w:tcMar>
            <w:vAlign w:val="bottom"/>
          </w:tcPr>
          <w:p w14:paraId="0FD936D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B1A2CDA"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56377100" w14:textId="77777777" w:rsidR="00323832" w:rsidRPr="00323832" w:rsidRDefault="00323832" w:rsidP="00323832">
            <w:pPr>
              <w:spacing w:line="300" w:lineRule="exact"/>
              <w:jc w:val="right"/>
              <w:rPr>
                <w:rFonts w:eastAsia="標楷體"/>
                <w:sz w:val="18"/>
                <w:szCs w:val="18"/>
              </w:rPr>
            </w:pPr>
          </w:p>
        </w:tc>
        <w:tc>
          <w:tcPr>
            <w:tcW w:w="112" w:type="dxa"/>
            <w:tcMar>
              <w:left w:w="0" w:type="dxa"/>
              <w:right w:w="0" w:type="dxa"/>
            </w:tcMar>
            <w:vAlign w:val="bottom"/>
          </w:tcPr>
          <w:p w14:paraId="27F6E39E" w14:textId="77777777" w:rsidR="00323832" w:rsidRPr="00323832" w:rsidRDefault="00323832" w:rsidP="00323832">
            <w:pPr>
              <w:spacing w:line="300" w:lineRule="exact"/>
              <w:rPr>
                <w:rFonts w:eastAsia="標楷體"/>
                <w:sz w:val="18"/>
                <w:szCs w:val="18"/>
              </w:rPr>
            </w:pPr>
          </w:p>
        </w:tc>
      </w:tr>
      <w:tr w:rsidR="00323832" w:rsidRPr="00323832" w14:paraId="38B0AD09" w14:textId="77777777" w:rsidTr="00323832">
        <w:tc>
          <w:tcPr>
            <w:tcW w:w="624" w:type="dxa"/>
            <w:tcMar>
              <w:left w:w="0" w:type="dxa"/>
              <w:right w:w="0" w:type="dxa"/>
            </w:tcMar>
          </w:tcPr>
          <w:p w14:paraId="66B1BD62" w14:textId="77777777" w:rsidR="00323832" w:rsidRPr="00323832" w:rsidRDefault="00323832" w:rsidP="00323832">
            <w:pPr>
              <w:spacing w:line="300" w:lineRule="exact"/>
              <w:rPr>
                <w:rFonts w:eastAsia="標楷體"/>
                <w:sz w:val="18"/>
                <w:szCs w:val="18"/>
              </w:rPr>
            </w:pPr>
            <w:r w:rsidRPr="00323832">
              <w:rPr>
                <w:rFonts w:eastAsia="標楷體"/>
                <w:sz w:val="18"/>
                <w:szCs w:val="18"/>
              </w:rPr>
              <w:t>1100</w:t>
            </w:r>
          </w:p>
        </w:tc>
        <w:tc>
          <w:tcPr>
            <w:tcW w:w="2608" w:type="dxa"/>
            <w:tcMar>
              <w:left w:w="0" w:type="dxa"/>
              <w:right w:w="0" w:type="dxa"/>
            </w:tcMar>
          </w:tcPr>
          <w:p w14:paraId="4BBB3D14"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現金及約當現金</w:t>
            </w:r>
          </w:p>
        </w:tc>
        <w:tc>
          <w:tcPr>
            <w:tcW w:w="113" w:type="dxa"/>
            <w:tcMar>
              <w:left w:w="0" w:type="dxa"/>
              <w:right w:w="0" w:type="dxa"/>
            </w:tcMar>
          </w:tcPr>
          <w:p w14:paraId="6923185B"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026A5113"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w:t>
            </w:r>
            <w:proofErr w:type="gramStart"/>
            <w:r w:rsidRPr="00323832">
              <w:rPr>
                <w:rFonts w:ascii="標楷體" w:eastAsia="標楷體" w:hAnsi="標楷體"/>
                <w:sz w:val="18"/>
                <w:szCs w:val="18"/>
              </w:rPr>
              <w:t>一</w:t>
            </w:r>
            <w:proofErr w:type="gramEnd"/>
            <w:r w:rsidRPr="00323832">
              <w:rPr>
                <w:rFonts w:ascii="標楷體" w:eastAsia="標楷體" w:hAnsi="標楷體"/>
                <w:sz w:val="18"/>
                <w:szCs w:val="18"/>
              </w:rPr>
              <w:t>)</w:t>
            </w:r>
          </w:p>
        </w:tc>
        <w:tc>
          <w:tcPr>
            <w:tcW w:w="112" w:type="dxa"/>
            <w:tcMar>
              <w:left w:w="0" w:type="dxa"/>
              <w:right w:w="0" w:type="dxa"/>
            </w:tcMar>
            <w:vAlign w:val="bottom"/>
          </w:tcPr>
          <w:p w14:paraId="43B4FC9A"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114B6A5B"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w:t>
            </w:r>
          </w:p>
        </w:tc>
        <w:tc>
          <w:tcPr>
            <w:tcW w:w="1247" w:type="dxa"/>
            <w:tcMar>
              <w:left w:w="0" w:type="dxa"/>
              <w:right w:w="0" w:type="dxa"/>
            </w:tcMar>
            <w:vAlign w:val="bottom"/>
          </w:tcPr>
          <w:p w14:paraId="153BD75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1,054,292</w:t>
            </w:r>
          </w:p>
        </w:tc>
        <w:tc>
          <w:tcPr>
            <w:tcW w:w="113" w:type="dxa"/>
            <w:tcMar>
              <w:left w:w="0" w:type="dxa"/>
              <w:right w:w="0" w:type="dxa"/>
            </w:tcMar>
            <w:vAlign w:val="bottom"/>
          </w:tcPr>
          <w:p w14:paraId="33C0D383"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077F1732"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31A97B08"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29</w:t>
            </w:r>
          </w:p>
        </w:tc>
        <w:tc>
          <w:tcPr>
            <w:tcW w:w="112" w:type="dxa"/>
            <w:tcMar>
              <w:left w:w="0" w:type="dxa"/>
              <w:right w:w="0" w:type="dxa"/>
            </w:tcMar>
            <w:vAlign w:val="bottom"/>
          </w:tcPr>
          <w:p w14:paraId="4DE1BFA4"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881D955"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587B7B27"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w:t>
            </w:r>
          </w:p>
        </w:tc>
        <w:tc>
          <w:tcPr>
            <w:tcW w:w="1247" w:type="dxa"/>
            <w:tcMar>
              <w:left w:w="0" w:type="dxa"/>
              <w:right w:w="0" w:type="dxa"/>
            </w:tcMar>
            <w:vAlign w:val="bottom"/>
          </w:tcPr>
          <w:p w14:paraId="143068E1"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885,163</w:t>
            </w:r>
          </w:p>
        </w:tc>
        <w:tc>
          <w:tcPr>
            <w:tcW w:w="113" w:type="dxa"/>
            <w:tcMar>
              <w:left w:w="0" w:type="dxa"/>
              <w:right w:w="0" w:type="dxa"/>
            </w:tcMar>
            <w:vAlign w:val="bottom"/>
          </w:tcPr>
          <w:p w14:paraId="20342DD2"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0CCE9FF8"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6DDB95E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37</w:t>
            </w:r>
          </w:p>
        </w:tc>
        <w:tc>
          <w:tcPr>
            <w:tcW w:w="112" w:type="dxa"/>
            <w:tcMar>
              <w:left w:w="0" w:type="dxa"/>
              <w:right w:w="0" w:type="dxa"/>
            </w:tcMar>
            <w:vAlign w:val="bottom"/>
          </w:tcPr>
          <w:p w14:paraId="1C13A514" w14:textId="77777777" w:rsidR="00323832" w:rsidRPr="00323832" w:rsidRDefault="00323832" w:rsidP="00323832">
            <w:pPr>
              <w:spacing w:line="300" w:lineRule="exact"/>
              <w:rPr>
                <w:rFonts w:eastAsia="標楷體"/>
                <w:sz w:val="18"/>
                <w:szCs w:val="18"/>
              </w:rPr>
            </w:pPr>
          </w:p>
        </w:tc>
      </w:tr>
      <w:tr w:rsidR="00323832" w:rsidRPr="00323832" w14:paraId="66AAC674" w14:textId="77777777" w:rsidTr="00323832">
        <w:tc>
          <w:tcPr>
            <w:tcW w:w="624" w:type="dxa"/>
            <w:tcMar>
              <w:left w:w="0" w:type="dxa"/>
              <w:right w:w="0" w:type="dxa"/>
            </w:tcMar>
          </w:tcPr>
          <w:p w14:paraId="6CEAF1A8" w14:textId="77777777" w:rsidR="00323832" w:rsidRPr="00323832" w:rsidRDefault="00323832" w:rsidP="00323832">
            <w:pPr>
              <w:spacing w:line="300" w:lineRule="exact"/>
              <w:rPr>
                <w:rFonts w:eastAsia="標楷體"/>
                <w:sz w:val="18"/>
                <w:szCs w:val="18"/>
              </w:rPr>
            </w:pPr>
            <w:r w:rsidRPr="00323832">
              <w:rPr>
                <w:rFonts w:eastAsia="標楷體"/>
                <w:sz w:val="18"/>
                <w:szCs w:val="18"/>
              </w:rPr>
              <w:t>1150</w:t>
            </w:r>
          </w:p>
        </w:tc>
        <w:tc>
          <w:tcPr>
            <w:tcW w:w="2608" w:type="dxa"/>
            <w:tcMar>
              <w:left w:w="0" w:type="dxa"/>
              <w:right w:w="0" w:type="dxa"/>
            </w:tcMar>
          </w:tcPr>
          <w:p w14:paraId="0C45AD80"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應收票據淨額</w:t>
            </w:r>
          </w:p>
        </w:tc>
        <w:tc>
          <w:tcPr>
            <w:tcW w:w="113" w:type="dxa"/>
            <w:tcMar>
              <w:left w:w="0" w:type="dxa"/>
              <w:right w:w="0" w:type="dxa"/>
            </w:tcMar>
          </w:tcPr>
          <w:p w14:paraId="681DB787"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5716A071"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六(三)</w:t>
            </w:r>
          </w:p>
        </w:tc>
        <w:tc>
          <w:tcPr>
            <w:tcW w:w="112" w:type="dxa"/>
            <w:tcMar>
              <w:left w:w="0" w:type="dxa"/>
              <w:right w:w="0" w:type="dxa"/>
            </w:tcMar>
            <w:vAlign w:val="bottom"/>
          </w:tcPr>
          <w:p w14:paraId="1A15E632"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552CC928"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322DD7D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41,469</w:t>
            </w:r>
          </w:p>
        </w:tc>
        <w:tc>
          <w:tcPr>
            <w:tcW w:w="113" w:type="dxa"/>
            <w:tcMar>
              <w:left w:w="0" w:type="dxa"/>
              <w:right w:w="0" w:type="dxa"/>
            </w:tcMar>
            <w:vAlign w:val="bottom"/>
          </w:tcPr>
          <w:p w14:paraId="23BDA0C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CCCE38E"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1B42977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64B900F3"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86652E1"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78864B17"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52FBAAE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39,235</w:t>
            </w:r>
          </w:p>
        </w:tc>
        <w:tc>
          <w:tcPr>
            <w:tcW w:w="113" w:type="dxa"/>
            <w:tcMar>
              <w:left w:w="0" w:type="dxa"/>
              <w:right w:w="0" w:type="dxa"/>
            </w:tcMar>
            <w:vAlign w:val="bottom"/>
          </w:tcPr>
          <w:p w14:paraId="1BD7B849"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DC578A0"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5BB15D20"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w:t>
            </w:r>
          </w:p>
        </w:tc>
        <w:tc>
          <w:tcPr>
            <w:tcW w:w="112" w:type="dxa"/>
            <w:tcMar>
              <w:left w:w="0" w:type="dxa"/>
              <w:right w:w="0" w:type="dxa"/>
            </w:tcMar>
            <w:vAlign w:val="bottom"/>
          </w:tcPr>
          <w:p w14:paraId="3E4E8E02" w14:textId="77777777" w:rsidR="00323832" w:rsidRPr="00323832" w:rsidRDefault="00323832" w:rsidP="00323832">
            <w:pPr>
              <w:spacing w:line="300" w:lineRule="exact"/>
              <w:rPr>
                <w:rFonts w:eastAsia="標楷體"/>
                <w:sz w:val="18"/>
                <w:szCs w:val="18"/>
              </w:rPr>
            </w:pPr>
          </w:p>
        </w:tc>
      </w:tr>
      <w:tr w:rsidR="00323832" w:rsidRPr="00323832" w14:paraId="1309304B" w14:textId="77777777" w:rsidTr="00323832">
        <w:tc>
          <w:tcPr>
            <w:tcW w:w="624" w:type="dxa"/>
            <w:tcMar>
              <w:left w:w="0" w:type="dxa"/>
              <w:right w:w="0" w:type="dxa"/>
            </w:tcMar>
          </w:tcPr>
          <w:p w14:paraId="408C4747" w14:textId="77777777" w:rsidR="00323832" w:rsidRPr="00323832" w:rsidRDefault="00323832" w:rsidP="00323832">
            <w:pPr>
              <w:spacing w:line="300" w:lineRule="exact"/>
              <w:rPr>
                <w:rFonts w:eastAsia="標楷體"/>
                <w:sz w:val="18"/>
                <w:szCs w:val="18"/>
              </w:rPr>
            </w:pPr>
            <w:r w:rsidRPr="00323832">
              <w:rPr>
                <w:rFonts w:eastAsia="標楷體"/>
                <w:sz w:val="18"/>
                <w:szCs w:val="18"/>
              </w:rPr>
              <w:t>1160</w:t>
            </w:r>
          </w:p>
        </w:tc>
        <w:tc>
          <w:tcPr>
            <w:tcW w:w="2608" w:type="dxa"/>
            <w:tcMar>
              <w:left w:w="0" w:type="dxa"/>
              <w:right w:w="0" w:type="dxa"/>
            </w:tcMar>
          </w:tcPr>
          <w:p w14:paraId="6097414A"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應收票據－關係人淨額</w:t>
            </w:r>
          </w:p>
        </w:tc>
        <w:tc>
          <w:tcPr>
            <w:tcW w:w="113" w:type="dxa"/>
            <w:tcMar>
              <w:left w:w="0" w:type="dxa"/>
              <w:right w:w="0" w:type="dxa"/>
            </w:tcMar>
          </w:tcPr>
          <w:p w14:paraId="25B08D33"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0125A4CA"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七</w:t>
            </w:r>
          </w:p>
        </w:tc>
        <w:tc>
          <w:tcPr>
            <w:tcW w:w="112" w:type="dxa"/>
            <w:tcMar>
              <w:left w:w="0" w:type="dxa"/>
              <w:right w:w="0" w:type="dxa"/>
            </w:tcMar>
            <w:vAlign w:val="bottom"/>
          </w:tcPr>
          <w:p w14:paraId="1C2F82E5"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65BD56CB"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2BB799A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62,702</w:t>
            </w:r>
          </w:p>
        </w:tc>
        <w:tc>
          <w:tcPr>
            <w:tcW w:w="113" w:type="dxa"/>
            <w:tcMar>
              <w:left w:w="0" w:type="dxa"/>
              <w:right w:w="0" w:type="dxa"/>
            </w:tcMar>
            <w:vAlign w:val="bottom"/>
          </w:tcPr>
          <w:p w14:paraId="3D8E6D0A"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BF9FC84"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60590C4C"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w:t>
            </w:r>
          </w:p>
        </w:tc>
        <w:tc>
          <w:tcPr>
            <w:tcW w:w="112" w:type="dxa"/>
            <w:tcMar>
              <w:left w:w="0" w:type="dxa"/>
              <w:right w:w="0" w:type="dxa"/>
            </w:tcMar>
            <w:vAlign w:val="bottom"/>
          </w:tcPr>
          <w:p w14:paraId="5339B03A"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72A7B22"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63C2ADED"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3E97507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30,643</w:t>
            </w:r>
          </w:p>
        </w:tc>
        <w:tc>
          <w:tcPr>
            <w:tcW w:w="113" w:type="dxa"/>
            <w:tcMar>
              <w:left w:w="0" w:type="dxa"/>
              <w:right w:w="0" w:type="dxa"/>
            </w:tcMar>
            <w:vAlign w:val="bottom"/>
          </w:tcPr>
          <w:p w14:paraId="4DF79AC2"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EF8EC07"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1E83A36F"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3B219977" w14:textId="77777777" w:rsidR="00323832" w:rsidRPr="00323832" w:rsidRDefault="00323832" w:rsidP="00323832">
            <w:pPr>
              <w:spacing w:line="300" w:lineRule="exact"/>
              <w:rPr>
                <w:rFonts w:eastAsia="標楷體"/>
                <w:sz w:val="18"/>
                <w:szCs w:val="18"/>
              </w:rPr>
            </w:pPr>
          </w:p>
        </w:tc>
      </w:tr>
      <w:tr w:rsidR="00323832" w:rsidRPr="00323832" w14:paraId="557CD2A6" w14:textId="77777777" w:rsidTr="00323832">
        <w:tc>
          <w:tcPr>
            <w:tcW w:w="624" w:type="dxa"/>
            <w:tcMar>
              <w:left w:w="0" w:type="dxa"/>
              <w:right w:w="0" w:type="dxa"/>
            </w:tcMar>
          </w:tcPr>
          <w:p w14:paraId="628E5A5A" w14:textId="77777777" w:rsidR="00323832" w:rsidRPr="00323832" w:rsidRDefault="00323832" w:rsidP="00323832">
            <w:pPr>
              <w:spacing w:line="300" w:lineRule="exact"/>
              <w:rPr>
                <w:rFonts w:eastAsia="標楷體"/>
                <w:sz w:val="18"/>
                <w:szCs w:val="18"/>
              </w:rPr>
            </w:pPr>
            <w:r w:rsidRPr="00323832">
              <w:rPr>
                <w:rFonts w:eastAsia="標楷體"/>
                <w:sz w:val="18"/>
                <w:szCs w:val="18"/>
              </w:rPr>
              <w:t>1170</w:t>
            </w:r>
          </w:p>
        </w:tc>
        <w:tc>
          <w:tcPr>
            <w:tcW w:w="2608" w:type="dxa"/>
            <w:tcMar>
              <w:left w:w="0" w:type="dxa"/>
              <w:right w:w="0" w:type="dxa"/>
            </w:tcMar>
          </w:tcPr>
          <w:p w14:paraId="0A2D15E0"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應收帳款淨額</w:t>
            </w:r>
          </w:p>
        </w:tc>
        <w:tc>
          <w:tcPr>
            <w:tcW w:w="113" w:type="dxa"/>
            <w:tcMar>
              <w:left w:w="0" w:type="dxa"/>
              <w:right w:w="0" w:type="dxa"/>
            </w:tcMar>
          </w:tcPr>
          <w:p w14:paraId="7EACEA6B"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4AAA05FA"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六(三)</w:t>
            </w:r>
          </w:p>
        </w:tc>
        <w:tc>
          <w:tcPr>
            <w:tcW w:w="112" w:type="dxa"/>
            <w:tcMar>
              <w:left w:w="0" w:type="dxa"/>
              <w:right w:w="0" w:type="dxa"/>
            </w:tcMar>
            <w:vAlign w:val="bottom"/>
          </w:tcPr>
          <w:p w14:paraId="77B43271"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57000519"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36D06739"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241,760</w:t>
            </w:r>
          </w:p>
        </w:tc>
        <w:tc>
          <w:tcPr>
            <w:tcW w:w="113" w:type="dxa"/>
            <w:tcMar>
              <w:left w:w="0" w:type="dxa"/>
              <w:right w:w="0" w:type="dxa"/>
            </w:tcMar>
            <w:vAlign w:val="bottom"/>
          </w:tcPr>
          <w:p w14:paraId="7414D90F"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5ED80F1B"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21C865F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7</w:t>
            </w:r>
          </w:p>
        </w:tc>
        <w:tc>
          <w:tcPr>
            <w:tcW w:w="112" w:type="dxa"/>
            <w:tcMar>
              <w:left w:w="0" w:type="dxa"/>
              <w:right w:w="0" w:type="dxa"/>
            </w:tcMar>
            <w:vAlign w:val="bottom"/>
          </w:tcPr>
          <w:p w14:paraId="1FFD52F5"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546455BF"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83A6AF0"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642537E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241,096</w:t>
            </w:r>
          </w:p>
        </w:tc>
        <w:tc>
          <w:tcPr>
            <w:tcW w:w="113" w:type="dxa"/>
            <w:tcMar>
              <w:left w:w="0" w:type="dxa"/>
              <w:right w:w="0" w:type="dxa"/>
            </w:tcMar>
            <w:vAlign w:val="bottom"/>
          </w:tcPr>
          <w:p w14:paraId="02DE7409"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B162BF4"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0CA0E95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10</w:t>
            </w:r>
          </w:p>
        </w:tc>
        <w:tc>
          <w:tcPr>
            <w:tcW w:w="112" w:type="dxa"/>
            <w:tcMar>
              <w:left w:w="0" w:type="dxa"/>
              <w:right w:w="0" w:type="dxa"/>
            </w:tcMar>
            <w:vAlign w:val="bottom"/>
          </w:tcPr>
          <w:p w14:paraId="142473D8" w14:textId="77777777" w:rsidR="00323832" w:rsidRPr="00323832" w:rsidRDefault="00323832" w:rsidP="00323832">
            <w:pPr>
              <w:spacing w:line="300" w:lineRule="exact"/>
              <w:rPr>
                <w:rFonts w:eastAsia="標楷體"/>
                <w:sz w:val="18"/>
                <w:szCs w:val="18"/>
              </w:rPr>
            </w:pPr>
          </w:p>
        </w:tc>
      </w:tr>
      <w:tr w:rsidR="00323832" w:rsidRPr="00323832" w14:paraId="608FE987" w14:textId="77777777" w:rsidTr="00323832">
        <w:tc>
          <w:tcPr>
            <w:tcW w:w="624" w:type="dxa"/>
            <w:tcMar>
              <w:left w:w="0" w:type="dxa"/>
              <w:right w:w="0" w:type="dxa"/>
            </w:tcMar>
          </w:tcPr>
          <w:p w14:paraId="30AA1873" w14:textId="77777777" w:rsidR="00323832" w:rsidRPr="00323832" w:rsidRDefault="00323832" w:rsidP="00323832">
            <w:pPr>
              <w:spacing w:line="300" w:lineRule="exact"/>
              <w:rPr>
                <w:rFonts w:eastAsia="標楷體"/>
                <w:sz w:val="18"/>
                <w:szCs w:val="18"/>
              </w:rPr>
            </w:pPr>
            <w:r w:rsidRPr="00323832">
              <w:rPr>
                <w:rFonts w:eastAsia="標楷體"/>
                <w:sz w:val="18"/>
                <w:szCs w:val="18"/>
              </w:rPr>
              <w:t>1180</w:t>
            </w:r>
          </w:p>
        </w:tc>
        <w:tc>
          <w:tcPr>
            <w:tcW w:w="2608" w:type="dxa"/>
            <w:tcMar>
              <w:left w:w="0" w:type="dxa"/>
              <w:right w:w="0" w:type="dxa"/>
            </w:tcMar>
          </w:tcPr>
          <w:p w14:paraId="0878CE12"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應收帳款－關係人淨額</w:t>
            </w:r>
          </w:p>
        </w:tc>
        <w:tc>
          <w:tcPr>
            <w:tcW w:w="113" w:type="dxa"/>
            <w:tcMar>
              <w:left w:w="0" w:type="dxa"/>
              <w:right w:w="0" w:type="dxa"/>
            </w:tcMar>
          </w:tcPr>
          <w:p w14:paraId="1D86374C"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41041F46"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七</w:t>
            </w:r>
          </w:p>
        </w:tc>
        <w:tc>
          <w:tcPr>
            <w:tcW w:w="112" w:type="dxa"/>
            <w:tcMar>
              <w:left w:w="0" w:type="dxa"/>
              <w:right w:w="0" w:type="dxa"/>
            </w:tcMar>
            <w:vAlign w:val="bottom"/>
          </w:tcPr>
          <w:p w14:paraId="563090E7"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033CAE8"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7DFBE9B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216,037</w:t>
            </w:r>
          </w:p>
        </w:tc>
        <w:tc>
          <w:tcPr>
            <w:tcW w:w="113" w:type="dxa"/>
            <w:tcMar>
              <w:left w:w="0" w:type="dxa"/>
              <w:right w:w="0" w:type="dxa"/>
            </w:tcMar>
            <w:vAlign w:val="bottom"/>
          </w:tcPr>
          <w:p w14:paraId="4441FD9A"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2AADAFB"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5F9FA77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6</w:t>
            </w:r>
          </w:p>
        </w:tc>
        <w:tc>
          <w:tcPr>
            <w:tcW w:w="112" w:type="dxa"/>
            <w:tcMar>
              <w:left w:w="0" w:type="dxa"/>
              <w:right w:w="0" w:type="dxa"/>
            </w:tcMar>
            <w:vAlign w:val="bottom"/>
          </w:tcPr>
          <w:p w14:paraId="0AE7BF92"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7AD00E1"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4307A476"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173D0BE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218,462</w:t>
            </w:r>
          </w:p>
        </w:tc>
        <w:tc>
          <w:tcPr>
            <w:tcW w:w="113" w:type="dxa"/>
            <w:tcMar>
              <w:left w:w="0" w:type="dxa"/>
              <w:right w:w="0" w:type="dxa"/>
            </w:tcMar>
            <w:vAlign w:val="bottom"/>
          </w:tcPr>
          <w:p w14:paraId="1BFF3A6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970107B"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4B3505B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9</w:t>
            </w:r>
          </w:p>
        </w:tc>
        <w:tc>
          <w:tcPr>
            <w:tcW w:w="112" w:type="dxa"/>
            <w:tcMar>
              <w:left w:w="0" w:type="dxa"/>
              <w:right w:w="0" w:type="dxa"/>
            </w:tcMar>
            <w:vAlign w:val="bottom"/>
          </w:tcPr>
          <w:p w14:paraId="4C291ED0" w14:textId="77777777" w:rsidR="00323832" w:rsidRPr="00323832" w:rsidRDefault="00323832" w:rsidP="00323832">
            <w:pPr>
              <w:spacing w:line="300" w:lineRule="exact"/>
              <w:rPr>
                <w:rFonts w:eastAsia="標楷體"/>
                <w:sz w:val="18"/>
                <w:szCs w:val="18"/>
              </w:rPr>
            </w:pPr>
          </w:p>
        </w:tc>
      </w:tr>
      <w:tr w:rsidR="00323832" w:rsidRPr="00323832" w14:paraId="61DDD9FD" w14:textId="77777777" w:rsidTr="00323832">
        <w:tc>
          <w:tcPr>
            <w:tcW w:w="624" w:type="dxa"/>
            <w:tcMar>
              <w:left w:w="0" w:type="dxa"/>
              <w:right w:w="0" w:type="dxa"/>
            </w:tcMar>
          </w:tcPr>
          <w:p w14:paraId="0BFEC354" w14:textId="77777777" w:rsidR="00323832" w:rsidRPr="00323832" w:rsidRDefault="00323832" w:rsidP="00323832">
            <w:pPr>
              <w:spacing w:line="300" w:lineRule="exact"/>
              <w:rPr>
                <w:rFonts w:eastAsia="標楷體"/>
                <w:sz w:val="18"/>
                <w:szCs w:val="18"/>
              </w:rPr>
            </w:pPr>
            <w:r w:rsidRPr="00323832">
              <w:rPr>
                <w:rFonts w:eastAsia="標楷體"/>
                <w:sz w:val="18"/>
                <w:szCs w:val="18"/>
              </w:rPr>
              <w:t>1200</w:t>
            </w:r>
          </w:p>
        </w:tc>
        <w:tc>
          <w:tcPr>
            <w:tcW w:w="2608" w:type="dxa"/>
            <w:tcMar>
              <w:left w:w="0" w:type="dxa"/>
              <w:right w:w="0" w:type="dxa"/>
            </w:tcMar>
          </w:tcPr>
          <w:p w14:paraId="4798147A"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其他應收款</w:t>
            </w:r>
          </w:p>
        </w:tc>
        <w:tc>
          <w:tcPr>
            <w:tcW w:w="113" w:type="dxa"/>
            <w:tcMar>
              <w:left w:w="0" w:type="dxa"/>
              <w:right w:w="0" w:type="dxa"/>
            </w:tcMar>
          </w:tcPr>
          <w:p w14:paraId="3056778B"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0034E691"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087DFEB4"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64A0F171"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0D5B7128"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7,373</w:t>
            </w:r>
          </w:p>
        </w:tc>
        <w:tc>
          <w:tcPr>
            <w:tcW w:w="113" w:type="dxa"/>
            <w:tcMar>
              <w:left w:w="0" w:type="dxa"/>
              <w:right w:w="0" w:type="dxa"/>
            </w:tcMar>
            <w:vAlign w:val="bottom"/>
          </w:tcPr>
          <w:p w14:paraId="0810D26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0864FFE8"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25BA2121"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7095AB27"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8D3F1E7"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35F3F2C6"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6AB5772F"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6,879</w:t>
            </w:r>
          </w:p>
        </w:tc>
        <w:tc>
          <w:tcPr>
            <w:tcW w:w="113" w:type="dxa"/>
            <w:tcMar>
              <w:left w:w="0" w:type="dxa"/>
              <w:right w:w="0" w:type="dxa"/>
            </w:tcMar>
            <w:vAlign w:val="bottom"/>
          </w:tcPr>
          <w:p w14:paraId="4EAA3D6F"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403B2B9"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4CEC5685"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21C01B23" w14:textId="77777777" w:rsidR="00323832" w:rsidRPr="00323832" w:rsidRDefault="00323832" w:rsidP="00323832">
            <w:pPr>
              <w:spacing w:line="300" w:lineRule="exact"/>
              <w:rPr>
                <w:rFonts w:eastAsia="標楷體"/>
                <w:sz w:val="18"/>
                <w:szCs w:val="18"/>
              </w:rPr>
            </w:pPr>
          </w:p>
        </w:tc>
      </w:tr>
      <w:tr w:rsidR="00323832" w:rsidRPr="00323832" w14:paraId="12881E88" w14:textId="77777777" w:rsidTr="00323832">
        <w:tc>
          <w:tcPr>
            <w:tcW w:w="624" w:type="dxa"/>
            <w:tcMar>
              <w:left w:w="0" w:type="dxa"/>
              <w:right w:w="0" w:type="dxa"/>
            </w:tcMar>
          </w:tcPr>
          <w:p w14:paraId="1700BBAB" w14:textId="77777777" w:rsidR="00323832" w:rsidRPr="00323832" w:rsidRDefault="00323832" w:rsidP="00323832">
            <w:pPr>
              <w:spacing w:line="300" w:lineRule="exact"/>
              <w:rPr>
                <w:rFonts w:eastAsia="標楷體"/>
                <w:sz w:val="18"/>
                <w:szCs w:val="18"/>
              </w:rPr>
            </w:pPr>
            <w:r w:rsidRPr="00323832">
              <w:rPr>
                <w:rFonts w:eastAsia="標楷體"/>
                <w:sz w:val="18"/>
                <w:szCs w:val="18"/>
              </w:rPr>
              <w:t>1210</w:t>
            </w:r>
          </w:p>
        </w:tc>
        <w:tc>
          <w:tcPr>
            <w:tcW w:w="2608" w:type="dxa"/>
            <w:tcMar>
              <w:left w:w="0" w:type="dxa"/>
              <w:right w:w="0" w:type="dxa"/>
            </w:tcMar>
          </w:tcPr>
          <w:p w14:paraId="122C5329"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其他應收款－關係人</w:t>
            </w:r>
          </w:p>
        </w:tc>
        <w:tc>
          <w:tcPr>
            <w:tcW w:w="113" w:type="dxa"/>
            <w:tcMar>
              <w:left w:w="0" w:type="dxa"/>
              <w:right w:w="0" w:type="dxa"/>
            </w:tcMar>
          </w:tcPr>
          <w:p w14:paraId="497EFCAC"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27B035D7"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七</w:t>
            </w:r>
          </w:p>
        </w:tc>
        <w:tc>
          <w:tcPr>
            <w:tcW w:w="112" w:type="dxa"/>
            <w:tcMar>
              <w:left w:w="0" w:type="dxa"/>
              <w:right w:w="0" w:type="dxa"/>
            </w:tcMar>
            <w:vAlign w:val="bottom"/>
          </w:tcPr>
          <w:p w14:paraId="2E0E4D67"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75BC2927"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4E83BAF9"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565</w:t>
            </w:r>
          </w:p>
        </w:tc>
        <w:tc>
          <w:tcPr>
            <w:tcW w:w="113" w:type="dxa"/>
            <w:tcMar>
              <w:left w:w="0" w:type="dxa"/>
              <w:right w:w="0" w:type="dxa"/>
            </w:tcMar>
            <w:vAlign w:val="bottom"/>
          </w:tcPr>
          <w:p w14:paraId="2EA8BB6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A2A02D6"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58BB89DB"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2DA486A7"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BCE8452"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5CB6F47C"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71CE29D0"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536</w:t>
            </w:r>
          </w:p>
        </w:tc>
        <w:tc>
          <w:tcPr>
            <w:tcW w:w="113" w:type="dxa"/>
            <w:tcMar>
              <w:left w:w="0" w:type="dxa"/>
              <w:right w:w="0" w:type="dxa"/>
            </w:tcMar>
            <w:vAlign w:val="bottom"/>
          </w:tcPr>
          <w:p w14:paraId="0D26F89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B1A8AA6"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3445D015"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754C7DEF" w14:textId="77777777" w:rsidR="00323832" w:rsidRPr="00323832" w:rsidRDefault="00323832" w:rsidP="00323832">
            <w:pPr>
              <w:spacing w:line="300" w:lineRule="exact"/>
              <w:rPr>
                <w:rFonts w:eastAsia="標楷體"/>
                <w:sz w:val="18"/>
                <w:szCs w:val="18"/>
              </w:rPr>
            </w:pPr>
          </w:p>
        </w:tc>
      </w:tr>
      <w:tr w:rsidR="00323832" w:rsidRPr="00323832" w14:paraId="28793B30" w14:textId="77777777" w:rsidTr="00323832">
        <w:tc>
          <w:tcPr>
            <w:tcW w:w="624" w:type="dxa"/>
            <w:tcMar>
              <w:left w:w="0" w:type="dxa"/>
              <w:right w:w="0" w:type="dxa"/>
            </w:tcMar>
          </w:tcPr>
          <w:p w14:paraId="0B07FFAE" w14:textId="77777777" w:rsidR="00323832" w:rsidRPr="00323832" w:rsidRDefault="00323832" w:rsidP="00323832">
            <w:pPr>
              <w:spacing w:line="300" w:lineRule="exact"/>
              <w:rPr>
                <w:rFonts w:eastAsia="標楷體"/>
                <w:sz w:val="18"/>
                <w:szCs w:val="18"/>
              </w:rPr>
            </w:pPr>
            <w:r w:rsidRPr="00323832">
              <w:rPr>
                <w:rFonts w:eastAsia="標楷體"/>
                <w:sz w:val="18"/>
                <w:szCs w:val="18"/>
              </w:rPr>
              <w:t>130X</w:t>
            </w:r>
          </w:p>
        </w:tc>
        <w:tc>
          <w:tcPr>
            <w:tcW w:w="2608" w:type="dxa"/>
            <w:tcMar>
              <w:left w:w="0" w:type="dxa"/>
              <w:right w:w="0" w:type="dxa"/>
            </w:tcMar>
          </w:tcPr>
          <w:p w14:paraId="4CE8797F"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存貨</w:t>
            </w:r>
          </w:p>
        </w:tc>
        <w:tc>
          <w:tcPr>
            <w:tcW w:w="113" w:type="dxa"/>
            <w:tcMar>
              <w:left w:w="0" w:type="dxa"/>
              <w:right w:w="0" w:type="dxa"/>
            </w:tcMar>
          </w:tcPr>
          <w:p w14:paraId="0D89DB53"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7CAFBEFD"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六(四)</w:t>
            </w:r>
          </w:p>
        </w:tc>
        <w:tc>
          <w:tcPr>
            <w:tcW w:w="112" w:type="dxa"/>
            <w:tcMar>
              <w:left w:w="0" w:type="dxa"/>
              <w:right w:w="0" w:type="dxa"/>
            </w:tcMar>
            <w:vAlign w:val="bottom"/>
          </w:tcPr>
          <w:p w14:paraId="7D3EE6D1"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7129EA51"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700F1225"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11,441</w:t>
            </w:r>
          </w:p>
        </w:tc>
        <w:tc>
          <w:tcPr>
            <w:tcW w:w="113" w:type="dxa"/>
            <w:tcMar>
              <w:left w:w="0" w:type="dxa"/>
              <w:right w:w="0" w:type="dxa"/>
            </w:tcMar>
            <w:vAlign w:val="bottom"/>
          </w:tcPr>
          <w:p w14:paraId="0D3804DD"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91F49A8"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005994CA"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07ADCC4C"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1833AF5"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12798577"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5B01E0DC"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12,242</w:t>
            </w:r>
          </w:p>
        </w:tc>
        <w:tc>
          <w:tcPr>
            <w:tcW w:w="113" w:type="dxa"/>
            <w:tcMar>
              <w:left w:w="0" w:type="dxa"/>
              <w:right w:w="0" w:type="dxa"/>
            </w:tcMar>
            <w:vAlign w:val="bottom"/>
          </w:tcPr>
          <w:p w14:paraId="721C4A13"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2529D82"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76715F90"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766C0142" w14:textId="77777777" w:rsidR="00323832" w:rsidRPr="00323832" w:rsidRDefault="00323832" w:rsidP="00323832">
            <w:pPr>
              <w:spacing w:line="300" w:lineRule="exact"/>
              <w:rPr>
                <w:rFonts w:eastAsia="標楷體"/>
                <w:sz w:val="18"/>
                <w:szCs w:val="18"/>
              </w:rPr>
            </w:pPr>
          </w:p>
        </w:tc>
      </w:tr>
      <w:tr w:rsidR="00323832" w:rsidRPr="00323832" w14:paraId="3F9EABC1" w14:textId="77777777" w:rsidTr="00323832">
        <w:tc>
          <w:tcPr>
            <w:tcW w:w="624" w:type="dxa"/>
            <w:tcMar>
              <w:left w:w="0" w:type="dxa"/>
              <w:right w:w="0" w:type="dxa"/>
            </w:tcMar>
          </w:tcPr>
          <w:p w14:paraId="4DE05DCE" w14:textId="77777777" w:rsidR="00323832" w:rsidRPr="00323832" w:rsidRDefault="00323832" w:rsidP="00323832">
            <w:pPr>
              <w:spacing w:line="300" w:lineRule="exact"/>
              <w:rPr>
                <w:rFonts w:eastAsia="標楷體"/>
                <w:sz w:val="18"/>
                <w:szCs w:val="18"/>
              </w:rPr>
            </w:pPr>
            <w:r w:rsidRPr="00323832">
              <w:rPr>
                <w:rFonts w:eastAsia="標楷體"/>
                <w:sz w:val="18"/>
                <w:szCs w:val="18"/>
              </w:rPr>
              <w:t>1410</w:t>
            </w:r>
          </w:p>
        </w:tc>
        <w:tc>
          <w:tcPr>
            <w:tcW w:w="2608" w:type="dxa"/>
            <w:tcMar>
              <w:left w:w="0" w:type="dxa"/>
              <w:right w:w="0" w:type="dxa"/>
            </w:tcMar>
          </w:tcPr>
          <w:p w14:paraId="337B789C"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預付款項</w:t>
            </w:r>
          </w:p>
        </w:tc>
        <w:tc>
          <w:tcPr>
            <w:tcW w:w="113" w:type="dxa"/>
            <w:tcMar>
              <w:left w:w="0" w:type="dxa"/>
              <w:right w:w="0" w:type="dxa"/>
            </w:tcMar>
          </w:tcPr>
          <w:p w14:paraId="22CECB2C"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725509EF"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436B0372"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7B6FFC5C"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12314E5C"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21,687</w:t>
            </w:r>
          </w:p>
        </w:tc>
        <w:tc>
          <w:tcPr>
            <w:tcW w:w="113" w:type="dxa"/>
            <w:tcMar>
              <w:left w:w="0" w:type="dxa"/>
              <w:right w:w="0" w:type="dxa"/>
            </w:tcMar>
            <w:vAlign w:val="bottom"/>
          </w:tcPr>
          <w:p w14:paraId="0897D97F"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47F87D9"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6B8B57D6"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5BB59BEF"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12C0EF1"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72461BB3"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06A18E4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17,880</w:t>
            </w:r>
          </w:p>
        </w:tc>
        <w:tc>
          <w:tcPr>
            <w:tcW w:w="113" w:type="dxa"/>
            <w:tcMar>
              <w:left w:w="0" w:type="dxa"/>
              <w:right w:w="0" w:type="dxa"/>
            </w:tcMar>
            <w:vAlign w:val="bottom"/>
          </w:tcPr>
          <w:p w14:paraId="7EDCE594"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B605526"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39AF92B5"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1F9C05FE" w14:textId="77777777" w:rsidR="00323832" w:rsidRPr="00323832" w:rsidRDefault="00323832" w:rsidP="00323832">
            <w:pPr>
              <w:spacing w:line="300" w:lineRule="exact"/>
              <w:rPr>
                <w:rFonts w:eastAsia="標楷體"/>
                <w:sz w:val="18"/>
                <w:szCs w:val="18"/>
              </w:rPr>
            </w:pPr>
          </w:p>
        </w:tc>
      </w:tr>
      <w:tr w:rsidR="00323832" w:rsidRPr="00323832" w14:paraId="57CC4CFE" w14:textId="77777777" w:rsidTr="00323832">
        <w:tc>
          <w:tcPr>
            <w:tcW w:w="624" w:type="dxa"/>
            <w:tcMar>
              <w:left w:w="0" w:type="dxa"/>
              <w:right w:w="0" w:type="dxa"/>
            </w:tcMar>
          </w:tcPr>
          <w:p w14:paraId="452FD3B8" w14:textId="77777777" w:rsidR="00323832" w:rsidRPr="00323832" w:rsidRDefault="00323832" w:rsidP="00323832">
            <w:pPr>
              <w:spacing w:line="300" w:lineRule="exact"/>
              <w:rPr>
                <w:rFonts w:eastAsia="標楷體"/>
                <w:sz w:val="18"/>
                <w:szCs w:val="18"/>
              </w:rPr>
            </w:pPr>
            <w:r w:rsidRPr="00323832">
              <w:rPr>
                <w:rFonts w:eastAsia="標楷體"/>
                <w:sz w:val="18"/>
                <w:szCs w:val="18"/>
              </w:rPr>
              <w:t>1470</w:t>
            </w:r>
          </w:p>
        </w:tc>
        <w:tc>
          <w:tcPr>
            <w:tcW w:w="2608" w:type="dxa"/>
            <w:tcMar>
              <w:left w:w="0" w:type="dxa"/>
              <w:right w:w="0" w:type="dxa"/>
            </w:tcMar>
          </w:tcPr>
          <w:p w14:paraId="56DA140E"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其他流動資產</w:t>
            </w:r>
          </w:p>
        </w:tc>
        <w:tc>
          <w:tcPr>
            <w:tcW w:w="113" w:type="dxa"/>
            <w:tcMar>
              <w:left w:w="0" w:type="dxa"/>
              <w:right w:w="0" w:type="dxa"/>
            </w:tcMar>
          </w:tcPr>
          <w:p w14:paraId="0740519A"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498745BB"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六(五)</w:t>
            </w:r>
          </w:p>
        </w:tc>
        <w:tc>
          <w:tcPr>
            <w:tcW w:w="112" w:type="dxa"/>
            <w:tcMar>
              <w:left w:w="0" w:type="dxa"/>
              <w:right w:w="0" w:type="dxa"/>
            </w:tcMar>
            <w:vAlign w:val="bottom"/>
          </w:tcPr>
          <w:p w14:paraId="658AE708"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CCDFE6B"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25A6008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89,304</w:t>
            </w:r>
          </w:p>
        </w:tc>
        <w:tc>
          <w:tcPr>
            <w:tcW w:w="113" w:type="dxa"/>
            <w:tcMar>
              <w:left w:w="0" w:type="dxa"/>
              <w:right w:w="0" w:type="dxa"/>
            </w:tcMar>
            <w:vAlign w:val="bottom"/>
          </w:tcPr>
          <w:p w14:paraId="6C6FE51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BB52C61"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10744A8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w:t>
            </w:r>
          </w:p>
        </w:tc>
        <w:tc>
          <w:tcPr>
            <w:tcW w:w="112" w:type="dxa"/>
            <w:tcMar>
              <w:left w:w="0" w:type="dxa"/>
              <w:right w:w="0" w:type="dxa"/>
            </w:tcMar>
            <w:vAlign w:val="bottom"/>
          </w:tcPr>
          <w:p w14:paraId="585CB75F"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7F3A188"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888DF6E"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15F0771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182,866</w:t>
            </w:r>
          </w:p>
        </w:tc>
        <w:tc>
          <w:tcPr>
            <w:tcW w:w="113" w:type="dxa"/>
            <w:tcMar>
              <w:left w:w="0" w:type="dxa"/>
              <w:right w:w="0" w:type="dxa"/>
            </w:tcMar>
            <w:vAlign w:val="bottom"/>
          </w:tcPr>
          <w:p w14:paraId="4514CDE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A2BBAA9"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AA4B186"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8</w:t>
            </w:r>
          </w:p>
        </w:tc>
        <w:tc>
          <w:tcPr>
            <w:tcW w:w="112" w:type="dxa"/>
            <w:tcMar>
              <w:left w:w="0" w:type="dxa"/>
              <w:right w:w="0" w:type="dxa"/>
            </w:tcMar>
            <w:vAlign w:val="bottom"/>
          </w:tcPr>
          <w:p w14:paraId="6B3B2A22" w14:textId="77777777" w:rsidR="00323832" w:rsidRPr="00323832" w:rsidRDefault="00323832" w:rsidP="00323832">
            <w:pPr>
              <w:spacing w:line="300" w:lineRule="exact"/>
              <w:rPr>
                <w:rFonts w:eastAsia="標楷體"/>
                <w:sz w:val="18"/>
                <w:szCs w:val="18"/>
              </w:rPr>
            </w:pPr>
          </w:p>
        </w:tc>
      </w:tr>
      <w:tr w:rsidR="00323832" w:rsidRPr="00323832" w14:paraId="6A2D5DF0" w14:textId="77777777" w:rsidTr="00323832">
        <w:tc>
          <w:tcPr>
            <w:tcW w:w="624" w:type="dxa"/>
            <w:tcMar>
              <w:left w:w="0" w:type="dxa"/>
              <w:right w:w="0" w:type="dxa"/>
            </w:tcMar>
          </w:tcPr>
          <w:p w14:paraId="53B282D1" w14:textId="77777777" w:rsidR="00323832" w:rsidRPr="00323832" w:rsidRDefault="00323832" w:rsidP="00323832">
            <w:pPr>
              <w:spacing w:line="300" w:lineRule="exact"/>
              <w:rPr>
                <w:rFonts w:eastAsia="標楷體"/>
                <w:sz w:val="18"/>
                <w:szCs w:val="18"/>
              </w:rPr>
            </w:pPr>
            <w:r w:rsidRPr="00323832">
              <w:rPr>
                <w:rFonts w:eastAsia="標楷體"/>
                <w:sz w:val="18"/>
                <w:szCs w:val="18"/>
              </w:rPr>
              <w:t>11XX</w:t>
            </w:r>
          </w:p>
        </w:tc>
        <w:tc>
          <w:tcPr>
            <w:tcW w:w="2608" w:type="dxa"/>
            <w:tcMar>
              <w:left w:w="0" w:type="dxa"/>
              <w:right w:w="0" w:type="dxa"/>
            </w:tcMar>
          </w:tcPr>
          <w:p w14:paraId="02515DE7" w14:textId="77777777" w:rsidR="00323832" w:rsidRPr="00323832" w:rsidRDefault="00323832" w:rsidP="00323832">
            <w:pPr>
              <w:spacing w:line="300" w:lineRule="exact"/>
              <w:ind w:leftChars="152" w:left="365"/>
              <w:rPr>
                <w:rFonts w:eastAsia="標楷體"/>
                <w:sz w:val="18"/>
                <w:szCs w:val="18"/>
              </w:rPr>
            </w:pPr>
            <w:r w:rsidRPr="00323832">
              <w:rPr>
                <w:rFonts w:eastAsia="標楷體"/>
                <w:sz w:val="18"/>
                <w:szCs w:val="18"/>
              </w:rPr>
              <w:t>流動資產合計</w:t>
            </w:r>
          </w:p>
        </w:tc>
        <w:tc>
          <w:tcPr>
            <w:tcW w:w="113" w:type="dxa"/>
            <w:tcMar>
              <w:left w:w="0" w:type="dxa"/>
              <w:right w:w="0" w:type="dxa"/>
            </w:tcMar>
          </w:tcPr>
          <w:p w14:paraId="068C0F75"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4639B93F"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2F848A22"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0AB40642"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3760C587"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1,746,630</w:t>
            </w:r>
          </w:p>
        </w:tc>
        <w:tc>
          <w:tcPr>
            <w:tcW w:w="113" w:type="dxa"/>
            <w:tcMar>
              <w:left w:w="0" w:type="dxa"/>
              <w:right w:w="0" w:type="dxa"/>
            </w:tcMar>
            <w:vAlign w:val="bottom"/>
          </w:tcPr>
          <w:p w14:paraId="1686A4B0"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668A2D8"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73C0712"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49</w:t>
            </w:r>
          </w:p>
        </w:tc>
        <w:tc>
          <w:tcPr>
            <w:tcW w:w="112" w:type="dxa"/>
            <w:tcMar>
              <w:left w:w="0" w:type="dxa"/>
              <w:right w:w="0" w:type="dxa"/>
            </w:tcMar>
            <w:vAlign w:val="bottom"/>
          </w:tcPr>
          <w:p w14:paraId="14E805C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432344E"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350D50BB"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5ADED8D8"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1,635,002</w:t>
            </w:r>
          </w:p>
        </w:tc>
        <w:tc>
          <w:tcPr>
            <w:tcW w:w="113" w:type="dxa"/>
            <w:tcMar>
              <w:left w:w="0" w:type="dxa"/>
              <w:right w:w="0" w:type="dxa"/>
            </w:tcMar>
            <w:vAlign w:val="bottom"/>
          </w:tcPr>
          <w:p w14:paraId="3231B82D"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8736ACB"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ED4BC6C"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69</w:t>
            </w:r>
          </w:p>
        </w:tc>
        <w:tc>
          <w:tcPr>
            <w:tcW w:w="112" w:type="dxa"/>
            <w:tcMar>
              <w:left w:w="0" w:type="dxa"/>
              <w:right w:w="0" w:type="dxa"/>
            </w:tcMar>
            <w:vAlign w:val="bottom"/>
          </w:tcPr>
          <w:p w14:paraId="024D4A70" w14:textId="77777777" w:rsidR="00323832" w:rsidRPr="00323832" w:rsidRDefault="00323832" w:rsidP="00323832">
            <w:pPr>
              <w:spacing w:line="300" w:lineRule="exact"/>
              <w:rPr>
                <w:rFonts w:eastAsia="標楷體"/>
                <w:sz w:val="18"/>
                <w:szCs w:val="18"/>
              </w:rPr>
            </w:pPr>
          </w:p>
        </w:tc>
      </w:tr>
      <w:tr w:rsidR="00323832" w:rsidRPr="00323832" w14:paraId="589DBD09" w14:textId="77777777" w:rsidTr="00323832">
        <w:tc>
          <w:tcPr>
            <w:tcW w:w="624" w:type="dxa"/>
            <w:tcMar>
              <w:left w:w="0" w:type="dxa"/>
              <w:right w:w="0" w:type="dxa"/>
            </w:tcMar>
          </w:tcPr>
          <w:p w14:paraId="6979A351" w14:textId="77777777" w:rsidR="00323832" w:rsidRPr="00323832" w:rsidRDefault="00323832" w:rsidP="00323832">
            <w:pPr>
              <w:spacing w:line="300" w:lineRule="exact"/>
              <w:rPr>
                <w:rFonts w:eastAsia="標楷體"/>
                <w:sz w:val="18"/>
                <w:szCs w:val="18"/>
              </w:rPr>
            </w:pPr>
          </w:p>
        </w:tc>
        <w:tc>
          <w:tcPr>
            <w:tcW w:w="2608" w:type="dxa"/>
            <w:tcMar>
              <w:left w:w="0" w:type="dxa"/>
              <w:right w:w="0" w:type="dxa"/>
            </w:tcMar>
          </w:tcPr>
          <w:p w14:paraId="7A7B572E" w14:textId="77777777" w:rsidR="00323832" w:rsidRPr="00323832" w:rsidRDefault="00323832" w:rsidP="00323832">
            <w:pPr>
              <w:spacing w:line="300" w:lineRule="exact"/>
              <w:rPr>
                <w:rFonts w:eastAsia="標楷體"/>
                <w:sz w:val="18"/>
                <w:szCs w:val="18"/>
              </w:rPr>
            </w:pPr>
            <w:r w:rsidRPr="00323832">
              <w:rPr>
                <w:rFonts w:eastAsia="標楷體"/>
                <w:sz w:val="18"/>
                <w:szCs w:val="18"/>
              </w:rPr>
              <w:t>非流動資產</w:t>
            </w:r>
          </w:p>
        </w:tc>
        <w:tc>
          <w:tcPr>
            <w:tcW w:w="113" w:type="dxa"/>
            <w:tcMar>
              <w:left w:w="0" w:type="dxa"/>
              <w:right w:w="0" w:type="dxa"/>
            </w:tcMar>
          </w:tcPr>
          <w:p w14:paraId="68CC6A1B"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050F8B51"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40605F6B"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4C39602A"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502B125C" w14:textId="77777777" w:rsidR="00323832" w:rsidRPr="00323832" w:rsidRDefault="00323832" w:rsidP="00323832">
            <w:pPr>
              <w:spacing w:line="300" w:lineRule="exact"/>
              <w:jc w:val="right"/>
              <w:rPr>
                <w:rFonts w:eastAsia="標楷體"/>
                <w:sz w:val="18"/>
                <w:szCs w:val="18"/>
              </w:rPr>
            </w:pPr>
          </w:p>
        </w:tc>
        <w:tc>
          <w:tcPr>
            <w:tcW w:w="113" w:type="dxa"/>
            <w:tcMar>
              <w:left w:w="0" w:type="dxa"/>
              <w:right w:w="0" w:type="dxa"/>
            </w:tcMar>
            <w:vAlign w:val="bottom"/>
          </w:tcPr>
          <w:p w14:paraId="1F6C2AD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3B53927"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2A5E50FB" w14:textId="77777777" w:rsidR="00323832" w:rsidRPr="00323832" w:rsidRDefault="00323832" w:rsidP="00323832">
            <w:pPr>
              <w:spacing w:line="300" w:lineRule="exact"/>
              <w:jc w:val="right"/>
              <w:rPr>
                <w:rFonts w:eastAsia="標楷體"/>
                <w:sz w:val="18"/>
                <w:szCs w:val="18"/>
              </w:rPr>
            </w:pPr>
          </w:p>
        </w:tc>
        <w:tc>
          <w:tcPr>
            <w:tcW w:w="112" w:type="dxa"/>
            <w:tcMar>
              <w:left w:w="0" w:type="dxa"/>
              <w:right w:w="0" w:type="dxa"/>
            </w:tcMar>
            <w:vAlign w:val="bottom"/>
          </w:tcPr>
          <w:p w14:paraId="7F556F6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0BA04B98"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1F80B31A"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2763BEB8" w14:textId="77777777" w:rsidR="00323832" w:rsidRPr="00323832" w:rsidRDefault="00323832" w:rsidP="00323832">
            <w:pPr>
              <w:spacing w:line="300" w:lineRule="exact"/>
              <w:jc w:val="right"/>
              <w:rPr>
                <w:rFonts w:eastAsia="標楷體"/>
                <w:sz w:val="18"/>
                <w:szCs w:val="18"/>
              </w:rPr>
            </w:pPr>
          </w:p>
        </w:tc>
        <w:tc>
          <w:tcPr>
            <w:tcW w:w="113" w:type="dxa"/>
            <w:tcMar>
              <w:left w:w="0" w:type="dxa"/>
              <w:right w:w="0" w:type="dxa"/>
            </w:tcMar>
            <w:vAlign w:val="bottom"/>
          </w:tcPr>
          <w:p w14:paraId="38985D4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83E5A3C"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1B187E8D" w14:textId="77777777" w:rsidR="00323832" w:rsidRPr="00323832" w:rsidRDefault="00323832" w:rsidP="00323832">
            <w:pPr>
              <w:spacing w:line="300" w:lineRule="exact"/>
              <w:jc w:val="right"/>
              <w:rPr>
                <w:rFonts w:eastAsia="標楷體"/>
                <w:sz w:val="18"/>
                <w:szCs w:val="18"/>
              </w:rPr>
            </w:pPr>
          </w:p>
        </w:tc>
        <w:tc>
          <w:tcPr>
            <w:tcW w:w="112" w:type="dxa"/>
            <w:tcMar>
              <w:left w:w="0" w:type="dxa"/>
              <w:right w:w="0" w:type="dxa"/>
            </w:tcMar>
            <w:vAlign w:val="bottom"/>
          </w:tcPr>
          <w:p w14:paraId="15BB9708" w14:textId="77777777" w:rsidR="00323832" w:rsidRPr="00323832" w:rsidRDefault="00323832" w:rsidP="00323832">
            <w:pPr>
              <w:spacing w:line="300" w:lineRule="exact"/>
              <w:rPr>
                <w:rFonts w:eastAsia="標楷體"/>
                <w:sz w:val="18"/>
                <w:szCs w:val="18"/>
              </w:rPr>
            </w:pPr>
          </w:p>
        </w:tc>
      </w:tr>
      <w:tr w:rsidR="00323832" w:rsidRPr="00323832" w14:paraId="3866AB93" w14:textId="77777777" w:rsidTr="00323832">
        <w:tc>
          <w:tcPr>
            <w:tcW w:w="624" w:type="dxa"/>
            <w:tcMar>
              <w:left w:w="0" w:type="dxa"/>
              <w:right w:w="0" w:type="dxa"/>
            </w:tcMar>
          </w:tcPr>
          <w:p w14:paraId="3669E5C6" w14:textId="77777777" w:rsidR="00323832" w:rsidRPr="00323832" w:rsidRDefault="00323832" w:rsidP="00323832">
            <w:pPr>
              <w:spacing w:line="300" w:lineRule="exact"/>
              <w:rPr>
                <w:rFonts w:eastAsia="標楷體"/>
                <w:sz w:val="18"/>
                <w:szCs w:val="18"/>
              </w:rPr>
            </w:pPr>
            <w:r w:rsidRPr="00323832">
              <w:rPr>
                <w:rFonts w:eastAsia="標楷體"/>
                <w:sz w:val="18"/>
                <w:szCs w:val="18"/>
              </w:rPr>
              <w:t>1517</w:t>
            </w:r>
          </w:p>
        </w:tc>
        <w:tc>
          <w:tcPr>
            <w:tcW w:w="2608" w:type="dxa"/>
            <w:tcMar>
              <w:left w:w="0" w:type="dxa"/>
              <w:right w:w="0" w:type="dxa"/>
            </w:tcMar>
          </w:tcPr>
          <w:p w14:paraId="17A0BF2A"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透過其他綜合損益按公允價值衡量之金融</w:t>
            </w:r>
            <w:proofErr w:type="gramStart"/>
            <w:r w:rsidRPr="00323832">
              <w:rPr>
                <w:rFonts w:eastAsia="標楷體"/>
                <w:sz w:val="18"/>
                <w:szCs w:val="18"/>
              </w:rPr>
              <w:t>資產－非流動</w:t>
            </w:r>
            <w:proofErr w:type="gramEnd"/>
          </w:p>
        </w:tc>
        <w:tc>
          <w:tcPr>
            <w:tcW w:w="113" w:type="dxa"/>
            <w:tcMar>
              <w:left w:w="0" w:type="dxa"/>
              <w:right w:w="0" w:type="dxa"/>
            </w:tcMar>
          </w:tcPr>
          <w:p w14:paraId="0CD266C2"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7EBCD24D"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六(二)</w:t>
            </w:r>
          </w:p>
        </w:tc>
        <w:tc>
          <w:tcPr>
            <w:tcW w:w="112" w:type="dxa"/>
            <w:tcMar>
              <w:left w:w="0" w:type="dxa"/>
              <w:right w:w="0" w:type="dxa"/>
            </w:tcMar>
            <w:vAlign w:val="bottom"/>
          </w:tcPr>
          <w:p w14:paraId="2CDCCC29"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D9101DC"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2F011AE8"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133,110</w:t>
            </w:r>
          </w:p>
        </w:tc>
        <w:tc>
          <w:tcPr>
            <w:tcW w:w="113" w:type="dxa"/>
            <w:tcMar>
              <w:left w:w="0" w:type="dxa"/>
              <w:right w:w="0" w:type="dxa"/>
            </w:tcMar>
            <w:vAlign w:val="bottom"/>
          </w:tcPr>
          <w:p w14:paraId="587202C8"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8E19DF5"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727577AC"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4</w:t>
            </w:r>
          </w:p>
        </w:tc>
        <w:tc>
          <w:tcPr>
            <w:tcW w:w="112" w:type="dxa"/>
            <w:tcMar>
              <w:left w:w="0" w:type="dxa"/>
              <w:right w:w="0" w:type="dxa"/>
            </w:tcMar>
            <w:vAlign w:val="bottom"/>
          </w:tcPr>
          <w:p w14:paraId="1F7D001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197A317A"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7FC8E018"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584A038F"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86,292</w:t>
            </w:r>
          </w:p>
        </w:tc>
        <w:tc>
          <w:tcPr>
            <w:tcW w:w="113" w:type="dxa"/>
            <w:tcMar>
              <w:left w:w="0" w:type="dxa"/>
              <w:right w:w="0" w:type="dxa"/>
            </w:tcMar>
            <w:vAlign w:val="bottom"/>
          </w:tcPr>
          <w:p w14:paraId="2A77751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3D4D684"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57365EE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w:t>
            </w:r>
          </w:p>
        </w:tc>
        <w:tc>
          <w:tcPr>
            <w:tcW w:w="112" w:type="dxa"/>
            <w:tcMar>
              <w:left w:w="0" w:type="dxa"/>
              <w:right w:w="0" w:type="dxa"/>
            </w:tcMar>
            <w:vAlign w:val="bottom"/>
          </w:tcPr>
          <w:p w14:paraId="5BE341F8" w14:textId="77777777" w:rsidR="00323832" w:rsidRPr="00323832" w:rsidRDefault="00323832" w:rsidP="00323832">
            <w:pPr>
              <w:spacing w:line="300" w:lineRule="exact"/>
              <w:rPr>
                <w:rFonts w:eastAsia="標楷體"/>
                <w:sz w:val="18"/>
                <w:szCs w:val="18"/>
              </w:rPr>
            </w:pPr>
          </w:p>
        </w:tc>
      </w:tr>
      <w:tr w:rsidR="00323832" w:rsidRPr="00323832" w14:paraId="13B5B7EF" w14:textId="77777777" w:rsidTr="00323832">
        <w:tc>
          <w:tcPr>
            <w:tcW w:w="624" w:type="dxa"/>
            <w:tcMar>
              <w:left w:w="0" w:type="dxa"/>
              <w:right w:w="0" w:type="dxa"/>
            </w:tcMar>
          </w:tcPr>
          <w:p w14:paraId="55D0F021" w14:textId="77777777" w:rsidR="00323832" w:rsidRPr="00323832" w:rsidRDefault="00323832" w:rsidP="00323832">
            <w:pPr>
              <w:spacing w:line="300" w:lineRule="exact"/>
              <w:rPr>
                <w:rFonts w:eastAsia="標楷體"/>
                <w:sz w:val="18"/>
                <w:szCs w:val="18"/>
              </w:rPr>
            </w:pPr>
            <w:r w:rsidRPr="00323832">
              <w:rPr>
                <w:rFonts w:eastAsia="標楷體"/>
                <w:sz w:val="18"/>
                <w:szCs w:val="18"/>
              </w:rPr>
              <w:t>1550</w:t>
            </w:r>
          </w:p>
        </w:tc>
        <w:tc>
          <w:tcPr>
            <w:tcW w:w="2608" w:type="dxa"/>
            <w:tcMar>
              <w:left w:w="0" w:type="dxa"/>
              <w:right w:w="0" w:type="dxa"/>
            </w:tcMar>
          </w:tcPr>
          <w:p w14:paraId="4B991800"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採用權益法之投資</w:t>
            </w:r>
          </w:p>
        </w:tc>
        <w:tc>
          <w:tcPr>
            <w:tcW w:w="113" w:type="dxa"/>
            <w:tcMar>
              <w:left w:w="0" w:type="dxa"/>
              <w:right w:w="0" w:type="dxa"/>
            </w:tcMar>
          </w:tcPr>
          <w:p w14:paraId="4B3A9510"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21755138"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六(六)</w:t>
            </w:r>
          </w:p>
        </w:tc>
        <w:tc>
          <w:tcPr>
            <w:tcW w:w="112" w:type="dxa"/>
            <w:tcMar>
              <w:left w:w="0" w:type="dxa"/>
              <w:right w:w="0" w:type="dxa"/>
            </w:tcMar>
            <w:vAlign w:val="bottom"/>
          </w:tcPr>
          <w:p w14:paraId="2CB992FC"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66488584"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07370D19"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2,343</w:t>
            </w:r>
          </w:p>
        </w:tc>
        <w:tc>
          <w:tcPr>
            <w:tcW w:w="113" w:type="dxa"/>
            <w:tcMar>
              <w:left w:w="0" w:type="dxa"/>
              <w:right w:w="0" w:type="dxa"/>
            </w:tcMar>
            <w:vAlign w:val="bottom"/>
          </w:tcPr>
          <w:p w14:paraId="65FE1A0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0393CE2"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0EE188B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7D477DF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AB78B19"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E60245C"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395FB4F0"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2,976</w:t>
            </w:r>
          </w:p>
        </w:tc>
        <w:tc>
          <w:tcPr>
            <w:tcW w:w="113" w:type="dxa"/>
            <w:tcMar>
              <w:left w:w="0" w:type="dxa"/>
              <w:right w:w="0" w:type="dxa"/>
            </w:tcMar>
            <w:vAlign w:val="bottom"/>
          </w:tcPr>
          <w:p w14:paraId="27AD3B0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BBE14DF"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063371A0"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7E9ACCF4" w14:textId="77777777" w:rsidR="00323832" w:rsidRPr="00323832" w:rsidRDefault="00323832" w:rsidP="00323832">
            <w:pPr>
              <w:spacing w:line="300" w:lineRule="exact"/>
              <w:rPr>
                <w:rFonts w:eastAsia="標楷體"/>
                <w:sz w:val="18"/>
                <w:szCs w:val="18"/>
              </w:rPr>
            </w:pPr>
          </w:p>
        </w:tc>
      </w:tr>
      <w:tr w:rsidR="00323832" w:rsidRPr="00323832" w14:paraId="50EC2029" w14:textId="77777777" w:rsidTr="00323832">
        <w:tc>
          <w:tcPr>
            <w:tcW w:w="624" w:type="dxa"/>
            <w:tcMar>
              <w:left w:w="0" w:type="dxa"/>
              <w:right w:w="0" w:type="dxa"/>
            </w:tcMar>
          </w:tcPr>
          <w:p w14:paraId="3D5E1913" w14:textId="77777777" w:rsidR="00323832" w:rsidRPr="00323832" w:rsidRDefault="00323832" w:rsidP="00323832">
            <w:pPr>
              <w:spacing w:line="300" w:lineRule="exact"/>
              <w:rPr>
                <w:rFonts w:eastAsia="標楷體"/>
                <w:sz w:val="18"/>
                <w:szCs w:val="18"/>
              </w:rPr>
            </w:pPr>
            <w:r w:rsidRPr="00323832">
              <w:rPr>
                <w:rFonts w:eastAsia="標楷體"/>
                <w:sz w:val="18"/>
                <w:szCs w:val="18"/>
              </w:rPr>
              <w:t>1600</w:t>
            </w:r>
          </w:p>
        </w:tc>
        <w:tc>
          <w:tcPr>
            <w:tcW w:w="2608" w:type="dxa"/>
            <w:tcMar>
              <w:left w:w="0" w:type="dxa"/>
              <w:right w:w="0" w:type="dxa"/>
            </w:tcMar>
          </w:tcPr>
          <w:p w14:paraId="5DF4D228"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不動產、廠房及設備</w:t>
            </w:r>
          </w:p>
        </w:tc>
        <w:tc>
          <w:tcPr>
            <w:tcW w:w="113" w:type="dxa"/>
            <w:tcMar>
              <w:left w:w="0" w:type="dxa"/>
              <w:right w:w="0" w:type="dxa"/>
            </w:tcMar>
          </w:tcPr>
          <w:p w14:paraId="142F23B9"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6F7A25DA"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六(七)及七</w:t>
            </w:r>
          </w:p>
        </w:tc>
        <w:tc>
          <w:tcPr>
            <w:tcW w:w="112" w:type="dxa"/>
            <w:tcMar>
              <w:left w:w="0" w:type="dxa"/>
              <w:right w:w="0" w:type="dxa"/>
            </w:tcMar>
            <w:vAlign w:val="bottom"/>
          </w:tcPr>
          <w:p w14:paraId="3C0B1E7F"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119DC32F"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6C559BC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556,198</w:t>
            </w:r>
          </w:p>
        </w:tc>
        <w:tc>
          <w:tcPr>
            <w:tcW w:w="113" w:type="dxa"/>
            <w:tcMar>
              <w:left w:w="0" w:type="dxa"/>
              <w:right w:w="0" w:type="dxa"/>
            </w:tcMar>
            <w:vAlign w:val="bottom"/>
          </w:tcPr>
          <w:p w14:paraId="2B45A929"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A776695"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41A7300E"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15</w:t>
            </w:r>
          </w:p>
        </w:tc>
        <w:tc>
          <w:tcPr>
            <w:tcW w:w="112" w:type="dxa"/>
            <w:tcMar>
              <w:left w:w="0" w:type="dxa"/>
              <w:right w:w="0" w:type="dxa"/>
            </w:tcMar>
            <w:vAlign w:val="bottom"/>
          </w:tcPr>
          <w:p w14:paraId="45EB5F54"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1B4F5F9"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464D5734"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2017489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563,189</w:t>
            </w:r>
          </w:p>
        </w:tc>
        <w:tc>
          <w:tcPr>
            <w:tcW w:w="113" w:type="dxa"/>
            <w:tcMar>
              <w:left w:w="0" w:type="dxa"/>
              <w:right w:w="0" w:type="dxa"/>
            </w:tcMar>
            <w:vAlign w:val="bottom"/>
          </w:tcPr>
          <w:p w14:paraId="3847EB59"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A1C74CC"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70B98A2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24</w:t>
            </w:r>
          </w:p>
        </w:tc>
        <w:tc>
          <w:tcPr>
            <w:tcW w:w="112" w:type="dxa"/>
            <w:tcMar>
              <w:left w:w="0" w:type="dxa"/>
              <w:right w:w="0" w:type="dxa"/>
            </w:tcMar>
            <w:vAlign w:val="bottom"/>
          </w:tcPr>
          <w:p w14:paraId="18F6D8E9" w14:textId="77777777" w:rsidR="00323832" w:rsidRPr="00323832" w:rsidRDefault="00323832" w:rsidP="00323832">
            <w:pPr>
              <w:spacing w:line="300" w:lineRule="exact"/>
              <w:rPr>
                <w:rFonts w:eastAsia="標楷體"/>
                <w:sz w:val="18"/>
                <w:szCs w:val="18"/>
              </w:rPr>
            </w:pPr>
          </w:p>
        </w:tc>
      </w:tr>
      <w:tr w:rsidR="00323832" w:rsidRPr="00323832" w14:paraId="5F004D54" w14:textId="77777777" w:rsidTr="00323832">
        <w:tc>
          <w:tcPr>
            <w:tcW w:w="624" w:type="dxa"/>
            <w:tcMar>
              <w:left w:w="0" w:type="dxa"/>
              <w:right w:w="0" w:type="dxa"/>
            </w:tcMar>
          </w:tcPr>
          <w:p w14:paraId="0D9AA39B" w14:textId="77777777" w:rsidR="00323832" w:rsidRPr="00323832" w:rsidRDefault="00323832" w:rsidP="00323832">
            <w:pPr>
              <w:spacing w:line="300" w:lineRule="exact"/>
              <w:rPr>
                <w:rFonts w:eastAsia="標楷體"/>
                <w:sz w:val="18"/>
                <w:szCs w:val="18"/>
              </w:rPr>
            </w:pPr>
            <w:r w:rsidRPr="00323832">
              <w:rPr>
                <w:rFonts w:eastAsia="標楷體"/>
                <w:sz w:val="18"/>
                <w:szCs w:val="18"/>
              </w:rPr>
              <w:t>1755</w:t>
            </w:r>
          </w:p>
        </w:tc>
        <w:tc>
          <w:tcPr>
            <w:tcW w:w="2608" w:type="dxa"/>
            <w:tcMar>
              <w:left w:w="0" w:type="dxa"/>
              <w:right w:w="0" w:type="dxa"/>
            </w:tcMar>
          </w:tcPr>
          <w:p w14:paraId="00833B91"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使用權資產</w:t>
            </w:r>
          </w:p>
        </w:tc>
        <w:tc>
          <w:tcPr>
            <w:tcW w:w="113" w:type="dxa"/>
            <w:tcMar>
              <w:left w:w="0" w:type="dxa"/>
              <w:right w:w="0" w:type="dxa"/>
            </w:tcMar>
          </w:tcPr>
          <w:p w14:paraId="4590DD60"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61899274"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六(八)及七</w:t>
            </w:r>
          </w:p>
        </w:tc>
        <w:tc>
          <w:tcPr>
            <w:tcW w:w="112" w:type="dxa"/>
            <w:tcMar>
              <w:left w:w="0" w:type="dxa"/>
              <w:right w:w="0" w:type="dxa"/>
            </w:tcMar>
            <w:vAlign w:val="bottom"/>
          </w:tcPr>
          <w:p w14:paraId="75C444A1"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0589C230"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10EB5BEB"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1,030,604</w:t>
            </w:r>
          </w:p>
        </w:tc>
        <w:tc>
          <w:tcPr>
            <w:tcW w:w="113" w:type="dxa"/>
            <w:tcMar>
              <w:left w:w="0" w:type="dxa"/>
              <w:right w:w="0" w:type="dxa"/>
            </w:tcMar>
            <w:vAlign w:val="bottom"/>
          </w:tcPr>
          <w:p w14:paraId="30320DD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0B4A48FA"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3BDE5E0F"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29</w:t>
            </w:r>
          </w:p>
        </w:tc>
        <w:tc>
          <w:tcPr>
            <w:tcW w:w="112" w:type="dxa"/>
            <w:tcMar>
              <w:left w:w="0" w:type="dxa"/>
              <w:right w:w="0" w:type="dxa"/>
            </w:tcMar>
            <w:vAlign w:val="bottom"/>
          </w:tcPr>
          <w:p w14:paraId="5CCB4AFA"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E083760"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1C4166EC"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141627C1"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3" w:type="dxa"/>
            <w:tcMar>
              <w:left w:w="0" w:type="dxa"/>
              <w:right w:w="0" w:type="dxa"/>
            </w:tcMar>
            <w:vAlign w:val="bottom"/>
          </w:tcPr>
          <w:p w14:paraId="30FFDD8C"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2E313CE"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3C7BBEC5"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72526BD9" w14:textId="77777777" w:rsidR="00323832" w:rsidRPr="00323832" w:rsidRDefault="00323832" w:rsidP="00323832">
            <w:pPr>
              <w:spacing w:line="300" w:lineRule="exact"/>
              <w:rPr>
                <w:rFonts w:eastAsia="標楷體"/>
                <w:sz w:val="18"/>
                <w:szCs w:val="18"/>
              </w:rPr>
            </w:pPr>
          </w:p>
        </w:tc>
      </w:tr>
      <w:tr w:rsidR="00323832" w:rsidRPr="00323832" w14:paraId="62E9EA78" w14:textId="77777777" w:rsidTr="00323832">
        <w:tc>
          <w:tcPr>
            <w:tcW w:w="624" w:type="dxa"/>
            <w:tcMar>
              <w:left w:w="0" w:type="dxa"/>
              <w:right w:w="0" w:type="dxa"/>
            </w:tcMar>
          </w:tcPr>
          <w:p w14:paraId="29A38621" w14:textId="77777777" w:rsidR="00323832" w:rsidRPr="00323832" w:rsidRDefault="00323832" w:rsidP="00323832">
            <w:pPr>
              <w:spacing w:line="300" w:lineRule="exact"/>
              <w:rPr>
                <w:rFonts w:eastAsia="標楷體"/>
                <w:sz w:val="18"/>
                <w:szCs w:val="18"/>
              </w:rPr>
            </w:pPr>
            <w:r w:rsidRPr="00323832">
              <w:rPr>
                <w:rFonts w:eastAsia="標楷體"/>
                <w:sz w:val="18"/>
                <w:szCs w:val="18"/>
              </w:rPr>
              <w:t>1780</w:t>
            </w:r>
          </w:p>
        </w:tc>
        <w:tc>
          <w:tcPr>
            <w:tcW w:w="2608" w:type="dxa"/>
            <w:tcMar>
              <w:left w:w="0" w:type="dxa"/>
              <w:right w:w="0" w:type="dxa"/>
            </w:tcMar>
          </w:tcPr>
          <w:p w14:paraId="015D6813"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無形資產</w:t>
            </w:r>
          </w:p>
        </w:tc>
        <w:tc>
          <w:tcPr>
            <w:tcW w:w="113" w:type="dxa"/>
            <w:tcMar>
              <w:left w:w="0" w:type="dxa"/>
              <w:right w:w="0" w:type="dxa"/>
            </w:tcMar>
          </w:tcPr>
          <w:p w14:paraId="776E4A56"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5D26B03D"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六(九)及七</w:t>
            </w:r>
          </w:p>
        </w:tc>
        <w:tc>
          <w:tcPr>
            <w:tcW w:w="112" w:type="dxa"/>
            <w:tcMar>
              <w:left w:w="0" w:type="dxa"/>
              <w:right w:w="0" w:type="dxa"/>
            </w:tcMar>
            <w:vAlign w:val="bottom"/>
          </w:tcPr>
          <w:p w14:paraId="3044083A"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3CFC5A69"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3825309B"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6,444</w:t>
            </w:r>
          </w:p>
        </w:tc>
        <w:tc>
          <w:tcPr>
            <w:tcW w:w="113" w:type="dxa"/>
            <w:tcMar>
              <w:left w:w="0" w:type="dxa"/>
              <w:right w:w="0" w:type="dxa"/>
            </w:tcMar>
            <w:vAlign w:val="bottom"/>
          </w:tcPr>
          <w:p w14:paraId="05C68892"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C720FD9"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2ED6C44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0033FC4F"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5631E7D"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6959FAB"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551B277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4,237</w:t>
            </w:r>
          </w:p>
        </w:tc>
        <w:tc>
          <w:tcPr>
            <w:tcW w:w="113" w:type="dxa"/>
            <w:tcMar>
              <w:left w:w="0" w:type="dxa"/>
              <w:right w:w="0" w:type="dxa"/>
            </w:tcMar>
            <w:vAlign w:val="bottom"/>
          </w:tcPr>
          <w:p w14:paraId="0DC58029"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CD25166"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5B89B236"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w:t>
            </w:r>
          </w:p>
        </w:tc>
        <w:tc>
          <w:tcPr>
            <w:tcW w:w="112" w:type="dxa"/>
            <w:tcMar>
              <w:left w:w="0" w:type="dxa"/>
              <w:right w:w="0" w:type="dxa"/>
            </w:tcMar>
            <w:vAlign w:val="bottom"/>
          </w:tcPr>
          <w:p w14:paraId="4C869AB5" w14:textId="77777777" w:rsidR="00323832" w:rsidRPr="00323832" w:rsidRDefault="00323832" w:rsidP="00323832">
            <w:pPr>
              <w:spacing w:line="300" w:lineRule="exact"/>
              <w:rPr>
                <w:rFonts w:eastAsia="標楷體"/>
                <w:sz w:val="18"/>
                <w:szCs w:val="18"/>
              </w:rPr>
            </w:pPr>
          </w:p>
        </w:tc>
      </w:tr>
      <w:tr w:rsidR="00323832" w:rsidRPr="00323832" w14:paraId="04ECC2CC" w14:textId="77777777" w:rsidTr="00323832">
        <w:tc>
          <w:tcPr>
            <w:tcW w:w="624" w:type="dxa"/>
            <w:tcMar>
              <w:left w:w="0" w:type="dxa"/>
              <w:right w:w="0" w:type="dxa"/>
            </w:tcMar>
          </w:tcPr>
          <w:p w14:paraId="42D4D9D5" w14:textId="77777777" w:rsidR="00323832" w:rsidRPr="00323832" w:rsidRDefault="00323832" w:rsidP="00323832">
            <w:pPr>
              <w:spacing w:line="300" w:lineRule="exact"/>
              <w:rPr>
                <w:rFonts w:eastAsia="標楷體"/>
                <w:sz w:val="18"/>
                <w:szCs w:val="18"/>
              </w:rPr>
            </w:pPr>
            <w:r w:rsidRPr="00323832">
              <w:rPr>
                <w:rFonts w:eastAsia="標楷體"/>
                <w:sz w:val="18"/>
                <w:szCs w:val="18"/>
              </w:rPr>
              <w:t>1840</w:t>
            </w:r>
          </w:p>
        </w:tc>
        <w:tc>
          <w:tcPr>
            <w:tcW w:w="2608" w:type="dxa"/>
            <w:tcMar>
              <w:left w:w="0" w:type="dxa"/>
              <w:right w:w="0" w:type="dxa"/>
            </w:tcMar>
          </w:tcPr>
          <w:p w14:paraId="7AB58ADB"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遞延所得稅資產</w:t>
            </w:r>
          </w:p>
        </w:tc>
        <w:tc>
          <w:tcPr>
            <w:tcW w:w="113" w:type="dxa"/>
            <w:tcMar>
              <w:left w:w="0" w:type="dxa"/>
              <w:right w:w="0" w:type="dxa"/>
            </w:tcMar>
          </w:tcPr>
          <w:p w14:paraId="219CE288"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1AAB2F56"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六(二十三)</w:t>
            </w:r>
          </w:p>
        </w:tc>
        <w:tc>
          <w:tcPr>
            <w:tcW w:w="112" w:type="dxa"/>
            <w:tcMar>
              <w:left w:w="0" w:type="dxa"/>
              <w:right w:w="0" w:type="dxa"/>
            </w:tcMar>
            <w:vAlign w:val="bottom"/>
          </w:tcPr>
          <w:p w14:paraId="3443A500"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21DB1AA"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6835973B"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28,554</w:t>
            </w:r>
          </w:p>
        </w:tc>
        <w:tc>
          <w:tcPr>
            <w:tcW w:w="113" w:type="dxa"/>
            <w:tcMar>
              <w:left w:w="0" w:type="dxa"/>
              <w:right w:w="0" w:type="dxa"/>
            </w:tcMar>
            <w:vAlign w:val="bottom"/>
          </w:tcPr>
          <w:p w14:paraId="6AF78F6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645E5AC"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3288BD3E"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42D0D17C"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0015358" w14:textId="77777777" w:rsidR="00323832" w:rsidRPr="00323832" w:rsidRDefault="00323832" w:rsidP="00323832">
            <w:pPr>
              <w:spacing w:line="300" w:lineRule="exact"/>
              <w:jc w:val="right"/>
              <w:rPr>
                <w:rFonts w:eastAsia="標楷體"/>
                <w:sz w:val="18"/>
                <w:szCs w:val="18"/>
              </w:rPr>
            </w:pPr>
          </w:p>
        </w:tc>
        <w:tc>
          <w:tcPr>
            <w:tcW w:w="142" w:type="dxa"/>
            <w:tcMar>
              <w:left w:w="0" w:type="dxa"/>
              <w:right w:w="0" w:type="dxa"/>
            </w:tcMar>
            <w:vAlign w:val="bottom"/>
          </w:tcPr>
          <w:p w14:paraId="2DE733E2" w14:textId="77777777" w:rsidR="00323832" w:rsidRPr="00323832" w:rsidRDefault="00323832" w:rsidP="00323832">
            <w:pPr>
              <w:spacing w:line="300" w:lineRule="exact"/>
              <w:jc w:val="center"/>
              <w:rPr>
                <w:rFonts w:eastAsia="標楷體"/>
                <w:sz w:val="18"/>
                <w:szCs w:val="18"/>
              </w:rPr>
            </w:pPr>
          </w:p>
        </w:tc>
        <w:tc>
          <w:tcPr>
            <w:tcW w:w="1247" w:type="dxa"/>
            <w:tcMar>
              <w:left w:w="0" w:type="dxa"/>
              <w:right w:w="0" w:type="dxa"/>
            </w:tcMar>
            <w:vAlign w:val="bottom"/>
          </w:tcPr>
          <w:p w14:paraId="19BE2192"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19,712</w:t>
            </w:r>
          </w:p>
        </w:tc>
        <w:tc>
          <w:tcPr>
            <w:tcW w:w="113" w:type="dxa"/>
            <w:tcMar>
              <w:left w:w="0" w:type="dxa"/>
              <w:right w:w="0" w:type="dxa"/>
            </w:tcMar>
            <w:vAlign w:val="bottom"/>
          </w:tcPr>
          <w:p w14:paraId="2E1AA7EB"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FA8BFF5" w14:textId="77777777" w:rsidR="00323832" w:rsidRPr="00323832" w:rsidRDefault="00323832" w:rsidP="00323832">
            <w:pPr>
              <w:spacing w:line="300" w:lineRule="exact"/>
              <w:jc w:val="right"/>
              <w:rPr>
                <w:rFonts w:eastAsia="標楷體"/>
                <w:sz w:val="18"/>
                <w:szCs w:val="18"/>
              </w:rPr>
            </w:pPr>
          </w:p>
        </w:tc>
        <w:tc>
          <w:tcPr>
            <w:tcW w:w="510" w:type="dxa"/>
            <w:tcMar>
              <w:left w:w="0" w:type="dxa"/>
              <w:right w:w="0" w:type="dxa"/>
            </w:tcMar>
            <w:vAlign w:val="bottom"/>
          </w:tcPr>
          <w:p w14:paraId="17D8EED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w:t>
            </w:r>
          </w:p>
        </w:tc>
        <w:tc>
          <w:tcPr>
            <w:tcW w:w="112" w:type="dxa"/>
            <w:tcMar>
              <w:left w:w="0" w:type="dxa"/>
              <w:right w:w="0" w:type="dxa"/>
            </w:tcMar>
            <w:vAlign w:val="bottom"/>
          </w:tcPr>
          <w:p w14:paraId="784EDFCD" w14:textId="77777777" w:rsidR="00323832" w:rsidRPr="00323832" w:rsidRDefault="00323832" w:rsidP="00323832">
            <w:pPr>
              <w:spacing w:line="300" w:lineRule="exact"/>
              <w:rPr>
                <w:rFonts w:eastAsia="標楷體"/>
                <w:sz w:val="18"/>
                <w:szCs w:val="18"/>
              </w:rPr>
            </w:pPr>
          </w:p>
        </w:tc>
      </w:tr>
      <w:tr w:rsidR="00323832" w:rsidRPr="00323832" w14:paraId="637A90EE" w14:textId="77777777" w:rsidTr="00323832">
        <w:tc>
          <w:tcPr>
            <w:tcW w:w="624" w:type="dxa"/>
            <w:tcMar>
              <w:left w:w="0" w:type="dxa"/>
              <w:right w:w="0" w:type="dxa"/>
            </w:tcMar>
          </w:tcPr>
          <w:p w14:paraId="09F9C163" w14:textId="77777777" w:rsidR="00323832" w:rsidRPr="00323832" w:rsidRDefault="00323832" w:rsidP="00323832">
            <w:pPr>
              <w:spacing w:line="300" w:lineRule="exact"/>
              <w:rPr>
                <w:rFonts w:eastAsia="標楷體"/>
                <w:sz w:val="18"/>
                <w:szCs w:val="18"/>
              </w:rPr>
            </w:pPr>
            <w:r w:rsidRPr="00323832">
              <w:rPr>
                <w:rFonts w:eastAsia="標楷體"/>
                <w:sz w:val="18"/>
                <w:szCs w:val="18"/>
              </w:rPr>
              <w:t>1900</w:t>
            </w:r>
          </w:p>
        </w:tc>
        <w:tc>
          <w:tcPr>
            <w:tcW w:w="2608" w:type="dxa"/>
            <w:tcMar>
              <w:left w:w="0" w:type="dxa"/>
              <w:right w:w="0" w:type="dxa"/>
            </w:tcMar>
          </w:tcPr>
          <w:p w14:paraId="4D7CAC0F"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其他非流動資產</w:t>
            </w:r>
          </w:p>
        </w:tc>
        <w:tc>
          <w:tcPr>
            <w:tcW w:w="113" w:type="dxa"/>
            <w:tcMar>
              <w:left w:w="0" w:type="dxa"/>
              <w:right w:w="0" w:type="dxa"/>
            </w:tcMar>
          </w:tcPr>
          <w:p w14:paraId="42E1A506"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6584AE65" w14:textId="77777777" w:rsidR="00323832" w:rsidRPr="00323832" w:rsidRDefault="00323832" w:rsidP="00323832">
            <w:pPr>
              <w:spacing w:line="300" w:lineRule="exact"/>
              <w:rPr>
                <w:rFonts w:ascii="標楷體" w:eastAsia="標楷體" w:hAnsi="標楷體"/>
                <w:sz w:val="18"/>
                <w:szCs w:val="18"/>
              </w:rPr>
            </w:pPr>
            <w:r w:rsidRPr="00323832">
              <w:rPr>
                <w:rFonts w:ascii="標楷體" w:eastAsia="標楷體" w:hAnsi="標楷體"/>
                <w:sz w:val="18"/>
                <w:szCs w:val="18"/>
              </w:rPr>
              <w:t>六(十)及八</w:t>
            </w:r>
          </w:p>
        </w:tc>
        <w:tc>
          <w:tcPr>
            <w:tcW w:w="112" w:type="dxa"/>
            <w:tcMar>
              <w:left w:w="0" w:type="dxa"/>
              <w:right w:w="0" w:type="dxa"/>
            </w:tcMar>
            <w:vAlign w:val="bottom"/>
          </w:tcPr>
          <w:p w14:paraId="2E234304"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9CEC0A1"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2BC0A19A"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75,184</w:t>
            </w:r>
          </w:p>
        </w:tc>
        <w:tc>
          <w:tcPr>
            <w:tcW w:w="113" w:type="dxa"/>
            <w:tcMar>
              <w:left w:w="0" w:type="dxa"/>
              <w:right w:w="0" w:type="dxa"/>
            </w:tcMar>
            <w:vAlign w:val="bottom"/>
          </w:tcPr>
          <w:p w14:paraId="180464D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B9E5CE8"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55F1C55"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w:t>
            </w:r>
          </w:p>
        </w:tc>
        <w:tc>
          <w:tcPr>
            <w:tcW w:w="112" w:type="dxa"/>
            <w:tcMar>
              <w:left w:w="0" w:type="dxa"/>
              <w:right w:w="0" w:type="dxa"/>
            </w:tcMar>
            <w:vAlign w:val="bottom"/>
          </w:tcPr>
          <w:p w14:paraId="2CCE99A9"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0CE9A564"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7A7A9B42"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4CA31A1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70,977</w:t>
            </w:r>
          </w:p>
        </w:tc>
        <w:tc>
          <w:tcPr>
            <w:tcW w:w="113" w:type="dxa"/>
            <w:tcMar>
              <w:left w:w="0" w:type="dxa"/>
              <w:right w:w="0" w:type="dxa"/>
            </w:tcMar>
            <w:vAlign w:val="bottom"/>
          </w:tcPr>
          <w:p w14:paraId="282C48B5"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5EE209E"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B663792"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w:t>
            </w:r>
          </w:p>
        </w:tc>
        <w:tc>
          <w:tcPr>
            <w:tcW w:w="112" w:type="dxa"/>
            <w:tcMar>
              <w:left w:w="0" w:type="dxa"/>
              <w:right w:w="0" w:type="dxa"/>
            </w:tcMar>
            <w:vAlign w:val="bottom"/>
          </w:tcPr>
          <w:p w14:paraId="7B6EC4A3" w14:textId="77777777" w:rsidR="00323832" w:rsidRPr="00323832" w:rsidRDefault="00323832" w:rsidP="00323832">
            <w:pPr>
              <w:spacing w:line="300" w:lineRule="exact"/>
              <w:rPr>
                <w:rFonts w:eastAsia="標楷體"/>
                <w:sz w:val="18"/>
                <w:szCs w:val="18"/>
              </w:rPr>
            </w:pPr>
          </w:p>
        </w:tc>
      </w:tr>
      <w:tr w:rsidR="00323832" w:rsidRPr="00323832" w14:paraId="45AB2F76" w14:textId="77777777" w:rsidTr="00323832">
        <w:tc>
          <w:tcPr>
            <w:tcW w:w="624" w:type="dxa"/>
            <w:tcMar>
              <w:left w:w="0" w:type="dxa"/>
              <w:right w:w="0" w:type="dxa"/>
            </w:tcMar>
          </w:tcPr>
          <w:p w14:paraId="7016F411" w14:textId="77777777" w:rsidR="00323832" w:rsidRPr="00323832" w:rsidRDefault="00323832" w:rsidP="00323832">
            <w:pPr>
              <w:spacing w:line="300" w:lineRule="exact"/>
              <w:rPr>
                <w:rFonts w:eastAsia="標楷體"/>
                <w:sz w:val="18"/>
                <w:szCs w:val="18"/>
              </w:rPr>
            </w:pPr>
            <w:r w:rsidRPr="00323832">
              <w:rPr>
                <w:rFonts w:eastAsia="標楷體"/>
                <w:sz w:val="18"/>
                <w:szCs w:val="18"/>
              </w:rPr>
              <w:t>15XX</w:t>
            </w:r>
          </w:p>
        </w:tc>
        <w:tc>
          <w:tcPr>
            <w:tcW w:w="2608" w:type="dxa"/>
            <w:tcMar>
              <w:left w:w="0" w:type="dxa"/>
              <w:right w:w="0" w:type="dxa"/>
            </w:tcMar>
          </w:tcPr>
          <w:p w14:paraId="3B9E28D0" w14:textId="77777777" w:rsidR="00323832" w:rsidRPr="00323832" w:rsidRDefault="00323832" w:rsidP="00323832">
            <w:pPr>
              <w:spacing w:line="300" w:lineRule="exact"/>
              <w:ind w:leftChars="152" w:left="365"/>
              <w:rPr>
                <w:rFonts w:eastAsia="標楷體"/>
                <w:sz w:val="18"/>
                <w:szCs w:val="18"/>
              </w:rPr>
            </w:pPr>
            <w:r w:rsidRPr="00323832">
              <w:rPr>
                <w:rFonts w:eastAsia="標楷體"/>
                <w:sz w:val="18"/>
                <w:szCs w:val="18"/>
              </w:rPr>
              <w:t>非流動資產合計</w:t>
            </w:r>
          </w:p>
        </w:tc>
        <w:tc>
          <w:tcPr>
            <w:tcW w:w="113" w:type="dxa"/>
            <w:tcMar>
              <w:left w:w="0" w:type="dxa"/>
              <w:right w:w="0" w:type="dxa"/>
            </w:tcMar>
          </w:tcPr>
          <w:p w14:paraId="3D90781F"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6A5D1ED1"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117424CD"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FB47D07"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3A2D43FE"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1,832,437</w:t>
            </w:r>
          </w:p>
        </w:tc>
        <w:tc>
          <w:tcPr>
            <w:tcW w:w="113" w:type="dxa"/>
            <w:tcMar>
              <w:left w:w="0" w:type="dxa"/>
              <w:right w:w="0" w:type="dxa"/>
            </w:tcMar>
            <w:vAlign w:val="bottom"/>
          </w:tcPr>
          <w:p w14:paraId="759647EE"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21525B71"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6F8AB9C4"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51</w:t>
            </w:r>
          </w:p>
        </w:tc>
        <w:tc>
          <w:tcPr>
            <w:tcW w:w="112" w:type="dxa"/>
            <w:tcMar>
              <w:left w:w="0" w:type="dxa"/>
              <w:right w:w="0" w:type="dxa"/>
            </w:tcMar>
            <w:vAlign w:val="bottom"/>
          </w:tcPr>
          <w:p w14:paraId="38058B7D"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47C51AD8" w14:textId="77777777" w:rsidR="00323832" w:rsidRPr="00323832" w:rsidRDefault="00323832" w:rsidP="00323832">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FA3A18A" w14:textId="77777777" w:rsidR="00323832" w:rsidRPr="00323832" w:rsidRDefault="00323832" w:rsidP="00323832">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73791980"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747,383</w:t>
            </w:r>
          </w:p>
        </w:tc>
        <w:tc>
          <w:tcPr>
            <w:tcW w:w="113" w:type="dxa"/>
            <w:tcMar>
              <w:left w:w="0" w:type="dxa"/>
              <w:right w:w="0" w:type="dxa"/>
            </w:tcMar>
            <w:vAlign w:val="bottom"/>
          </w:tcPr>
          <w:p w14:paraId="07D432C6"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72AC7F5D" w14:textId="77777777" w:rsidR="00323832" w:rsidRPr="00323832" w:rsidRDefault="00323832" w:rsidP="00323832">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E9EFDC8"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31</w:t>
            </w:r>
          </w:p>
        </w:tc>
        <w:tc>
          <w:tcPr>
            <w:tcW w:w="112" w:type="dxa"/>
            <w:tcMar>
              <w:left w:w="0" w:type="dxa"/>
              <w:right w:w="0" w:type="dxa"/>
            </w:tcMar>
            <w:vAlign w:val="bottom"/>
          </w:tcPr>
          <w:p w14:paraId="147ACA2F" w14:textId="77777777" w:rsidR="00323832" w:rsidRPr="00323832" w:rsidRDefault="00323832" w:rsidP="00323832">
            <w:pPr>
              <w:spacing w:line="300" w:lineRule="exact"/>
              <w:rPr>
                <w:rFonts w:eastAsia="標楷體"/>
                <w:sz w:val="18"/>
                <w:szCs w:val="18"/>
              </w:rPr>
            </w:pPr>
          </w:p>
        </w:tc>
      </w:tr>
      <w:tr w:rsidR="00323832" w:rsidRPr="00323832" w14:paraId="01673E31" w14:textId="77777777" w:rsidTr="00323832">
        <w:tc>
          <w:tcPr>
            <w:tcW w:w="624" w:type="dxa"/>
            <w:tcMar>
              <w:left w:w="0" w:type="dxa"/>
              <w:right w:w="0" w:type="dxa"/>
            </w:tcMar>
          </w:tcPr>
          <w:p w14:paraId="53489928" w14:textId="77777777" w:rsidR="00323832" w:rsidRPr="00323832" w:rsidRDefault="00323832" w:rsidP="00323832">
            <w:pPr>
              <w:spacing w:line="300" w:lineRule="exact"/>
              <w:rPr>
                <w:rFonts w:eastAsia="標楷體"/>
                <w:sz w:val="18"/>
                <w:szCs w:val="18"/>
              </w:rPr>
            </w:pPr>
            <w:r w:rsidRPr="00323832">
              <w:rPr>
                <w:rFonts w:eastAsia="標楷體"/>
                <w:sz w:val="18"/>
                <w:szCs w:val="18"/>
              </w:rPr>
              <w:t>1XXX</w:t>
            </w:r>
          </w:p>
        </w:tc>
        <w:tc>
          <w:tcPr>
            <w:tcW w:w="2608" w:type="dxa"/>
            <w:tcMar>
              <w:left w:w="0" w:type="dxa"/>
              <w:right w:w="0" w:type="dxa"/>
            </w:tcMar>
          </w:tcPr>
          <w:p w14:paraId="232884D3" w14:textId="77777777" w:rsidR="00323832" w:rsidRPr="00323832" w:rsidRDefault="00323832" w:rsidP="00323832">
            <w:pPr>
              <w:spacing w:line="300" w:lineRule="exact"/>
              <w:ind w:leftChars="76" w:left="182"/>
              <w:rPr>
                <w:rFonts w:eastAsia="標楷體"/>
                <w:sz w:val="18"/>
                <w:szCs w:val="18"/>
              </w:rPr>
            </w:pPr>
            <w:r w:rsidRPr="00323832">
              <w:rPr>
                <w:rFonts w:eastAsia="標楷體"/>
                <w:sz w:val="18"/>
                <w:szCs w:val="18"/>
              </w:rPr>
              <w:t>資產總計</w:t>
            </w:r>
          </w:p>
        </w:tc>
        <w:tc>
          <w:tcPr>
            <w:tcW w:w="113" w:type="dxa"/>
            <w:tcMar>
              <w:left w:w="0" w:type="dxa"/>
              <w:right w:w="0" w:type="dxa"/>
            </w:tcMar>
          </w:tcPr>
          <w:p w14:paraId="647C5EB4" w14:textId="77777777" w:rsidR="00323832" w:rsidRPr="00323832" w:rsidRDefault="00323832" w:rsidP="00323832">
            <w:pPr>
              <w:spacing w:line="300" w:lineRule="exact"/>
              <w:rPr>
                <w:rFonts w:eastAsia="標楷體"/>
                <w:sz w:val="18"/>
                <w:szCs w:val="18"/>
              </w:rPr>
            </w:pPr>
          </w:p>
        </w:tc>
        <w:tc>
          <w:tcPr>
            <w:tcW w:w="1134" w:type="dxa"/>
            <w:tcMar>
              <w:left w:w="0" w:type="dxa"/>
              <w:right w:w="0" w:type="dxa"/>
            </w:tcMar>
          </w:tcPr>
          <w:p w14:paraId="124A073F" w14:textId="77777777" w:rsidR="00323832" w:rsidRPr="00323832" w:rsidRDefault="00323832" w:rsidP="00323832">
            <w:pPr>
              <w:spacing w:line="300" w:lineRule="exact"/>
              <w:rPr>
                <w:rFonts w:ascii="標楷體" w:eastAsia="標楷體" w:hAnsi="標楷體"/>
                <w:sz w:val="18"/>
                <w:szCs w:val="18"/>
              </w:rPr>
            </w:pPr>
          </w:p>
        </w:tc>
        <w:tc>
          <w:tcPr>
            <w:tcW w:w="112" w:type="dxa"/>
            <w:tcMar>
              <w:left w:w="0" w:type="dxa"/>
              <w:right w:w="0" w:type="dxa"/>
            </w:tcMar>
            <w:vAlign w:val="bottom"/>
          </w:tcPr>
          <w:p w14:paraId="3D04A5EC" w14:textId="77777777" w:rsidR="00323832" w:rsidRPr="00323832" w:rsidRDefault="00323832" w:rsidP="00323832">
            <w:pPr>
              <w:spacing w:line="30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765E24C0"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w:t>
            </w:r>
          </w:p>
        </w:tc>
        <w:tc>
          <w:tcPr>
            <w:tcW w:w="1247" w:type="dxa"/>
            <w:tcBorders>
              <w:bottom w:val="double" w:sz="4" w:space="0" w:color="auto"/>
            </w:tcBorders>
            <w:tcMar>
              <w:left w:w="0" w:type="dxa"/>
              <w:right w:w="0" w:type="dxa"/>
            </w:tcMar>
            <w:vAlign w:val="bottom"/>
          </w:tcPr>
          <w:p w14:paraId="14B4C7AC"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3,579,067</w:t>
            </w:r>
          </w:p>
        </w:tc>
        <w:tc>
          <w:tcPr>
            <w:tcW w:w="113" w:type="dxa"/>
            <w:tcMar>
              <w:left w:w="0" w:type="dxa"/>
              <w:right w:w="0" w:type="dxa"/>
            </w:tcMar>
            <w:vAlign w:val="bottom"/>
          </w:tcPr>
          <w:p w14:paraId="765CD6F1"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62AEC400" w14:textId="77777777" w:rsidR="00323832" w:rsidRPr="00323832" w:rsidRDefault="00323832" w:rsidP="00323832">
            <w:pPr>
              <w:spacing w:line="30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65A215EE"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100</w:t>
            </w:r>
          </w:p>
        </w:tc>
        <w:tc>
          <w:tcPr>
            <w:tcW w:w="112" w:type="dxa"/>
            <w:tcMar>
              <w:left w:w="0" w:type="dxa"/>
              <w:right w:w="0" w:type="dxa"/>
            </w:tcMar>
            <w:vAlign w:val="bottom"/>
          </w:tcPr>
          <w:p w14:paraId="163034D0"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5266D1E0" w14:textId="77777777" w:rsidR="00323832" w:rsidRPr="00323832" w:rsidRDefault="00323832" w:rsidP="00323832">
            <w:pPr>
              <w:spacing w:line="30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4D8E4EB3" w14:textId="77777777" w:rsidR="00323832" w:rsidRPr="00323832" w:rsidRDefault="00323832" w:rsidP="00323832">
            <w:pPr>
              <w:spacing w:line="300" w:lineRule="exact"/>
              <w:jc w:val="center"/>
              <w:rPr>
                <w:rFonts w:eastAsia="標楷體"/>
                <w:sz w:val="18"/>
                <w:szCs w:val="18"/>
              </w:rPr>
            </w:pPr>
            <w:r w:rsidRPr="00323832">
              <w:rPr>
                <w:rFonts w:eastAsia="標楷體"/>
                <w:sz w:val="18"/>
                <w:szCs w:val="18"/>
              </w:rPr>
              <w:t>$</w:t>
            </w:r>
          </w:p>
        </w:tc>
        <w:tc>
          <w:tcPr>
            <w:tcW w:w="1247" w:type="dxa"/>
            <w:tcBorders>
              <w:bottom w:val="double" w:sz="4" w:space="0" w:color="auto"/>
            </w:tcBorders>
            <w:tcMar>
              <w:left w:w="0" w:type="dxa"/>
              <w:right w:w="0" w:type="dxa"/>
            </w:tcMar>
            <w:vAlign w:val="bottom"/>
          </w:tcPr>
          <w:p w14:paraId="676DF813"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2,382,385</w:t>
            </w:r>
          </w:p>
        </w:tc>
        <w:tc>
          <w:tcPr>
            <w:tcW w:w="113" w:type="dxa"/>
            <w:tcMar>
              <w:left w:w="0" w:type="dxa"/>
              <w:right w:w="0" w:type="dxa"/>
            </w:tcMar>
            <w:vAlign w:val="bottom"/>
          </w:tcPr>
          <w:p w14:paraId="00D2E2F3" w14:textId="77777777" w:rsidR="00323832" w:rsidRPr="00323832" w:rsidRDefault="00323832" w:rsidP="00323832">
            <w:pPr>
              <w:spacing w:line="300" w:lineRule="exact"/>
              <w:rPr>
                <w:rFonts w:eastAsia="標楷體"/>
                <w:sz w:val="18"/>
                <w:szCs w:val="18"/>
              </w:rPr>
            </w:pPr>
          </w:p>
        </w:tc>
        <w:tc>
          <w:tcPr>
            <w:tcW w:w="112" w:type="dxa"/>
            <w:tcMar>
              <w:left w:w="0" w:type="dxa"/>
              <w:right w:w="0" w:type="dxa"/>
            </w:tcMar>
            <w:vAlign w:val="bottom"/>
          </w:tcPr>
          <w:p w14:paraId="355922ED" w14:textId="77777777" w:rsidR="00323832" w:rsidRPr="00323832" w:rsidRDefault="00323832" w:rsidP="00323832">
            <w:pPr>
              <w:spacing w:line="30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379D9CBD" w14:textId="77777777" w:rsidR="00323832" w:rsidRPr="00323832" w:rsidRDefault="00323832" w:rsidP="00323832">
            <w:pPr>
              <w:spacing w:line="300" w:lineRule="exact"/>
              <w:jc w:val="right"/>
              <w:rPr>
                <w:rFonts w:eastAsia="標楷體"/>
                <w:sz w:val="18"/>
                <w:szCs w:val="18"/>
              </w:rPr>
            </w:pPr>
            <w:r w:rsidRPr="00323832">
              <w:rPr>
                <w:rFonts w:eastAsia="標楷體"/>
                <w:sz w:val="18"/>
                <w:szCs w:val="18"/>
              </w:rPr>
              <w:t>100</w:t>
            </w:r>
          </w:p>
        </w:tc>
        <w:tc>
          <w:tcPr>
            <w:tcW w:w="112" w:type="dxa"/>
            <w:tcMar>
              <w:left w:w="0" w:type="dxa"/>
              <w:right w:w="0" w:type="dxa"/>
            </w:tcMar>
            <w:vAlign w:val="bottom"/>
          </w:tcPr>
          <w:p w14:paraId="3492DE4F" w14:textId="77777777" w:rsidR="00323832" w:rsidRPr="00323832" w:rsidRDefault="00323832" w:rsidP="00323832">
            <w:pPr>
              <w:spacing w:line="300" w:lineRule="exact"/>
              <w:rPr>
                <w:rFonts w:eastAsia="標楷體"/>
                <w:sz w:val="18"/>
                <w:szCs w:val="18"/>
              </w:rPr>
            </w:pPr>
          </w:p>
        </w:tc>
      </w:tr>
    </w:tbl>
    <w:p w14:paraId="4FF26ADB" w14:textId="77777777" w:rsidR="00F46863" w:rsidRPr="00A77AFC" w:rsidRDefault="00F46863" w:rsidP="00F46863">
      <w:pPr>
        <w:kinsoku w:val="0"/>
        <w:overflowPunct w:val="0"/>
        <w:autoSpaceDE w:val="0"/>
        <w:autoSpaceDN w:val="0"/>
        <w:adjustRightInd w:val="0"/>
        <w:snapToGrid w:val="0"/>
        <w:ind w:right="1280"/>
        <w:rPr>
          <w:rFonts w:eastAsia="標楷體" w:hAnsi="Book Antiqua"/>
          <w:snapToGrid w:val="0"/>
          <w:kern w:val="0"/>
          <w:sz w:val="32"/>
          <w:szCs w:val="32"/>
        </w:rPr>
      </w:pPr>
    </w:p>
    <w:p w14:paraId="21FA27EE" w14:textId="77777777" w:rsidR="00F46863" w:rsidRPr="00A77AFC" w:rsidRDefault="00F46863" w:rsidP="00F46863">
      <w:pPr>
        <w:kinsoku w:val="0"/>
        <w:overflowPunct w:val="0"/>
        <w:autoSpaceDE w:val="0"/>
        <w:autoSpaceDN w:val="0"/>
        <w:adjustRightInd w:val="0"/>
        <w:snapToGrid w:val="0"/>
        <w:jc w:val="center"/>
        <w:rPr>
          <w:rFonts w:eastAsia="標楷體" w:hAnsi="Book Antiqua"/>
          <w:snapToGrid w:val="0"/>
          <w:kern w:val="0"/>
          <w:sz w:val="18"/>
          <w:szCs w:val="18"/>
        </w:rPr>
      </w:pPr>
      <w:r w:rsidRPr="00A77AFC">
        <w:rPr>
          <w:rFonts w:eastAsia="標楷體" w:hAnsi="Book Antiqua" w:hint="eastAsia"/>
          <w:snapToGrid w:val="0"/>
          <w:kern w:val="0"/>
          <w:sz w:val="18"/>
          <w:szCs w:val="18"/>
        </w:rPr>
        <w:t>（續次頁）</w:t>
      </w:r>
    </w:p>
    <w:p w14:paraId="14DAAB8E" w14:textId="77777777" w:rsidR="00F46863" w:rsidRPr="00A77AFC" w:rsidRDefault="00F46863" w:rsidP="00F46863">
      <w:pPr>
        <w:kinsoku w:val="0"/>
        <w:overflowPunct w:val="0"/>
        <w:autoSpaceDE w:val="0"/>
        <w:autoSpaceDN w:val="0"/>
        <w:adjustRightInd w:val="0"/>
        <w:snapToGrid w:val="0"/>
        <w:ind w:right="1280"/>
        <w:rPr>
          <w:rFonts w:eastAsia="標楷體" w:hAnsi="Book Antiqua"/>
          <w:snapToGrid w:val="0"/>
          <w:kern w:val="0"/>
          <w:sz w:val="32"/>
          <w:szCs w:val="32"/>
        </w:rPr>
      </w:pPr>
    </w:p>
    <w:p w14:paraId="23F4351D" w14:textId="77777777" w:rsidR="00F46863" w:rsidRPr="00A77AFC" w:rsidRDefault="00F46863" w:rsidP="00F46863">
      <w:pPr>
        <w:snapToGrid w:val="0"/>
        <w:spacing w:after="180"/>
        <w:jc w:val="center"/>
        <w:rPr>
          <w:rFonts w:ascii="華康粗黑體" w:eastAsia="華康粗黑體" w:hAnsi="華康中楷體"/>
          <w:kern w:val="0"/>
          <w:sz w:val="32"/>
          <w:szCs w:val="20"/>
        </w:rPr>
      </w:pPr>
      <w:r w:rsidRPr="00A77AFC">
        <w:rPr>
          <w:rFonts w:ascii="華康粗黑體" w:eastAsia="華康粗黑體" w:hAnsi="華康中楷體"/>
          <w:kern w:val="0"/>
          <w:sz w:val="32"/>
          <w:szCs w:val="20"/>
        </w:rPr>
        <w:br w:type="page"/>
      </w:r>
    </w:p>
    <w:p w14:paraId="304D9390" w14:textId="77777777" w:rsidR="00192331" w:rsidRDefault="00192331" w:rsidP="00F46863">
      <w:pPr>
        <w:pStyle w:val="SRSFSBSHeaderFont10Center"/>
        <w:spacing w:line="320" w:lineRule="exact"/>
        <w:rPr>
          <w:rFonts w:ascii="Times New Roman" w:hAnsi="Times New Roman"/>
          <w:color w:val="auto"/>
          <w:sz w:val="22"/>
          <w:szCs w:val="22"/>
        </w:rPr>
      </w:pPr>
    </w:p>
    <w:p w14:paraId="6AA65ACC" w14:textId="21F0DCA6" w:rsidR="00F46863" w:rsidRPr="00A77AFC" w:rsidRDefault="00F46863" w:rsidP="00F46863">
      <w:pPr>
        <w:pStyle w:val="SRSFSBSHeaderFont10Center"/>
        <w:spacing w:line="320" w:lineRule="exact"/>
        <w:rPr>
          <w:rFonts w:ascii="Times New Roman" w:hAnsi="Times New Roman"/>
          <w:color w:val="auto"/>
          <w:sz w:val="22"/>
          <w:szCs w:val="22"/>
        </w:rPr>
      </w:pPr>
      <w:r w:rsidRPr="00A77AFC">
        <w:rPr>
          <w:rFonts w:ascii="Times New Roman" w:hAnsi="Times New Roman"/>
          <w:color w:val="auto"/>
          <w:sz w:val="22"/>
          <w:szCs w:val="22"/>
        </w:rPr>
        <w:t>台</w:t>
      </w:r>
      <w:r w:rsidRPr="00A77AFC">
        <w:rPr>
          <w:rFonts w:ascii="Times New Roman" w:hAnsi="Times New Roman"/>
          <w:color w:val="auto"/>
          <w:sz w:val="22"/>
          <w:szCs w:val="22"/>
        </w:rPr>
        <w:t xml:space="preserve"> </w:t>
      </w:r>
      <w:r w:rsidRPr="00A77AFC">
        <w:rPr>
          <w:rFonts w:ascii="Times New Roman" w:hAnsi="Times New Roman"/>
          <w:color w:val="auto"/>
          <w:sz w:val="22"/>
          <w:szCs w:val="22"/>
        </w:rPr>
        <w:t>灣</w:t>
      </w:r>
      <w:r w:rsidRPr="00A77AFC">
        <w:rPr>
          <w:rFonts w:ascii="Times New Roman" w:hAnsi="Times New Roman"/>
          <w:color w:val="auto"/>
          <w:sz w:val="22"/>
          <w:szCs w:val="22"/>
        </w:rPr>
        <w:t xml:space="preserve"> </w:t>
      </w:r>
      <w:r w:rsidRPr="00A77AFC">
        <w:rPr>
          <w:rFonts w:ascii="Times New Roman" w:hAnsi="Times New Roman"/>
          <w:color w:val="auto"/>
          <w:sz w:val="22"/>
          <w:szCs w:val="22"/>
        </w:rPr>
        <w:t>宅</w:t>
      </w:r>
      <w:r w:rsidRPr="00A77AFC">
        <w:rPr>
          <w:rFonts w:ascii="Times New Roman" w:hAnsi="Times New Roman"/>
          <w:color w:val="auto"/>
          <w:sz w:val="22"/>
          <w:szCs w:val="22"/>
        </w:rPr>
        <w:t xml:space="preserve"> </w:t>
      </w:r>
      <w:r w:rsidRPr="00A77AFC">
        <w:rPr>
          <w:rFonts w:ascii="Times New Roman" w:hAnsi="Times New Roman"/>
          <w:color w:val="auto"/>
          <w:sz w:val="22"/>
          <w:szCs w:val="22"/>
        </w:rPr>
        <w:t>配</w:t>
      </w:r>
      <w:r w:rsidRPr="00A77AFC">
        <w:rPr>
          <w:rFonts w:ascii="Times New Roman" w:hAnsi="Times New Roman"/>
          <w:color w:val="auto"/>
          <w:sz w:val="22"/>
          <w:szCs w:val="22"/>
        </w:rPr>
        <w:t xml:space="preserve"> </w:t>
      </w:r>
      <w:r w:rsidRPr="00A77AFC">
        <w:rPr>
          <w:rFonts w:ascii="Times New Roman" w:hAnsi="Times New Roman"/>
          <w:color w:val="auto"/>
          <w:sz w:val="22"/>
          <w:szCs w:val="22"/>
        </w:rPr>
        <w:t>通</w:t>
      </w:r>
      <w:r w:rsidRPr="00A77AFC">
        <w:rPr>
          <w:rFonts w:ascii="Times New Roman" w:hAnsi="Times New Roman"/>
          <w:color w:val="auto"/>
          <w:sz w:val="22"/>
          <w:szCs w:val="22"/>
        </w:rPr>
        <w:t xml:space="preserve"> </w:t>
      </w:r>
      <w:r w:rsidRPr="00A77AFC">
        <w:rPr>
          <w:rFonts w:ascii="Times New Roman" w:hAnsi="Times New Roman"/>
          <w:color w:val="auto"/>
          <w:sz w:val="22"/>
          <w:szCs w:val="22"/>
        </w:rPr>
        <w:t>股</w:t>
      </w:r>
      <w:r w:rsidRPr="00A77AFC">
        <w:rPr>
          <w:rFonts w:ascii="Times New Roman" w:hAnsi="Times New Roman"/>
          <w:color w:val="auto"/>
          <w:sz w:val="22"/>
          <w:szCs w:val="22"/>
        </w:rPr>
        <w:t xml:space="preserve"> </w:t>
      </w:r>
      <w:r w:rsidRPr="00A77AFC">
        <w:rPr>
          <w:rFonts w:ascii="Times New Roman" w:hAnsi="Times New Roman"/>
          <w:color w:val="auto"/>
          <w:sz w:val="22"/>
          <w:szCs w:val="22"/>
        </w:rPr>
        <w:t>份</w:t>
      </w:r>
      <w:r w:rsidRPr="00A77AFC">
        <w:rPr>
          <w:rFonts w:ascii="Times New Roman" w:hAnsi="Times New Roman"/>
          <w:color w:val="auto"/>
          <w:sz w:val="22"/>
          <w:szCs w:val="22"/>
        </w:rPr>
        <w:t xml:space="preserve"> </w:t>
      </w:r>
      <w:r w:rsidRPr="00A77AFC">
        <w:rPr>
          <w:rFonts w:ascii="Times New Roman" w:hAnsi="Times New Roman"/>
          <w:color w:val="auto"/>
          <w:sz w:val="22"/>
          <w:szCs w:val="22"/>
        </w:rPr>
        <w:t>有</w:t>
      </w:r>
      <w:r w:rsidRPr="00A77AFC">
        <w:rPr>
          <w:rFonts w:ascii="Times New Roman" w:hAnsi="Times New Roman"/>
          <w:color w:val="auto"/>
          <w:sz w:val="22"/>
          <w:szCs w:val="22"/>
        </w:rPr>
        <w:t xml:space="preserve"> </w:t>
      </w:r>
      <w:r w:rsidRPr="00A77AFC">
        <w:rPr>
          <w:rFonts w:ascii="Times New Roman" w:hAnsi="Times New Roman"/>
          <w:color w:val="auto"/>
          <w:sz w:val="22"/>
          <w:szCs w:val="22"/>
        </w:rPr>
        <w:t>限</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公</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司</w:t>
      </w:r>
    </w:p>
    <w:p w14:paraId="0AF625F8" w14:textId="77777777" w:rsidR="00F46863" w:rsidRPr="00A77AFC" w:rsidRDefault="00F46863" w:rsidP="00F46863">
      <w:pPr>
        <w:pStyle w:val="SRSFSBSHeaderFont10Center"/>
        <w:spacing w:before="60" w:after="60" w:line="320" w:lineRule="exact"/>
        <w:rPr>
          <w:rFonts w:ascii="Times New Roman" w:hAnsi="Times New Roman"/>
          <w:color w:val="auto"/>
          <w:sz w:val="22"/>
          <w:szCs w:val="22"/>
        </w:rPr>
      </w:pPr>
      <w:r w:rsidRPr="00A77AFC">
        <w:rPr>
          <w:rFonts w:ascii="Times New Roman" w:hAnsi="Times New Roman"/>
          <w:noProof/>
          <w:color w:val="auto"/>
          <w:sz w:val="22"/>
          <w:szCs w:val="22"/>
        </w:rPr>
        <w:drawing>
          <wp:anchor distT="0" distB="0" distL="114300" distR="114300" simplePos="0" relativeHeight="251829760" behindDoc="1" locked="1" layoutInCell="1" allowOverlap="1" wp14:anchorId="2A293127" wp14:editId="094F69CE">
            <wp:simplePos x="0" y="0"/>
            <wp:positionH relativeFrom="column">
              <wp:posOffset>2343150</wp:posOffset>
            </wp:positionH>
            <wp:positionV relativeFrom="paragraph">
              <wp:posOffset>-394335</wp:posOffset>
            </wp:positionV>
            <wp:extent cx="1080135" cy="1080135"/>
            <wp:effectExtent l="0" t="0" r="5715" b="5715"/>
            <wp:wrapNone/>
            <wp:docPr id="11" name="圖片 11"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77AFC">
        <w:rPr>
          <w:rFonts w:ascii="Times New Roman" w:hAnsi="Times New Roman"/>
          <w:color w:val="auto"/>
          <w:sz w:val="22"/>
          <w:szCs w:val="22"/>
        </w:rPr>
        <w:t>個</w:t>
      </w:r>
      <w:proofErr w:type="gramEnd"/>
      <w:r w:rsidRPr="00A77AFC">
        <w:rPr>
          <w:rFonts w:ascii="Times New Roman" w:hAnsi="Times New Roman"/>
          <w:color w:val="auto"/>
          <w:sz w:val="22"/>
          <w:szCs w:val="22"/>
        </w:rPr>
        <w:t xml:space="preserve">  </w:t>
      </w:r>
      <w:r w:rsidRPr="00A77AFC">
        <w:rPr>
          <w:rFonts w:ascii="Times New Roman" w:hAnsi="Times New Roman"/>
          <w:color w:val="auto"/>
          <w:sz w:val="22"/>
          <w:szCs w:val="22"/>
        </w:rPr>
        <w:t>體</w:t>
      </w:r>
      <w:r w:rsidRPr="00A77AFC">
        <w:rPr>
          <w:rFonts w:ascii="Times New Roman" w:hAnsi="Times New Roman"/>
          <w:color w:val="auto"/>
          <w:sz w:val="22"/>
          <w:szCs w:val="22"/>
        </w:rPr>
        <w:t xml:space="preserve">  </w:t>
      </w:r>
      <w:r w:rsidRPr="00A77AFC">
        <w:rPr>
          <w:rFonts w:ascii="Times New Roman" w:hAnsi="Times New Roman"/>
          <w:color w:val="auto"/>
          <w:sz w:val="22"/>
          <w:szCs w:val="22"/>
        </w:rPr>
        <w:t>資</w:t>
      </w:r>
      <w:r w:rsidRPr="00A77AFC">
        <w:rPr>
          <w:rFonts w:ascii="Times New Roman" w:hAnsi="Times New Roman"/>
          <w:color w:val="auto"/>
          <w:sz w:val="22"/>
          <w:szCs w:val="22"/>
        </w:rPr>
        <w:t xml:space="preserve">  </w:t>
      </w:r>
      <w:r w:rsidRPr="00A77AFC">
        <w:rPr>
          <w:rFonts w:ascii="Times New Roman" w:hAnsi="Times New Roman"/>
          <w:color w:val="auto"/>
          <w:sz w:val="22"/>
          <w:szCs w:val="22"/>
        </w:rPr>
        <w:t>產</w:t>
      </w:r>
      <w:r w:rsidRPr="00A77AFC">
        <w:rPr>
          <w:rFonts w:ascii="Times New Roman" w:hAnsi="Times New Roman"/>
          <w:color w:val="auto"/>
          <w:sz w:val="22"/>
          <w:szCs w:val="22"/>
        </w:rPr>
        <w:t xml:space="preserve">  </w:t>
      </w:r>
      <w:r w:rsidRPr="00A77AFC">
        <w:rPr>
          <w:rFonts w:ascii="Times New Roman" w:hAnsi="Times New Roman"/>
          <w:color w:val="auto"/>
          <w:sz w:val="22"/>
          <w:szCs w:val="22"/>
        </w:rPr>
        <w:t>負</w:t>
      </w:r>
      <w:r w:rsidRPr="00A77AFC">
        <w:rPr>
          <w:rFonts w:ascii="Times New Roman" w:hAnsi="Times New Roman"/>
          <w:color w:val="auto"/>
          <w:sz w:val="22"/>
          <w:szCs w:val="22"/>
        </w:rPr>
        <w:t xml:space="preserve">  </w:t>
      </w:r>
      <w:r w:rsidRPr="00A77AFC">
        <w:rPr>
          <w:rFonts w:ascii="Times New Roman" w:hAnsi="Times New Roman"/>
          <w:color w:val="auto"/>
          <w:sz w:val="22"/>
          <w:szCs w:val="22"/>
        </w:rPr>
        <w:t>債</w:t>
      </w:r>
      <w:r w:rsidRPr="00A77AFC">
        <w:rPr>
          <w:rFonts w:ascii="Times New Roman" w:hAnsi="Times New Roman"/>
          <w:color w:val="auto"/>
          <w:sz w:val="22"/>
          <w:szCs w:val="22"/>
        </w:rPr>
        <w:t xml:space="preserve">  </w:t>
      </w:r>
      <w:r w:rsidRPr="00A77AFC">
        <w:rPr>
          <w:rFonts w:ascii="Times New Roman" w:hAnsi="Times New Roman"/>
          <w:color w:val="auto"/>
          <w:sz w:val="22"/>
          <w:szCs w:val="22"/>
        </w:rPr>
        <w:t>表</w:t>
      </w:r>
    </w:p>
    <w:p w14:paraId="6525A3C4" w14:textId="77777777" w:rsidR="005507D5" w:rsidRPr="00323832" w:rsidRDefault="005507D5" w:rsidP="005507D5">
      <w:pPr>
        <w:pStyle w:val="SRSFSBSHeaderFont10Center"/>
        <w:spacing w:line="320" w:lineRule="exact"/>
        <w:rPr>
          <w:rFonts w:ascii="Times New Roman" w:hAnsi="Times New Roman"/>
          <w:color w:val="auto"/>
          <w:sz w:val="22"/>
          <w:szCs w:val="22"/>
        </w:rPr>
      </w:pPr>
      <w:r w:rsidRPr="00323832">
        <w:rPr>
          <w:rFonts w:ascii="Times New Roman" w:hAnsi="Times New Roman"/>
          <w:color w:val="auto"/>
          <w:sz w:val="22"/>
          <w:szCs w:val="22"/>
        </w:rPr>
        <w:t>民國</w:t>
      </w:r>
      <w:r w:rsidRPr="00323832">
        <w:rPr>
          <w:rFonts w:ascii="Times New Roman" w:hAnsi="Times New Roman"/>
          <w:color w:val="auto"/>
          <w:sz w:val="22"/>
          <w:szCs w:val="22"/>
        </w:rPr>
        <w:t>108</w:t>
      </w:r>
      <w:r w:rsidRPr="00323832">
        <w:rPr>
          <w:rFonts w:ascii="Times New Roman" w:hAnsi="Times New Roman"/>
          <w:color w:val="auto"/>
          <w:sz w:val="22"/>
          <w:szCs w:val="22"/>
        </w:rPr>
        <w:t>年及</w:t>
      </w:r>
      <w:r w:rsidRPr="00323832">
        <w:rPr>
          <w:rFonts w:ascii="Times New Roman" w:hAnsi="Times New Roman"/>
          <w:color w:val="auto"/>
          <w:sz w:val="22"/>
          <w:szCs w:val="22"/>
        </w:rPr>
        <w:t>107</w:t>
      </w:r>
      <w:r w:rsidRPr="00323832">
        <w:rPr>
          <w:rFonts w:ascii="Times New Roman" w:hAnsi="Times New Roman"/>
          <w:color w:val="auto"/>
          <w:sz w:val="22"/>
          <w:szCs w:val="22"/>
        </w:rPr>
        <w:t>年</w:t>
      </w:r>
      <w:r w:rsidRPr="00323832">
        <w:rPr>
          <w:rFonts w:ascii="Times New Roman" w:hAnsi="Times New Roman"/>
          <w:color w:val="auto"/>
          <w:sz w:val="22"/>
          <w:szCs w:val="22"/>
        </w:rPr>
        <w:t>12</w:t>
      </w:r>
      <w:r w:rsidRPr="00323832">
        <w:rPr>
          <w:rFonts w:ascii="Times New Roman" w:hAnsi="Times New Roman"/>
          <w:color w:val="auto"/>
          <w:sz w:val="22"/>
          <w:szCs w:val="22"/>
        </w:rPr>
        <w:t>月</w:t>
      </w:r>
      <w:r w:rsidRPr="00323832">
        <w:rPr>
          <w:rFonts w:ascii="Times New Roman" w:hAnsi="Times New Roman"/>
          <w:color w:val="auto"/>
          <w:sz w:val="22"/>
          <w:szCs w:val="22"/>
        </w:rPr>
        <w:t>31</w:t>
      </w:r>
      <w:r w:rsidRPr="00323832">
        <w:rPr>
          <w:rFonts w:ascii="Times New Roman" w:hAnsi="Times New Roman"/>
          <w:color w:val="auto"/>
          <w:sz w:val="22"/>
          <w:szCs w:val="22"/>
        </w:rPr>
        <w:t>日</w:t>
      </w:r>
    </w:p>
    <w:p w14:paraId="53E9B9F8" w14:textId="365DD3A8" w:rsidR="00F46863" w:rsidRDefault="00F46863" w:rsidP="00F46863">
      <w:pPr>
        <w:pStyle w:val="SRSFSBSHeaderFont10Center"/>
        <w:spacing w:before="120" w:after="60" w:line="320" w:lineRule="exact"/>
        <w:jc w:val="right"/>
        <w:rPr>
          <w:rFonts w:hAnsi="華文楷體"/>
          <w:color w:val="auto"/>
          <w:sz w:val="18"/>
          <w:szCs w:val="18"/>
          <w:u w:val="none"/>
        </w:rPr>
      </w:pPr>
      <w:r w:rsidRPr="00A77AFC">
        <w:rPr>
          <w:rFonts w:hAnsi="華文楷體" w:hint="eastAsia"/>
          <w:color w:val="auto"/>
          <w:sz w:val="18"/>
          <w:szCs w:val="18"/>
          <w:u w:val="none"/>
        </w:rPr>
        <w:t>單位：新台幣仟元</w:t>
      </w:r>
    </w:p>
    <w:tbl>
      <w:tblPr>
        <w:tblW w:w="0" w:type="auto"/>
        <w:tblLayout w:type="fixed"/>
        <w:tblCellMar>
          <w:left w:w="0" w:type="dxa"/>
          <w:right w:w="0" w:type="dxa"/>
        </w:tblCellMar>
        <w:tblLook w:val="04A0" w:firstRow="1" w:lastRow="0" w:firstColumn="1" w:lastColumn="0" w:noHBand="0" w:noVBand="1"/>
      </w:tblPr>
      <w:tblGrid>
        <w:gridCol w:w="624"/>
        <w:gridCol w:w="2722"/>
        <w:gridCol w:w="113"/>
        <w:gridCol w:w="1021"/>
        <w:gridCol w:w="112"/>
        <w:gridCol w:w="142"/>
        <w:gridCol w:w="1247"/>
        <w:gridCol w:w="113"/>
        <w:gridCol w:w="112"/>
        <w:gridCol w:w="510"/>
        <w:gridCol w:w="112"/>
        <w:gridCol w:w="112"/>
        <w:gridCol w:w="142"/>
        <w:gridCol w:w="1247"/>
        <w:gridCol w:w="113"/>
        <w:gridCol w:w="112"/>
        <w:gridCol w:w="510"/>
        <w:gridCol w:w="112"/>
      </w:tblGrid>
      <w:tr w:rsidR="005507D5" w:rsidRPr="005507D5" w14:paraId="66E348BB" w14:textId="77777777" w:rsidTr="00192331">
        <w:tc>
          <w:tcPr>
            <w:tcW w:w="624" w:type="dxa"/>
            <w:tcMar>
              <w:left w:w="0" w:type="dxa"/>
              <w:right w:w="0" w:type="dxa"/>
            </w:tcMar>
          </w:tcPr>
          <w:p w14:paraId="06D90527"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4EA75FB7" w14:textId="77777777" w:rsidR="005507D5" w:rsidRPr="005507D5" w:rsidRDefault="005507D5" w:rsidP="005507D5">
            <w:pPr>
              <w:spacing w:line="300" w:lineRule="exact"/>
              <w:rPr>
                <w:rFonts w:eastAsia="標楷體"/>
                <w:sz w:val="18"/>
                <w:szCs w:val="18"/>
              </w:rPr>
            </w:pPr>
          </w:p>
        </w:tc>
        <w:tc>
          <w:tcPr>
            <w:tcW w:w="113" w:type="dxa"/>
            <w:tcMar>
              <w:left w:w="0" w:type="dxa"/>
              <w:right w:w="0" w:type="dxa"/>
            </w:tcMar>
          </w:tcPr>
          <w:p w14:paraId="060FD251"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280410F2"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tcPr>
          <w:p w14:paraId="3F0ACB23" w14:textId="77777777" w:rsidR="005507D5" w:rsidRPr="005507D5" w:rsidRDefault="005507D5" w:rsidP="005507D5">
            <w:pPr>
              <w:spacing w:line="300" w:lineRule="exact"/>
              <w:rPr>
                <w:rFonts w:eastAsia="標楷體"/>
                <w:sz w:val="18"/>
                <w:szCs w:val="18"/>
              </w:rPr>
            </w:pPr>
          </w:p>
        </w:tc>
        <w:tc>
          <w:tcPr>
            <w:tcW w:w="510" w:type="dxa"/>
            <w:gridSpan w:val="5"/>
            <w:tcBorders>
              <w:bottom w:val="single" w:sz="4" w:space="0" w:color="auto"/>
            </w:tcBorders>
            <w:tcMar>
              <w:left w:w="0" w:type="dxa"/>
              <w:right w:w="0" w:type="dxa"/>
            </w:tcMar>
          </w:tcPr>
          <w:p w14:paraId="1C1FD289" w14:textId="77777777" w:rsidR="005507D5" w:rsidRPr="005507D5" w:rsidRDefault="005507D5" w:rsidP="005507D5">
            <w:pPr>
              <w:spacing w:line="300" w:lineRule="exact"/>
              <w:jc w:val="distribute"/>
              <w:rPr>
                <w:rFonts w:eastAsia="標楷體"/>
                <w:sz w:val="18"/>
                <w:szCs w:val="18"/>
              </w:rPr>
            </w:pPr>
            <w:r w:rsidRPr="005507D5">
              <w:rPr>
                <w:rFonts w:eastAsia="標楷體"/>
                <w:sz w:val="18"/>
                <w:szCs w:val="18"/>
              </w:rPr>
              <w:t xml:space="preserve">108  </w:t>
            </w:r>
            <w:r w:rsidRPr="005507D5">
              <w:rPr>
                <w:rFonts w:eastAsia="標楷體"/>
                <w:sz w:val="18"/>
                <w:szCs w:val="18"/>
              </w:rPr>
              <w:t>年</w:t>
            </w:r>
            <w:r w:rsidRPr="005507D5">
              <w:rPr>
                <w:rFonts w:eastAsia="標楷體"/>
                <w:sz w:val="18"/>
                <w:szCs w:val="18"/>
              </w:rPr>
              <w:t xml:space="preserve">  12  </w:t>
            </w:r>
            <w:r w:rsidRPr="005507D5">
              <w:rPr>
                <w:rFonts w:eastAsia="標楷體"/>
                <w:sz w:val="18"/>
                <w:szCs w:val="18"/>
              </w:rPr>
              <w:t>月</w:t>
            </w:r>
            <w:r w:rsidRPr="005507D5">
              <w:rPr>
                <w:rFonts w:eastAsia="標楷體"/>
                <w:sz w:val="18"/>
                <w:szCs w:val="18"/>
              </w:rPr>
              <w:t xml:space="preserve">  31  </w:t>
            </w:r>
            <w:r w:rsidRPr="005507D5">
              <w:rPr>
                <w:rFonts w:eastAsia="標楷體"/>
                <w:sz w:val="18"/>
                <w:szCs w:val="18"/>
              </w:rPr>
              <w:t>日</w:t>
            </w:r>
          </w:p>
        </w:tc>
        <w:tc>
          <w:tcPr>
            <w:tcW w:w="112" w:type="dxa"/>
            <w:tcMar>
              <w:left w:w="0" w:type="dxa"/>
              <w:right w:w="0" w:type="dxa"/>
            </w:tcMar>
          </w:tcPr>
          <w:p w14:paraId="0BDC9CE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tcPr>
          <w:p w14:paraId="297CEAB1" w14:textId="77777777" w:rsidR="005507D5" w:rsidRPr="005507D5" w:rsidRDefault="005507D5" w:rsidP="005507D5">
            <w:pPr>
              <w:spacing w:line="300" w:lineRule="exact"/>
              <w:rPr>
                <w:rFonts w:eastAsia="標楷體"/>
                <w:sz w:val="18"/>
                <w:szCs w:val="18"/>
              </w:rPr>
            </w:pPr>
          </w:p>
        </w:tc>
        <w:tc>
          <w:tcPr>
            <w:tcW w:w="510" w:type="dxa"/>
            <w:gridSpan w:val="5"/>
            <w:tcBorders>
              <w:bottom w:val="single" w:sz="4" w:space="0" w:color="auto"/>
            </w:tcBorders>
            <w:tcMar>
              <w:left w:w="0" w:type="dxa"/>
              <w:right w:w="0" w:type="dxa"/>
            </w:tcMar>
          </w:tcPr>
          <w:p w14:paraId="384463CA" w14:textId="77777777" w:rsidR="005507D5" w:rsidRPr="005507D5" w:rsidRDefault="005507D5" w:rsidP="005507D5">
            <w:pPr>
              <w:spacing w:line="300" w:lineRule="exact"/>
              <w:jc w:val="distribute"/>
              <w:rPr>
                <w:rFonts w:eastAsia="標楷體"/>
                <w:sz w:val="18"/>
                <w:szCs w:val="18"/>
              </w:rPr>
            </w:pPr>
            <w:r w:rsidRPr="005507D5">
              <w:rPr>
                <w:rFonts w:eastAsia="標楷體"/>
                <w:sz w:val="18"/>
                <w:szCs w:val="18"/>
              </w:rPr>
              <w:t xml:space="preserve">107  </w:t>
            </w:r>
            <w:r w:rsidRPr="005507D5">
              <w:rPr>
                <w:rFonts w:eastAsia="標楷體"/>
                <w:sz w:val="18"/>
                <w:szCs w:val="18"/>
              </w:rPr>
              <w:t>年</w:t>
            </w:r>
            <w:r w:rsidRPr="005507D5">
              <w:rPr>
                <w:rFonts w:eastAsia="標楷體"/>
                <w:sz w:val="18"/>
                <w:szCs w:val="18"/>
              </w:rPr>
              <w:t xml:space="preserve">  12  </w:t>
            </w:r>
            <w:r w:rsidRPr="005507D5">
              <w:rPr>
                <w:rFonts w:eastAsia="標楷體"/>
                <w:sz w:val="18"/>
                <w:szCs w:val="18"/>
              </w:rPr>
              <w:t>月</w:t>
            </w:r>
            <w:r w:rsidRPr="005507D5">
              <w:rPr>
                <w:rFonts w:eastAsia="標楷體"/>
                <w:sz w:val="18"/>
                <w:szCs w:val="18"/>
              </w:rPr>
              <w:t xml:space="preserve">  31  </w:t>
            </w:r>
            <w:r w:rsidRPr="005507D5">
              <w:rPr>
                <w:rFonts w:eastAsia="標楷體"/>
                <w:sz w:val="18"/>
                <w:szCs w:val="18"/>
              </w:rPr>
              <w:t>日</w:t>
            </w:r>
          </w:p>
        </w:tc>
        <w:tc>
          <w:tcPr>
            <w:tcW w:w="112" w:type="dxa"/>
            <w:tcMar>
              <w:left w:w="0" w:type="dxa"/>
              <w:right w:w="0" w:type="dxa"/>
            </w:tcMar>
          </w:tcPr>
          <w:p w14:paraId="32B50DE8" w14:textId="77777777" w:rsidR="005507D5" w:rsidRPr="005507D5" w:rsidRDefault="005507D5" w:rsidP="005507D5">
            <w:pPr>
              <w:spacing w:line="300" w:lineRule="exact"/>
              <w:rPr>
                <w:rFonts w:eastAsia="標楷體"/>
                <w:sz w:val="18"/>
                <w:szCs w:val="18"/>
              </w:rPr>
            </w:pPr>
          </w:p>
        </w:tc>
      </w:tr>
      <w:tr w:rsidR="005507D5" w:rsidRPr="005507D5" w14:paraId="7C75E972" w14:textId="77777777" w:rsidTr="00192331">
        <w:tc>
          <w:tcPr>
            <w:tcW w:w="624" w:type="dxa"/>
            <w:tcBorders>
              <w:bottom w:val="single" w:sz="4" w:space="0" w:color="auto"/>
            </w:tcBorders>
            <w:tcMar>
              <w:left w:w="0" w:type="dxa"/>
              <w:right w:w="0" w:type="dxa"/>
            </w:tcMar>
          </w:tcPr>
          <w:p w14:paraId="386A2AC4" w14:textId="77777777" w:rsidR="005507D5" w:rsidRPr="005507D5" w:rsidRDefault="005507D5" w:rsidP="005507D5">
            <w:pPr>
              <w:spacing w:line="300" w:lineRule="exact"/>
              <w:jc w:val="center"/>
              <w:rPr>
                <w:rFonts w:eastAsia="標楷體"/>
                <w:sz w:val="18"/>
                <w:szCs w:val="18"/>
              </w:rPr>
            </w:pPr>
          </w:p>
        </w:tc>
        <w:tc>
          <w:tcPr>
            <w:tcW w:w="2722" w:type="dxa"/>
            <w:tcBorders>
              <w:bottom w:val="single" w:sz="4" w:space="0" w:color="auto"/>
            </w:tcBorders>
            <w:tcMar>
              <w:left w:w="0" w:type="dxa"/>
              <w:right w:w="0" w:type="dxa"/>
            </w:tcMar>
          </w:tcPr>
          <w:p w14:paraId="5BF76C34"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負債及權益</w:t>
            </w:r>
          </w:p>
        </w:tc>
        <w:tc>
          <w:tcPr>
            <w:tcW w:w="113" w:type="dxa"/>
            <w:tcMar>
              <w:left w:w="0" w:type="dxa"/>
              <w:right w:w="0" w:type="dxa"/>
            </w:tcMar>
          </w:tcPr>
          <w:p w14:paraId="3DFF0046" w14:textId="77777777" w:rsidR="005507D5" w:rsidRPr="005507D5" w:rsidRDefault="005507D5" w:rsidP="005507D5">
            <w:pPr>
              <w:spacing w:line="300" w:lineRule="exact"/>
              <w:rPr>
                <w:rFonts w:eastAsia="標楷體"/>
                <w:sz w:val="18"/>
                <w:szCs w:val="18"/>
              </w:rPr>
            </w:pPr>
          </w:p>
        </w:tc>
        <w:tc>
          <w:tcPr>
            <w:tcW w:w="1021" w:type="dxa"/>
            <w:tcBorders>
              <w:bottom w:val="single" w:sz="4" w:space="0" w:color="auto"/>
            </w:tcBorders>
            <w:tcMar>
              <w:left w:w="0" w:type="dxa"/>
              <w:right w:w="0" w:type="dxa"/>
            </w:tcMar>
          </w:tcPr>
          <w:p w14:paraId="7ABA6128" w14:textId="77777777" w:rsidR="005507D5" w:rsidRPr="005507D5" w:rsidRDefault="005507D5" w:rsidP="005507D5">
            <w:pPr>
              <w:spacing w:line="300" w:lineRule="exact"/>
              <w:jc w:val="center"/>
              <w:rPr>
                <w:rFonts w:ascii="標楷體" w:eastAsia="標楷體" w:hAnsi="標楷體"/>
                <w:sz w:val="18"/>
                <w:szCs w:val="18"/>
              </w:rPr>
            </w:pPr>
            <w:r w:rsidRPr="005507D5">
              <w:rPr>
                <w:rFonts w:ascii="標楷體" w:eastAsia="標楷體" w:hAnsi="標楷體"/>
                <w:sz w:val="18"/>
                <w:szCs w:val="18"/>
              </w:rPr>
              <w:t>附註</w:t>
            </w:r>
          </w:p>
        </w:tc>
        <w:tc>
          <w:tcPr>
            <w:tcW w:w="112" w:type="dxa"/>
            <w:tcMar>
              <w:left w:w="0" w:type="dxa"/>
              <w:right w:w="0" w:type="dxa"/>
            </w:tcMar>
          </w:tcPr>
          <w:p w14:paraId="5B2E32AA" w14:textId="77777777" w:rsidR="005507D5" w:rsidRPr="005507D5" w:rsidRDefault="005507D5" w:rsidP="005507D5">
            <w:pPr>
              <w:spacing w:line="300" w:lineRule="exact"/>
              <w:rPr>
                <w:rFonts w:eastAsia="標楷體"/>
                <w:sz w:val="18"/>
                <w:szCs w:val="18"/>
              </w:rPr>
            </w:pPr>
          </w:p>
        </w:tc>
        <w:tc>
          <w:tcPr>
            <w:tcW w:w="1247" w:type="dxa"/>
            <w:gridSpan w:val="2"/>
            <w:tcBorders>
              <w:bottom w:val="single" w:sz="4" w:space="0" w:color="auto"/>
            </w:tcBorders>
            <w:tcMar>
              <w:left w:w="0" w:type="dxa"/>
              <w:right w:w="0" w:type="dxa"/>
            </w:tcMar>
          </w:tcPr>
          <w:p w14:paraId="165A9CC5" w14:textId="77777777" w:rsidR="005507D5" w:rsidRPr="005507D5" w:rsidRDefault="005507D5" w:rsidP="005507D5">
            <w:pPr>
              <w:spacing w:line="300" w:lineRule="exact"/>
              <w:jc w:val="distribute"/>
              <w:rPr>
                <w:rFonts w:eastAsia="標楷體"/>
                <w:sz w:val="18"/>
                <w:szCs w:val="18"/>
              </w:rPr>
            </w:pPr>
            <w:r w:rsidRPr="005507D5">
              <w:rPr>
                <w:rFonts w:eastAsia="標楷體"/>
                <w:sz w:val="18"/>
                <w:szCs w:val="18"/>
              </w:rPr>
              <w:t>金額</w:t>
            </w:r>
          </w:p>
        </w:tc>
        <w:tc>
          <w:tcPr>
            <w:tcW w:w="113" w:type="dxa"/>
            <w:tcMar>
              <w:left w:w="0" w:type="dxa"/>
              <w:right w:w="0" w:type="dxa"/>
            </w:tcMar>
          </w:tcPr>
          <w:p w14:paraId="2D3CF275"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tcPr>
          <w:p w14:paraId="162E3185" w14:textId="77777777" w:rsidR="005507D5" w:rsidRPr="005507D5" w:rsidRDefault="005507D5" w:rsidP="005507D5">
            <w:pPr>
              <w:spacing w:line="300" w:lineRule="exact"/>
              <w:rPr>
                <w:rFonts w:eastAsia="標楷體"/>
                <w:sz w:val="18"/>
                <w:szCs w:val="18"/>
              </w:rPr>
            </w:pPr>
          </w:p>
        </w:tc>
        <w:tc>
          <w:tcPr>
            <w:tcW w:w="510" w:type="dxa"/>
            <w:tcBorders>
              <w:bottom w:val="single" w:sz="4" w:space="0" w:color="auto"/>
            </w:tcBorders>
            <w:tcMar>
              <w:left w:w="0" w:type="dxa"/>
              <w:right w:w="0" w:type="dxa"/>
            </w:tcMar>
          </w:tcPr>
          <w:p w14:paraId="052E8BF1"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w:t>
            </w:r>
          </w:p>
        </w:tc>
        <w:tc>
          <w:tcPr>
            <w:tcW w:w="112" w:type="dxa"/>
            <w:tcMar>
              <w:left w:w="0" w:type="dxa"/>
              <w:right w:w="0" w:type="dxa"/>
            </w:tcMar>
          </w:tcPr>
          <w:p w14:paraId="65BB611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tcPr>
          <w:p w14:paraId="608950BA" w14:textId="77777777" w:rsidR="005507D5" w:rsidRPr="005507D5" w:rsidRDefault="005507D5" w:rsidP="005507D5">
            <w:pPr>
              <w:spacing w:line="300" w:lineRule="exact"/>
              <w:rPr>
                <w:rFonts w:eastAsia="標楷體"/>
                <w:sz w:val="18"/>
                <w:szCs w:val="18"/>
              </w:rPr>
            </w:pPr>
          </w:p>
        </w:tc>
        <w:tc>
          <w:tcPr>
            <w:tcW w:w="1247" w:type="dxa"/>
            <w:gridSpan w:val="2"/>
            <w:tcBorders>
              <w:bottom w:val="single" w:sz="4" w:space="0" w:color="auto"/>
            </w:tcBorders>
            <w:tcMar>
              <w:left w:w="0" w:type="dxa"/>
              <w:right w:w="0" w:type="dxa"/>
            </w:tcMar>
          </w:tcPr>
          <w:p w14:paraId="0EEADC72" w14:textId="77777777" w:rsidR="005507D5" w:rsidRPr="005507D5" w:rsidRDefault="005507D5" w:rsidP="005507D5">
            <w:pPr>
              <w:spacing w:line="300" w:lineRule="exact"/>
              <w:jc w:val="distribute"/>
              <w:rPr>
                <w:rFonts w:eastAsia="標楷體"/>
                <w:sz w:val="18"/>
                <w:szCs w:val="18"/>
              </w:rPr>
            </w:pPr>
            <w:r w:rsidRPr="005507D5">
              <w:rPr>
                <w:rFonts w:eastAsia="標楷體"/>
                <w:sz w:val="18"/>
                <w:szCs w:val="18"/>
              </w:rPr>
              <w:t>金額</w:t>
            </w:r>
          </w:p>
        </w:tc>
        <w:tc>
          <w:tcPr>
            <w:tcW w:w="113" w:type="dxa"/>
            <w:tcMar>
              <w:left w:w="0" w:type="dxa"/>
              <w:right w:w="0" w:type="dxa"/>
            </w:tcMar>
          </w:tcPr>
          <w:p w14:paraId="6317B1F7"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tcPr>
          <w:p w14:paraId="1F13458C" w14:textId="77777777" w:rsidR="005507D5" w:rsidRPr="005507D5" w:rsidRDefault="005507D5" w:rsidP="005507D5">
            <w:pPr>
              <w:spacing w:line="300" w:lineRule="exact"/>
              <w:rPr>
                <w:rFonts w:eastAsia="標楷體"/>
                <w:sz w:val="18"/>
                <w:szCs w:val="18"/>
              </w:rPr>
            </w:pPr>
          </w:p>
        </w:tc>
        <w:tc>
          <w:tcPr>
            <w:tcW w:w="510" w:type="dxa"/>
            <w:tcBorders>
              <w:bottom w:val="single" w:sz="4" w:space="0" w:color="auto"/>
            </w:tcBorders>
            <w:tcMar>
              <w:left w:w="0" w:type="dxa"/>
              <w:right w:w="0" w:type="dxa"/>
            </w:tcMar>
          </w:tcPr>
          <w:p w14:paraId="415FC627"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w:t>
            </w:r>
          </w:p>
        </w:tc>
        <w:tc>
          <w:tcPr>
            <w:tcW w:w="112" w:type="dxa"/>
            <w:tcMar>
              <w:left w:w="0" w:type="dxa"/>
              <w:right w:w="0" w:type="dxa"/>
            </w:tcMar>
          </w:tcPr>
          <w:p w14:paraId="1241AC26" w14:textId="77777777" w:rsidR="005507D5" w:rsidRPr="005507D5" w:rsidRDefault="005507D5" w:rsidP="005507D5">
            <w:pPr>
              <w:spacing w:line="300" w:lineRule="exact"/>
              <w:rPr>
                <w:rFonts w:eastAsia="標楷體"/>
                <w:sz w:val="18"/>
                <w:szCs w:val="18"/>
              </w:rPr>
            </w:pPr>
          </w:p>
        </w:tc>
      </w:tr>
      <w:tr w:rsidR="005507D5" w:rsidRPr="005507D5" w14:paraId="388A0529" w14:textId="77777777" w:rsidTr="00192331">
        <w:tc>
          <w:tcPr>
            <w:tcW w:w="624" w:type="dxa"/>
            <w:tcMar>
              <w:left w:w="0" w:type="dxa"/>
              <w:right w:w="0" w:type="dxa"/>
            </w:tcMar>
          </w:tcPr>
          <w:p w14:paraId="5289AABB"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0667AC91" w14:textId="77777777" w:rsidR="005507D5" w:rsidRPr="005507D5" w:rsidRDefault="005507D5" w:rsidP="005507D5">
            <w:pPr>
              <w:spacing w:line="300" w:lineRule="exact"/>
              <w:rPr>
                <w:rFonts w:eastAsia="標楷體"/>
                <w:sz w:val="18"/>
                <w:szCs w:val="18"/>
              </w:rPr>
            </w:pPr>
            <w:r w:rsidRPr="005507D5">
              <w:rPr>
                <w:rFonts w:eastAsia="標楷體"/>
                <w:sz w:val="18"/>
                <w:szCs w:val="18"/>
              </w:rPr>
              <w:t>流動負債</w:t>
            </w:r>
          </w:p>
        </w:tc>
        <w:tc>
          <w:tcPr>
            <w:tcW w:w="113" w:type="dxa"/>
            <w:tcMar>
              <w:left w:w="0" w:type="dxa"/>
              <w:right w:w="0" w:type="dxa"/>
            </w:tcMar>
          </w:tcPr>
          <w:p w14:paraId="5253E7FA"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77F74F96"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65B531AA"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733F307B"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5A33C3D6"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0EECCAFA"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D33915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E5AA89E"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6703873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D6756AC"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074CA77"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B882A19"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21C3C605"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E90657C"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49244AD"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6A6179C9" w14:textId="77777777" w:rsidR="005507D5" w:rsidRPr="005507D5" w:rsidRDefault="005507D5" w:rsidP="005507D5">
            <w:pPr>
              <w:spacing w:line="300" w:lineRule="exact"/>
              <w:rPr>
                <w:rFonts w:eastAsia="標楷體"/>
                <w:sz w:val="18"/>
                <w:szCs w:val="18"/>
              </w:rPr>
            </w:pPr>
          </w:p>
        </w:tc>
      </w:tr>
      <w:tr w:rsidR="005507D5" w:rsidRPr="005507D5" w14:paraId="2B3EB843" w14:textId="77777777" w:rsidTr="00192331">
        <w:tc>
          <w:tcPr>
            <w:tcW w:w="624" w:type="dxa"/>
            <w:tcMar>
              <w:left w:w="0" w:type="dxa"/>
              <w:right w:w="0" w:type="dxa"/>
            </w:tcMar>
          </w:tcPr>
          <w:p w14:paraId="21F4DA60" w14:textId="77777777" w:rsidR="005507D5" w:rsidRPr="005507D5" w:rsidRDefault="005507D5" w:rsidP="005507D5">
            <w:pPr>
              <w:spacing w:line="300" w:lineRule="exact"/>
              <w:rPr>
                <w:rFonts w:eastAsia="標楷體"/>
                <w:sz w:val="18"/>
                <w:szCs w:val="18"/>
              </w:rPr>
            </w:pPr>
            <w:r w:rsidRPr="005507D5">
              <w:rPr>
                <w:rFonts w:eastAsia="標楷體"/>
                <w:sz w:val="18"/>
                <w:szCs w:val="18"/>
              </w:rPr>
              <w:t>2150</w:t>
            </w:r>
          </w:p>
        </w:tc>
        <w:tc>
          <w:tcPr>
            <w:tcW w:w="2722" w:type="dxa"/>
            <w:tcMar>
              <w:left w:w="0" w:type="dxa"/>
              <w:right w:w="0" w:type="dxa"/>
            </w:tcMar>
          </w:tcPr>
          <w:p w14:paraId="496A5E9B"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應付票據</w:t>
            </w:r>
          </w:p>
        </w:tc>
        <w:tc>
          <w:tcPr>
            <w:tcW w:w="113" w:type="dxa"/>
            <w:tcMar>
              <w:left w:w="0" w:type="dxa"/>
              <w:right w:w="0" w:type="dxa"/>
            </w:tcMar>
          </w:tcPr>
          <w:p w14:paraId="10BC2FF6"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1E88A711"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7B7E0194"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2C0F72C5"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w:t>
            </w:r>
          </w:p>
        </w:tc>
        <w:tc>
          <w:tcPr>
            <w:tcW w:w="1247" w:type="dxa"/>
            <w:tcMar>
              <w:left w:w="0" w:type="dxa"/>
              <w:right w:w="0" w:type="dxa"/>
            </w:tcMar>
            <w:vAlign w:val="bottom"/>
          </w:tcPr>
          <w:p w14:paraId="67B2A789"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1,732</w:t>
            </w:r>
          </w:p>
        </w:tc>
        <w:tc>
          <w:tcPr>
            <w:tcW w:w="113" w:type="dxa"/>
            <w:tcMar>
              <w:left w:w="0" w:type="dxa"/>
              <w:right w:w="0" w:type="dxa"/>
            </w:tcMar>
            <w:vAlign w:val="bottom"/>
          </w:tcPr>
          <w:p w14:paraId="4BD226E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82B80F3"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7FECEF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255751D2"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1EAA894"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4251ED96"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w:t>
            </w:r>
          </w:p>
        </w:tc>
        <w:tc>
          <w:tcPr>
            <w:tcW w:w="1247" w:type="dxa"/>
            <w:tcMar>
              <w:left w:w="0" w:type="dxa"/>
              <w:right w:w="0" w:type="dxa"/>
            </w:tcMar>
            <w:vAlign w:val="bottom"/>
          </w:tcPr>
          <w:p w14:paraId="5C1479B1"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1,169</w:t>
            </w:r>
          </w:p>
        </w:tc>
        <w:tc>
          <w:tcPr>
            <w:tcW w:w="113" w:type="dxa"/>
            <w:tcMar>
              <w:left w:w="0" w:type="dxa"/>
              <w:right w:w="0" w:type="dxa"/>
            </w:tcMar>
            <w:vAlign w:val="bottom"/>
          </w:tcPr>
          <w:p w14:paraId="188D7237"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5636593"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513C77B7"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17C993FB" w14:textId="77777777" w:rsidR="005507D5" w:rsidRPr="005507D5" w:rsidRDefault="005507D5" w:rsidP="005507D5">
            <w:pPr>
              <w:spacing w:line="300" w:lineRule="exact"/>
              <w:rPr>
                <w:rFonts w:eastAsia="標楷體"/>
                <w:sz w:val="18"/>
                <w:szCs w:val="18"/>
              </w:rPr>
            </w:pPr>
          </w:p>
        </w:tc>
      </w:tr>
      <w:tr w:rsidR="005507D5" w:rsidRPr="005507D5" w14:paraId="4FFBE8F8" w14:textId="77777777" w:rsidTr="00192331">
        <w:tc>
          <w:tcPr>
            <w:tcW w:w="624" w:type="dxa"/>
            <w:tcMar>
              <w:left w:w="0" w:type="dxa"/>
              <w:right w:w="0" w:type="dxa"/>
            </w:tcMar>
          </w:tcPr>
          <w:p w14:paraId="202F9F09" w14:textId="77777777" w:rsidR="005507D5" w:rsidRPr="005507D5" w:rsidRDefault="005507D5" w:rsidP="005507D5">
            <w:pPr>
              <w:spacing w:line="300" w:lineRule="exact"/>
              <w:rPr>
                <w:rFonts w:eastAsia="標楷體"/>
                <w:sz w:val="18"/>
                <w:szCs w:val="18"/>
              </w:rPr>
            </w:pPr>
            <w:r w:rsidRPr="005507D5">
              <w:rPr>
                <w:rFonts w:eastAsia="標楷體"/>
                <w:sz w:val="18"/>
                <w:szCs w:val="18"/>
              </w:rPr>
              <w:t>2160</w:t>
            </w:r>
          </w:p>
        </w:tc>
        <w:tc>
          <w:tcPr>
            <w:tcW w:w="2722" w:type="dxa"/>
            <w:tcMar>
              <w:left w:w="0" w:type="dxa"/>
              <w:right w:w="0" w:type="dxa"/>
            </w:tcMar>
          </w:tcPr>
          <w:p w14:paraId="5DF4D4B0"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應付票據－關係人</w:t>
            </w:r>
          </w:p>
        </w:tc>
        <w:tc>
          <w:tcPr>
            <w:tcW w:w="113" w:type="dxa"/>
            <w:tcMar>
              <w:left w:w="0" w:type="dxa"/>
              <w:right w:w="0" w:type="dxa"/>
            </w:tcMar>
          </w:tcPr>
          <w:p w14:paraId="14905B87"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0113F9A0"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七</w:t>
            </w:r>
          </w:p>
        </w:tc>
        <w:tc>
          <w:tcPr>
            <w:tcW w:w="112" w:type="dxa"/>
            <w:tcMar>
              <w:left w:w="0" w:type="dxa"/>
              <w:right w:w="0" w:type="dxa"/>
            </w:tcMar>
            <w:vAlign w:val="bottom"/>
          </w:tcPr>
          <w:p w14:paraId="765C2FB6"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499F48FC"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7EBFD84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117</w:t>
            </w:r>
          </w:p>
        </w:tc>
        <w:tc>
          <w:tcPr>
            <w:tcW w:w="113" w:type="dxa"/>
            <w:tcMar>
              <w:left w:w="0" w:type="dxa"/>
              <w:right w:w="0" w:type="dxa"/>
            </w:tcMar>
            <w:vAlign w:val="bottom"/>
          </w:tcPr>
          <w:p w14:paraId="20D8980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04DDB34"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5DF216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4C101E4A"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166E27D"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030B9494"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E4FA9F6"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353</w:t>
            </w:r>
          </w:p>
        </w:tc>
        <w:tc>
          <w:tcPr>
            <w:tcW w:w="113" w:type="dxa"/>
            <w:tcMar>
              <w:left w:w="0" w:type="dxa"/>
              <w:right w:w="0" w:type="dxa"/>
            </w:tcMar>
            <w:vAlign w:val="bottom"/>
          </w:tcPr>
          <w:p w14:paraId="0138250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1F236AB"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4281AE3"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319C3076" w14:textId="77777777" w:rsidR="005507D5" w:rsidRPr="005507D5" w:rsidRDefault="005507D5" w:rsidP="005507D5">
            <w:pPr>
              <w:spacing w:line="300" w:lineRule="exact"/>
              <w:rPr>
                <w:rFonts w:eastAsia="標楷體"/>
                <w:sz w:val="18"/>
                <w:szCs w:val="18"/>
              </w:rPr>
            </w:pPr>
          </w:p>
        </w:tc>
      </w:tr>
      <w:tr w:rsidR="005507D5" w:rsidRPr="005507D5" w14:paraId="40934C6B" w14:textId="77777777" w:rsidTr="00192331">
        <w:tc>
          <w:tcPr>
            <w:tcW w:w="624" w:type="dxa"/>
            <w:tcMar>
              <w:left w:w="0" w:type="dxa"/>
              <w:right w:w="0" w:type="dxa"/>
            </w:tcMar>
          </w:tcPr>
          <w:p w14:paraId="0E256496" w14:textId="77777777" w:rsidR="005507D5" w:rsidRPr="005507D5" w:rsidRDefault="005507D5" w:rsidP="005507D5">
            <w:pPr>
              <w:spacing w:line="300" w:lineRule="exact"/>
              <w:rPr>
                <w:rFonts w:eastAsia="標楷體"/>
                <w:sz w:val="18"/>
                <w:szCs w:val="18"/>
              </w:rPr>
            </w:pPr>
            <w:r w:rsidRPr="005507D5">
              <w:rPr>
                <w:rFonts w:eastAsia="標楷體"/>
                <w:sz w:val="18"/>
                <w:szCs w:val="18"/>
              </w:rPr>
              <w:t>2170</w:t>
            </w:r>
          </w:p>
        </w:tc>
        <w:tc>
          <w:tcPr>
            <w:tcW w:w="2722" w:type="dxa"/>
            <w:tcMar>
              <w:left w:w="0" w:type="dxa"/>
              <w:right w:w="0" w:type="dxa"/>
            </w:tcMar>
          </w:tcPr>
          <w:p w14:paraId="4B9096F3"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應付帳款</w:t>
            </w:r>
          </w:p>
        </w:tc>
        <w:tc>
          <w:tcPr>
            <w:tcW w:w="113" w:type="dxa"/>
            <w:tcMar>
              <w:left w:w="0" w:type="dxa"/>
              <w:right w:w="0" w:type="dxa"/>
            </w:tcMar>
          </w:tcPr>
          <w:p w14:paraId="04FBB48F"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474A81FA"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10693E39"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3084C17D"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FFF9566"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273,178</w:t>
            </w:r>
          </w:p>
        </w:tc>
        <w:tc>
          <w:tcPr>
            <w:tcW w:w="113" w:type="dxa"/>
            <w:tcMar>
              <w:left w:w="0" w:type="dxa"/>
              <w:right w:w="0" w:type="dxa"/>
            </w:tcMar>
            <w:vAlign w:val="bottom"/>
          </w:tcPr>
          <w:p w14:paraId="3B1364B7"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20B814A"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E6BF8A8"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8</w:t>
            </w:r>
          </w:p>
        </w:tc>
        <w:tc>
          <w:tcPr>
            <w:tcW w:w="112" w:type="dxa"/>
            <w:tcMar>
              <w:left w:w="0" w:type="dxa"/>
              <w:right w:w="0" w:type="dxa"/>
            </w:tcMar>
            <w:vAlign w:val="bottom"/>
          </w:tcPr>
          <w:p w14:paraId="4F2F19C6"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CFCAB7A"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44B4C66"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37BEC02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266,208</w:t>
            </w:r>
          </w:p>
        </w:tc>
        <w:tc>
          <w:tcPr>
            <w:tcW w:w="113" w:type="dxa"/>
            <w:tcMar>
              <w:left w:w="0" w:type="dxa"/>
              <w:right w:w="0" w:type="dxa"/>
            </w:tcMar>
            <w:vAlign w:val="bottom"/>
          </w:tcPr>
          <w:p w14:paraId="2BDF06AB"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60F87D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CDA3185"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11</w:t>
            </w:r>
          </w:p>
        </w:tc>
        <w:tc>
          <w:tcPr>
            <w:tcW w:w="112" w:type="dxa"/>
            <w:tcMar>
              <w:left w:w="0" w:type="dxa"/>
              <w:right w:w="0" w:type="dxa"/>
            </w:tcMar>
            <w:vAlign w:val="bottom"/>
          </w:tcPr>
          <w:p w14:paraId="19AA97EE" w14:textId="77777777" w:rsidR="005507D5" w:rsidRPr="005507D5" w:rsidRDefault="005507D5" w:rsidP="005507D5">
            <w:pPr>
              <w:spacing w:line="300" w:lineRule="exact"/>
              <w:rPr>
                <w:rFonts w:eastAsia="標楷體"/>
                <w:sz w:val="18"/>
                <w:szCs w:val="18"/>
              </w:rPr>
            </w:pPr>
          </w:p>
        </w:tc>
      </w:tr>
      <w:tr w:rsidR="005507D5" w:rsidRPr="005507D5" w14:paraId="634A67B8" w14:textId="77777777" w:rsidTr="00192331">
        <w:tc>
          <w:tcPr>
            <w:tcW w:w="624" w:type="dxa"/>
            <w:tcMar>
              <w:left w:w="0" w:type="dxa"/>
              <w:right w:w="0" w:type="dxa"/>
            </w:tcMar>
          </w:tcPr>
          <w:p w14:paraId="6DE77F3B" w14:textId="77777777" w:rsidR="005507D5" w:rsidRPr="005507D5" w:rsidRDefault="005507D5" w:rsidP="005507D5">
            <w:pPr>
              <w:spacing w:line="300" w:lineRule="exact"/>
              <w:rPr>
                <w:rFonts w:eastAsia="標楷體"/>
                <w:sz w:val="18"/>
                <w:szCs w:val="18"/>
              </w:rPr>
            </w:pPr>
            <w:r w:rsidRPr="005507D5">
              <w:rPr>
                <w:rFonts w:eastAsia="標楷體"/>
                <w:sz w:val="18"/>
                <w:szCs w:val="18"/>
              </w:rPr>
              <w:t>2180</w:t>
            </w:r>
          </w:p>
        </w:tc>
        <w:tc>
          <w:tcPr>
            <w:tcW w:w="2722" w:type="dxa"/>
            <w:tcMar>
              <w:left w:w="0" w:type="dxa"/>
              <w:right w:w="0" w:type="dxa"/>
            </w:tcMar>
          </w:tcPr>
          <w:p w14:paraId="6508FCE2"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應付帳款－關係人</w:t>
            </w:r>
          </w:p>
        </w:tc>
        <w:tc>
          <w:tcPr>
            <w:tcW w:w="113" w:type="dxa"/>
            <w:tcMar>
              <w:left w:w="0" w:type="dxa"/>
              <w:right w:w="0" w:type="dxa"/>
            </w:tcMar>
          </w:tcPr>
          <w:p w14:paraId="24DA4D15"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65CBF671"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七</w:t>
            </w:r>
          </w:p>
        </w:tc>
        <w:tc>
          <w:tcPr>
            <w:tcW w:w="112" w:type="dxa"/>
            <w:tcMar>
              <w:left w:w="0" w:type="dxa"/>
              <w:right w:w="0" w:type="dxa"/>
            </w:tcMar>
            <w:vAlign w:val="bottom"/>
          </w:tcPr>
          <w:p w14:paraId="5CBA48C2"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7186100B"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3F226078"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2,117</w:t>
            </w:r>
          </w:p>
        </w:tc>
        <w:tc>
          <w:tcPr>
            <w:tcW w:w="113" w:type="dxa"/>
            <w:tcMar>
              <w:left w:w="0" w:type="dxa"/>
              <w:right w:w="0" w:type="dxa"/>
            </w:tcMar>
            <w:vAlign w:val="bottom"/>
          </w:tcPr>
          <w:p w14:paraId="24DBB9C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C72ED7F"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000DF1B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31FDAA8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B83E2B8"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3D9DA6FA"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41BA1A8"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5</w:t>
            </w:r>
          </w:p>
        </w:tc>
        <w:tc>
          <w:tcPr>
            <w:tcW w:w="113" w:type="dxa"/>
            <w:tcMar>
              <w:left w:w="0" w:type="dxa"/>
              <w:right w:w="0" w:type="dxa"/>
            </w:tcMar>
            <w:vAlign w:val="bottom"/>
          </w:tcPr>
          <w:p w14:paraId="131585E5"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BBE703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3E2E50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02787C6F" w14:textId="77777777" w:rsidR="005507D5" w:rsidRPr="005507D5" w:rsidRDefault="005507D5" w:rsidP="005507D5">
            <w:pPr>
              <w:spacing w:line="300" w:lineRule="exact"/>
              <w:rPr>
                <w:rFonts w:eastAsia="標楷體"/>
                <w:sz w:val="18"/>
                <w:szCs w:val="18"/>
              </w:rPr>
            </w:pPr>
          </w:p>
        </w:tc>
      </w:tr>
      <w:tr w:rsidR="005507D5" w:rsidRPr="005507D5" w14:paraId="7560027C" w14:textId="77777777" w:rsidTr="00192331">
        <w:tc>
          <w:tcPr>
            <w:tcW w:w="624" w:type="dxa"/>
            <w:tcMar>
              <w:left w:w="0" w:type="dxa"/>
              <w:right w:w="0" w:type="dxa"/>
            </w:tcMar>
          </w:tcPr>
          <w:p w14:paraId="3879DCEE" w14:textId="77777777" w:rsidR="005507D5" w:rsidRPr="005507D5" w:rsidRDefault="005507D5" w:rsidP="005507D5">
            <w:pPr>
              <w:spacing w:line="300" w:lineRule="exact"/>
              <w:rPr>
                <w:rFonts w:eastAsia="標楷體"/>
                <w:sz w:val="18"/>
                <w:szCs w:val="18"/>
              </w:rPr>
            </w:pPr>
            <w:r w:rsidRPr="005507D5">
              <w:rPr>
                <w:rFonts w:eastAsia="標楷體"/>
                <w:sz w:val="18"/>
                <w:szCs w:val="18"/>
              </w:rPr>
              <w:t>2200</w:t>
            </w:r>
          </w:p>
        </w:tc>
        <w:tc>
          <w:tcPr>
            <w:tcW w:w="2722" w:type="dxa"/>
            <w:tcMar>
              <w:left w:w="0" w:type="dxa"/>
              <w:right w:w="0" w:type="dxa"/>
            </w:tcMar>
          </w:tcPr>
          <w:p w14:paraId="361D7432"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其他應付款</w:t>
            </w:r>
          </w:p>
        </w:tc>
        <w:tc>
          <w:tcPr>
            <w:tcW w:w="113" w:type="dxa"/>
            <w:tcMar>
              <w:left w:w="0" w:type="dxa"/>
              <w:right w:w="0" w:type="dxa"/>
            </w:tcMar>
          </w:tcPr>
          <w:p w14:paraId="22FF84EC"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3F9B14A5"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六(十一)</w:t>
            </w:r>
          </w:p>
        </w:tc>
        <w:tc>
          <w:tcPr>
            <w:tcW w:w="112" w:type="dxa"/>
            <w:tcMar>
              <w:left w:w="0" w:type="dxa"/>
              <w:right w:w="0" w:type="dxa"/>
            </w:tcMar>
            <w:vAlign w:val="bottom"/>
          </w:tcPr>
          <w:p w14:paraId="3B73DFA6"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757B7BF"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B310F6D"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396,680</w:t>
            </w:r>
          </w:p>
        </w:tc>
        <w:tc>
          <w:tcPr>
            <w:tcW w:w="113" w:type="dxa"/>
            <w:tcMar>
              <w:left w:w="0" w:type="dxa"/>
              <w:right w:w="0" w:type="dxa"/>
            </w:tcMar>
            <w:vAlign w:val="bottom"/>
          </w:tcPr>
          <w:p w14:paraId="142997C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AB146BA"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DF30A57"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11</w:t>
            </w:r>
          </w:p>
        </w:tc>
        <w:tc>
          <w:tcPr>
            <w:tcW w:w="112" w:type="dxa"/>
            <w:tcMar>
              <w:left w:w="0" w:type="dxa"/>
              <w:right w:w="0" w:type="dxa"/>
            </w:tcMar>
            <w:vAlign w:val="bottom"/>
          </w:tcPr>
          <w:p w14:paraId="0FE06B00"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F7585BD"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4A9879FA"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568C4F4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407,687</w:t>
            </w:r>
          </w:p>
        </w:tc>
        <w:tc>
          <w:tcPr>
            <w:tcW w:w="113" w:type="dxa"/>
            <w:tcMar>
              <w:left w:w="0" w:type="dxa"/>
              <w:right w:w="0" w:type="dxa"/>
            </w:tcMar>
            <w:vAlign w:val="bottom"/>
          </w:tcPr>
          <w:p w14:paraId="5FC9258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2B0F592"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9C9B9D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17</w:t>
            </w:r>
          </w:p>
        </w:tc>
        <w:tc>
          <w:tcPr>
            <w:tcW w:w="112" w:type="dxa"/>
            <w:tcMar>
              <w:left w:w="0" w:type="dxa"/>
              <w:right w:w="0" w:type="dxa"/>
            </w:tcMar>
            <w:vAlign w:val="bottom"/>
          </w:tcPr>
          <w:p w14:paraId="6AEBDBE6" w14:textId="77777777" w:rsidR="005507D5" w:rsidRPr="005507D5" w:rsidRDefault="005507D5" w:rsidP="005507D5">
            <w:pPr>
              <w:spacing w:line="300" w:lineRule="exact"/>
              <w:rPr>
                <w:rFonts w:eastAsia="標楷體"/>
                <w:sz w:val="18"/>
                <w:szCs w:val="18"/>
              </w:rPr>
            </w:pPr>
          </w:p>
        </w:tc>
      </w:tr>
      <w:tr w:rsidR="005507D5" w:rsidRPr="005507D5" w14:paraId="6E177668" w14:textId="77777777" w:rsidTr="00192331">
        <w:tc>
          <w:tcPr>
            <w:tcW w:w="624" w:type="dxa"/>
            <w:tcMar>
              <w:left w:w="0" w:type="dxa"/>
              <w:right w:w="0" w:type="dxa"/>
            </w:tcMar>
          </w:tcPr>
          <w:p w14:paraId="7F4C39AB" w14:textId="77777777" w:rsidR="005507D5" w:rsidRPr="005507D5" w:rsidRDefault="005507D5" w:rsidP="005507D5">
            <w:pPr>
              <w:spacing w:line="300" w:lineRule="exact"/>
              <w:rPr>
                <w:rFonts w:eastAsia="標楷體"/>
                <w:sz w:val="18"/>
                <w:szCs w:val="18"/>
              </w:rPr>
            </w:pPr>
            <w:r w:rsidRPr="005507D5">
              <w:rPr>
                <w:rFonts w:eastAsia="標楷體"/>
                <w:sz w:val="18"/>
                <w:szCs w:val="18"/>
              </w:rPr>
              <w:t>2220</w:t>
            </w:r>
          </w:p>
        </w:tc>
        <w:tc>
          <w:tcPr>
            <w:tcW w:w="2722" w:type="dxa"/>
            <w:tcMar>
              <w:left w:w="0" w:type="dxa"/>
              <w:right w:w="0" w:type="dxa"/>
            </w:tcMar>
          </w:tcPr>
          <w:p w14:paraId="2A4D413F"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其他應付款項－關係人</w:t>
            </w:r>
          </w:p>
        </w:tc>
        <w:tc>
          <w:tcPr>
            <w:tcW w:w="113" w:type="dxa"/>
            <w:tcMar>
              <w:left w:w="0" w:type="dxa"/>
              <w:right w:w="0" w:type="dxa"/>
            </w:tcMar>
          </w:tcPr>
          <w:p w14:paraId="70CCC58E"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7AC3D736"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七</w:t>
            </w:r>
          </w:p>
        </w:tc>
        <w:tc>
          <w:tcPr>
            <w:tcW w:w="112" w:type="dxa"/>
            <w:tcMar>
              <w:left w:w="0" w:type="dxa"/>
              <w:right w:w="0" w:type="dxa"/>
            </w:tcMar>
            <w:vAlign w:val="bottom"/>
          </w:tcPr>
          <w:p w14:paraId="462431EC"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759BF596"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7B2966F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17,819</w:t>
            </w:r>
          </w:p>
        </w:tc>
        <w:tc>
          <w:tcPr>
            <w:tcW w:w="113" w:type="dxa"/>
            <w:tcMar>
              <w:left w:w="0" w:type="dxa"/>
              <w:right w:w="0" w:type="dxa"/>
            </w:tcMar>
            <w:vAlign w:val="bottom"/>
          </w:tcPr>
          <w:p w14:paraId="7E5EF14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B5C41BD"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D52A1A3"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260FC9FA"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6C4348A"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70207F3A"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9BDBFE5"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48,715</w:t>
            </w:r>
          </w:p>
        </w:tc>
        <w:tc>
          <w:tcPr>
            <w:tcW w:w="113" w:type="dxa"/>
            <w:tcMar>
              <w:left w:w="0" w:type="dxa"/>
              <w:right w:w="0" w:type="dxa"/>
            </w:tcMar>
            <w:vAlign w:val="bottom"/>
          </w:tcPr>
          <w:p w14:paraId="6F77765A"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5044372"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F9C43D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w:t>
            </w:r>
          </w:p>
        </w:tc>
        <w:tc>
          <w:tcPr>
            <w:tcW w:w="112" w:type="dxa"/>
            <w:tcMar>
              <w:left w:w="0" w:type="dxa"/>
              <w:right w:w="0" w:type="dxa"/>
            </w:tcMar>
            <w:vAlign w:val="bottom"/>
          </w:tcPr>
          <w:p w14:paraId="48E4016C" w14:textId="77777777" w:rsidR="005507D5" w:rsidRPr="005507D5" w:rsidRDefault="005507D5" w:rsidP="005507D5">
            <w:pPr>
              <w:spacing w:line="300" w:lineRule="exact"/>
              <w:rPr>
                <w:rFonts w:eastAsia="標楷體"/>
                <w:sz w:val="18"/>
                <w:szCs w:val="18"/>
              </w:rPr>
            </w:pPr>
          </w:p>
        </w:tc>
      </w:tr>
      <w:tr w:rsidR="005507D5" w:rsidRPr="005507D5" w14:paraId="090330D3" w14:textId="77777777" w:rsidTr="00192331">
        <w:tc>
          <w:tcPr>
            <w:tcW w:w="624" w:type="dxa"/>
            <w:tcMar>
              <w:left w:w="0" w:type="dxa"/>
              <w:right w:w="0" w:type="dxa"/>
            </w:tcMar>
          </w:tcPr>
          <w:p w14:paraId="15265C62" w14:textId="77777777" w:rsidR="005507D5" w:rsidRPr="005507D5" w:rsidRDefault="005507D5" w:rsidP="005507D5">
            <w:pPr>
              <w:spacing w:line="300" w:lineRule="exact"/>
              <w:rPr>
                <w:rFonts w:eastAsia="標楷體"/>
                <w:sz w:val="18"/>
                <w:szCs w:val="18"/>
              </w:rPr>
            </w:pPr>
            <w:r w:rsidRPr="005507D5">
              <w:rPr>
                <w:rFonts w:eastAsia="標楷體"/>
                <w:sz w:val="18"/>
                <w:szCs w:val="18"/>
              </w:rPr>
              <w:t>2230</w:t>
            </w:r>
          </w:p>
        </w:tc>
        <w:tc>
          <w:tcPr>
            <w:tcW w:w="2722" w:type="dxa"/>
            <w:tcMar>
              <w:left w:w="0" w:type="dxa"/>
              <w:right w:w="0" w:type="dxa"/>
            </w:tcMar>
          </w:tcPr>
          <w:p w14:paraId="7BB2E4F4"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本期所得稅負債</w:t>
            </w:r>
          </w:p>
        </w:tc>
        <w:tc>
          <w:tcPr>
            <w:tcW w:w="113" w:type="dxa"/>
            <w:tcMar>
              <w:left w:w="0" w:type="dxa"/>
              <w:right w:w="0" w:type="dxa"/>
            </w:tcMar>
          </w:tcPr>
          <w:p w14:paraId="19065E2D"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2457AFCD"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六(二十三)</w:t>
            </w:r>
          </w:p>
        </w:tc>
        <w:tc>
          <w:tcPr>
            <w:tcW w:w="112" w:type="dxa"/>
            <w:tcMar>
              <w:left w:w="0" w:type="dxa"/>
              <w:right w:w="0" w:type="dxa"/>
            </w:tcMar>
            <w:vAlign w:val="bottom"/>
          </w:tcPr>
          <w:p w14:paraId="530021F0"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4722E58E"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0CD4B9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34,328</w:t>
            </w:r>
          </w:p>
        </w:tc>
        <w:tc>
          <w:tcPr>
            <w:tcW w:w="113" w:type="dxa"/>
            <w:tcMar>
              <w:left w:w="0" w:type="dxa"/>
              <w:right w:w="0" w:type="dxa"/>
            </w:tcMar>
            <w:vAlign w:val="bottom"/>
          </w:tcPr>
          <w:p w14:paraId="7EDA5D0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A301968"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424B7D6D"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6517A5D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7425B35"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27B1F73E"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7166CA15"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4,197</w:t>
            </w:r>
          </w:p>
        </w:tc>
        <w:tc>
          <w:tcPr>
            <w:tcW w:w="113" w:type="dxa"/>
            <w:tcMar>
              <w:left w:w="0" w:type="dxa"/>
              <w:right w:w="0" w:type="dxa"/>
            </w:tcMar>
            <w:vAlign w:val="bottom"/>
          </w:tcPr>
          <w:p w14:paraId="0F636930"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3C71D18"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8B40693"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6D6CFBC2" w14:textId="77777777" w:rsidR="005507D5" w:rsidRPr="005507D5" w:rsidRDefault="005507D5" w:rsidP="005507D5">
            <w:pPr>
              <w:spacing w:line="300" w:lineRule="exact"/>
              <w:rPr>
                <w:rFonts w:eastAsia="標楷體"/>
                <w:sz w:val="18"/>
                <w:szCs w:val="18"/>
              </w:rPr>
            </w:pPr>
          </w:p>
        </w:tc>
      </w:tr>
      <w:tr w:rsidR="005507D5" w:rsidRPr="005507D5" w14:paraId="433133B7" w14:textId="77777777" w:rsidTr="00192331">
        <w:tc>
          <w:tcPr>
            <w:tcW w:w="624" w:type="dxa"/>
            <w:tcMar>
              <w:left w:w="0" w:type="dxa"/>
              <w:right w:w="0" w:type="dxa"/>
            </w:tcMar>
          </w:tcPr>
          <w:p w14:paraId="5A74BF21" w14:textId="77777777" w:rsidR="005507D5" w:rsidRPr="005507D5" w:rsidRDefault="005507D5" w:rsidP="005507D5">
            <w:pPr>
              <w:spacing w:line="300" w:lineRule="exact"/>
              <w:rPr>
                <w:rFonts w:eastAsia="標楷體"/>
                <w:sz w:val="18"/>
                <w:szCs w:val="18"/>
              </w:rPr>
            </w:pPr>
            <w:r w:rsidRPr="005507D5">
              <w:rPr>
                <w:rFonts w:eastAsia="標楷體"/>
                <w:sz w:val="18"/>
                <w:szCs w:val="18"/>
              </w:rPr>
              <w:t>2280</w:t>
            </w:r>
          </w:p>
        </w:tc>
        <w:tc>
          <w:tcPr>
            <w:tcW w:w="2722" w:type="dxa"/>
            <w:tcMar>
              <w:left w:w="0" w:type="dxa"/>
              <w:right w:w="0" w:type="dxa"/>
            </w:tcMar>
          </w:tcPr>
          <w:p w14:paraId="4BD542D5"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租賃負債－流動</w:t>
            </w:r>
          </w:p>
        </w:tc>
        <w:tc>
          <w:tcPr>
            <w:tcW w:w="113" w:type="dxa"/>
            <w:tcMar>
              <w:left w:w="0" w:type="dxa"/>
              <w:right w:w="0" w:type="dxa"/>
            </w:tcMar>
          </w:tcPr>
          <w:p w14:paraId="4F71CA28"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5B654622"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七</w:t>
            </w:r>
          </w:p>
        </w:tc>
        <w:tc>
          <w:tcPr>
            <w:tcW w:w="112" w:type="dxa"/>
            <w:tcMar>
              <w:left w:w="0" w:type="dxa"/>
              <w:right w:w="0" w:type="dxa"/>
            </w:tcMar>
            <w:vAlign w:val="bottom"/>
          </w:tcPr>
          <w:p w14:paraId="57406BE1"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D77754C"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4ADBC74A"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128,146</w:t>
            </w:r>
          </w:p>
        </w:tc>
        <w:tc>
          <w:tcPr>
            <w:tcW w:w="113" w:type="dxa"/>
            <w:tcMar>
              <w:left w:w="0" w:type="dxa"/>
              <w:right w:w="0" w:type="dxa"/>
            </w:tcMar>
            <w:vAlign w:val="bottom"/>
          </w:tcPr>
          <w:p w14:paraId="6C794430"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339CB45"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5B37C3D9"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w:t>
            </w:r>
          </w:p>
        </w:tc>
        <w:tc>
          <w:tcPr>
            <w:tcW w:w="112" w:type="dxa"/>
            <w:tcMar>
              <w:left w:w="0" w:type="dxa"/>
              <w:right w:w="0" w:type="dxa"/>
            </w:tcMar>
            <w:vAlign w:val="bottom"/>
          </w:tcPr>
          <w:p w14:paraId="05613501"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D3B1152"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E146C33"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5087D2A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3" w:type="dxa"/>
            <w:tcMar>
              <w:left w:w="0" w:type="dxa"/>
              <w:right w:w="0" w:type="dxa"/>
            </w:tcMar>
            <w:vAlign w:val="bottom"/>
          </w:tcPr>
          <w:p w14:paraId="05A8CFE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83D4B4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27CD122"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296FDAFF" w14:textId="77777777" w:rsidR="005507D5" w:rsidRPr="005507D5" w:rsidRDefault="005507D5" w:rsidP="005507D5">
            <w:pPr>
              <w:spacing w:line="300" w:lineRule="exact"/>
              <w:rPr>
                <w:rFonts w:eastAsia="標楷體"/>
                <w:sz w:val="18"/>
                <w:szCs w:val="18"/>
              </w:rPr>
            </w:pPr>
          </w:p>
        </w:tc>
      </w:tr>
      <w:tr w:rsidR="005507D5" w:rsidRPr="005507D5" w14:paraId="3AF322CA" w14:textId="77777777" w:rsidTr="00192331">
        <w:tc>
          <w:tcPr>
            <w:tcW w:w="624" w:type="dxa"/>
            <w:tcMar>
              <w:left w:w="0" w:type="dxa"/>
              <w:right w:w="0" w:type="dxa"/>
            </w:tcMar>
          </w:tcPr>
          <w:p w14:paraId="5199CD78" w14:textId="77777777" w:rsidR="005507D5" w:rsidRPr="005507D5" w:rsidRDefault="005507D5" w:rsidP="005507D5">
            <w:pPr>
              <w:spacing w:line="300" w:lineRule="exact"/>
              <w:rPr>
                <w:rFonts w:eastAsia="標楷體"/>
                <w:sz w:val="18"/>
                <w:szCs w:val="18"/>
              </w:rPr>
            </w:pPr>
            <w:r w:rsidRPr="005507D5">
              <w:rPr>
                <w:rFonts w:eastAsia="標楷體"/>
                <w:sz w:val="18"/>
                <w:szCs w:val="18"/>
              </w:rPr>
              <w:t>2300</w:t>
            </w:r>
          </w:p>
        </w:tc>
        <w:tc>
          <w:tcPr>
            <w:tcW w:w="2722" w:type="dxa"/>
            <w:tcMar>
              <w:left w:w="0" w:type="dxa"/>
              <w:right w:w="0" w:type="dxa"/>
            </w:tcMar>
          </w:tcPr>
          <w:p w14:paraId="146C5435"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其他流動負債</w:t>
            </w:r>
          </w:p>
        </w:tc>
        <w:tc>
          <w:tcPr>
            <w:tcW w:w="113" w:type="dxa"/>
            <w:tcMar>
              <w:left w:w="0" w:type="dxa"/>
              <w:right w:w="0" w:type="dxa"/>
            </w:tcMar>
          </w:tcPr>
          <w:p w14:paraId="1AE7200A"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2FC4EE9C"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31029B62"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4C0FC7BB"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146E3591"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17,361</w:t>
            </w:r>
          </w:p>
        </w:tc>
        <w:tc>
          <w:tcPr>
            <w:tcW w:w="113" w:type="dxa"/>
            <w:tcMar>
              <w:left w:w="0" w:type="dxa"/>
              <w:right w:w="0" w:type="dxa"/>
            </w:tcMar>
            <w:vAlign w:val="bottom"/>
          </w:tcPr>
          <w:p w14:paraId="6309ACFA"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53DE098"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1DDDEA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27B4097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0DC98D6"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9E02BD2"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57FE0E93"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13,286</w:t>
            </w:r>
          </w:p>
        </w:tc>
        <w:tc>
          <w:tcPr>
            <w:tcW w:w="113" w:type="dxa"/>
            <w:tcMar>
              <w:left w:w="0" w:type="dxa"/>
              <w:right w:w="0" w:type="dxa"/>
            </w:tcMar>
            <w:vAlign w:val="bottom"/>
          </w:tcPr>
          <w:p w14:paraId="4881FDD6"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DF3CBD1"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CDED8EE"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1C3511A8" w14:textId="77777777" w:rsidR="005507D5" w:rsidRPr="005507D5" w:rsidRDefault="005507D5" w:rsidP="005507D5">
            <w:pPr>
              <w:spacing w:line="300" w:lineRule="exact"/>
              <w:rPr>
                <w:rFonts w:eastAsia="標楷體"/>
                <w:sz w:val="18"/>
                <w:szCs w:val="18"/>
              </w:rPr>
            </w:pPr>
          </w:p>
        </w:tc>
      </w:tr>
      <w:tr w:rsidR="005507D5" w:rsidRPr="005507D5" w14:paraId="60ADCE16" w14:textId="77777777" w:rsidTr="00192331">
        <w:tc>
          <w:tcPr>
            <w:tcW w:w="624" w:type="dxa"/>
            <w:tcMar>
              <w:left w:w="0" w:type="dxa"/>
              <w:right w:w="0" w:type="dxa"/>
            </w:tcMar>
          </w:tcPr>
          <w:p w14:paraId="1C8A612C" w14:textId="77777777" w:rsidR="005507D5" w:rsidRPr="005507D5" w:rsidRDefault="005507D5" w:rsidP="005507D5">
            <w:pPr>
              <w:spacing w:line="300" w:lineRule="exact"/>
              <w:rPr>
                <w:rFonts w:eastAsia="標楷體"/>
                <w:sz w:val="18"/>
                <w:szCs w:val="18"/>
              </w:rPr>
            </w:pPr>
            <w:r w:rsidRPr="005507D5">
              <w:rPr>
                <w:rFonts w:eastAsia="標楷體"/>
                <w:sz w:val="18"/>
                <w:szCs w:val="18"/>
              </w:rPr>
              <w:t>21XX</w:t>
            </w:r>
          </w:p>
        </w:tc>
        <w:tc>
          <w:tcPr>
            <w:tcW w:w="2722" w:type="dxa"/>
            <w:tcMar>
              <w:left w:w="0" w:type="dxa"/>
              <w:right w:w="0" w:type="dxa"/>
            </w:tcMar>
          </w:tcPr>
          <w:p w14:paraId="03BE9AE5" w14:textId="77777777" w:rsidR="005507D5" w:rsidRPr="005507D5" w:rsidRDefault="005507D5" w:rsidP="005507D5">
            <w:pPr>
              <w:spacing w:line="300" w:lineRule="exact"/>
              <w:ind w:leftChars="152" w:left="365"/>
              <w:rPr>
                <w:rFonts w:eastAsia="標楷體"/>
                <w:sz w:val="18"/>
                <w:szCs w:val="18"/>
              </w:rPr>
            </w:pPr>
            <w:r w:rsidRPr="005507D5">
              <w:rPr>
                <w:rFonts w:eastAsia="標楷體"/>
                <w:sz w:val="18"/>
                <w:szCs w:val="18"/>
              </w:rPr>
              <w:t>流動負債合計</w:t>
            </w:r>
          </w:p>
        </w:tc>
        <w:tc>
          <w:tcPr>
            <w:tcW w:w="113" w:type="dxa"/>
            <w:tcMar>
              <w:left w:w="0" w:type="dxa"/>
              <w:right w:w="0" w:type="dxa"/>
            </w:tcMar>
          </w:tcPr>
          <w:p w14:paraId="424908BA"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06E090A1"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701927C8"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01825CF"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096F3D4F"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871,478</w:t>
            </w:r>
          </w:p>
        </w:tc>
        <w:tc>
          <w:tcPr>
            <w:tcW w:w="113" w:type="dxa"/>
            <w:tcMar>
              <w:left w:w="0" w:type="dxa"/>
              <w:right w:w="0" w:type="dxa"/>
            </w:tcMar>
            <w:vAlign w:val="bottom"/>
          </w:tcPr>
          <w:p w14:paraId="0B8FC1A4"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5045E10"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399491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25</w:t>
            </w:r>
          </w:p>
        </w:tc>
        <w:tc>
          <w:tcPr>
            <w:tcW w:w="112" w:type="dxa"/>
            <w:tcMar>
              <w:left w:w="0" w:type="dxa"/>
              <w:right w:w="0" w:type="dxa"/>
            </w:tcMar>
            <w:vAlign w:val="bottom"/>
          </w:tcPr>
          <w:p w14:paraId="1A965A9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51F0FA8"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3A8529B"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4B75F573"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741,620</w:t>
            </w:r>
          </w:p>
        </w:tc>
        <w:tc>
          <w:tcPr>
            <w:tcW w:w="113" w:type="dxa"/>
            <w:tcMar>
              <w:left w:w="0" w:type="dxa"/>
              <w:right w:w="0" w:type="dxa"/>
            </w:tcMar>
            <w:vAlign w:val="bottom"/>
          </w:tcPr>
          <w:p w14:paraId="0756214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E46AAB6"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80FB167"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31</w:t>
            </w:r>
          </w:p>
        </w:tc>
        <w:tc>
          <w:tcPr>
            <w:tcW w:w="112" w:type="dxa"/>
            <w:tcMar>
              <w:left w:w="0" w:type="dxa"/>
              <w:right w:w="0" w:type="dxa"/>
            </w:tcMar>
            <w:vAlign w:val="bottom"/>
          </w:tcPr>
          <w:p w14:paraId="1D15997B" w14:textId="77777777" w:rsidR="005507D5" w:rsidRPr="005507D5" w:rsidRDefault="005507D5" w:rsidP="005507D5">
            <w:pPr>
              <w:spacing w:line="300" w:lineRule="exact"/>
              <w:rPr>
                <w:rFonts w:eastAsia="標楷體"/>
                <w:sz w:val="18"/>
                <w:szCs w:val="18"/>
              </w:rPr>
            </w:pPr>
          </w:p>
        </w:tc>
      </w:tr>
      <w:tr w:rsidR="005507D5" w:rsidRPr="005507D5" w14:paraId="28922B0D" w14:textId="77777777" w:rsidTr="00192331">
        <w:tc>
          <w:tcPr>
            <w:tcW w:w="624" w:type="dxa"/>
            <w:tcMar>
              <w:left w:w="0" w:type="dxa"/>
              <w:right w:w="0" w:type="dxa"/>
            </w:tcMar>
          </w:tcPr>
          <w:p w14:paraId="06C809FF"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4334339C" w14:textId="77777777" w:rsidR="005507D5" w:rsidRPr="005507D5" w:rsidRDefault="005507D5" w:rsidP="005507D5">
            <w:pPr>
              <w:spacing w:line="300" w:lineRule="exact"/>
              <w:rPr>
                <w:rFonts w:eastAsia="標楷體"/>
                <w:sz w:val="18"/>
                <w:szCs w:val="18"/>
              </w:rPr>
            </w:pPr>
            <w:r w:rsidRPr="005507D5">
              <w:rPr>
                <w:rFonts w:eastAsia="標楷體"/>
                <w:sz w:val="18"/>
                <w:szCs w:val="18"/>
              </w:rPr>
              <w:t>非流動負債</w:t>
            </w:r>
          </w:p>
        </w:tc>
        <w:tc>
          <w:tcPr>
            <w:tcW w:w="113" w:type="dxa"/>
            <w:tcMar>
              <w:left w:w="0" w:type="dxa"/>
              <w:right w:w="0" w:type="dxa"/>
            </w:tcMar>
          </w:tcPr>
          <w:p w14:paraId="44ACB573"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30B9C516"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61CA9B55"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34B5EA84"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41F28D3D"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11213B5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2EE852C"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5377B988"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33157A5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A040119"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6AB0893"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4A74F034"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032FDDF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E626BB2"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00CA8342"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741A1B31" w14:textId="77777777" w:rsidR="005507D5" w:rsidRPr="005507D5" w:rsidRDefault="005507D5" w:rsidP="005507D5">
            <w:pPr>
              <w:spacing w:line="300" w:lineRule="exact"/>
              <w:rPr>
                <w:rFonts w:eastAsia="標楷體"/>
                <w:sz w:val="18"/>
                <w:szCs w:val="18"/>
              </w:rPr>
            </w:pPr>
          </w:p>
        </w:tc>
      </w:tr>
      <w:tr w:rsidR="005507D5" w:rsidRPr="005507D5" w14:paraId="37B94CCE" w14:textId="77777777" w:rsidTr="00192331">
        <w:tc>
          <w:tcPr>
            <w:tcW w:w="624" w:type="dxa"/>
            <w:tcMar>
              <w:left w:w="0" w:type="dxa"/>
              <w:right w:w="0" w:type="dxa"/>
            </w:tcMar>
          </w:tcPr>
          <w:p w14:paraId="0A8A67AB" w14:textId="77777777" w:rsidR="005507D5" w:rsidRPr="005507D5" w:rsidRDefault="005507D5" w:rsidP="005507D5">
            <w:pPr>
              <w:spacing w:line="300" w:lineRule="exact"/>
              <w:rPr>
                <w:rFonts w:eastAsia="標楷體"/>
                <w:sz w:val="18"/>
                <w:szCs w:val="18"/>
              </w:rPr>
            </w:pPr>
            <w:r w:rsidRPr="005507D5">
              <w:rPr>
                <w:rFonts w:eastAsia="標楷體"/>
                <w:sz w:val="18"/>
                <w:szCs w:val="18"/>
              </w:rPr>
              <w:t>2580</w:t>
            </w:r>
          </w:p>
        </w:tc>
        <w:tc>
          <w:tcPr>
            <w:tcW w:w="2722" w:type="dxa"/>
            <w:tcMar>
              <w:left w:w="0" w:type="dxa"/>
              <w:right w:w="0" w:type="dxa"/>
            </w:tcMar>
          </w:tcPr>
          <w:p w14:paraId="7AB7CBB5"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租賃</w:t>
            </w:r>
            <w:proofErr w:type="gramStart"/>
            <w:r w:rsidRPr="005507D5">
              <w:rPr>
                <w:rFonts w:eastAsia="標楷體"/>
                <w:sz w:val="18"/>
                <w:szCs w:val="18"/>
              </w:rPr>
              <w:t>負債－非流動</w:t>
            </w:r>
            <w:proofErr w:type="gramEnd"/>
          </w:p>
        </w:tc>
        <w:tc>
          <w:tcPr>
            <w:tcW w:w="113" w:type="dxa"/>
            <w:tcMar>
              <w:left w:w="0" w:type="dxa"/>
              <w:right w:w="0" w:type="dxa"/>
            </w:tcMar>
          </w:tcPr>
          <w:p w14:paraId="780ECE9E"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6B198AF1"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七</w:t>
            </w:r>
          </w:p>
        </w:tc>
        <w:tc>
          <w:tcPr>
            <w:tcW w:w="112" w:type="dxa"/>
            <w:tcMar>
              <w:left w:w="0" w:type="dxa"/>
              <w:right w:w="0" w:type="dxa"/>
            </w:tcMar>
            <w:vAlign w:val="bottom"/>
          </w:tcPr>
          <w:p w14:paraId="4DF43005"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2BE2FC05"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3DEB1B3E"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949,885</w:t>
            </w:r>
          </w:p>
        </w:tc>
        <w:tc>
          <w:tcPr>
            <w:tcW w:w="113" w:type="dxa"/>
            <w:tcMar>
              <w:left w:w="0" w:type="dxa"/>
              <w:right w:w="0" w:type="dxa"/>
            </w:tcMar>
            <w:vAlign w:val="bottom"/>
          </w:tcPr>
          <w:p w14:paraId="7F80E1A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E5EA6FB"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6038ABD8"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26</w:t>
            </w:r>
          </w:p>
        </w:tc>
        <w:tc>
          <w:tcPr>
            <w:tcW w:w="112" w:type="dxa"/>
            <w:tcMar>
              <w:left w:w="0" w:type="dxa"/>
              <w:right w:w="0" w:type="dxa"/>
            </w:tcMar>
            <w:vAlign w:val="bottom"/>
          </w:tcPr>
          <w:p w14:paraId="7925744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CEBB153"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8FE80A9"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069AC67D"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3" w:type="dxa"/>
            <w:tcMar>
              <w:left w:w="0" w:type="dxa"/>
              <w:right w:w="0" w:type="dxa"/>
            </w:tcMar>
            <w:vAlign w:val="bottom"/>
          </w:tcPr>
          <w:p w14:paraId="7ABD5CE2"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DA14223"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E731241"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5F9023C6" w14:textId="77777777" w:rsidR="005507D5" w:rsidRPr="005507D5" w:rsidRDefault="005507D5" w:rsidP="005507D5">
            <w:pPr>
              <w:spacing w:line="300" w:lineRule="exact"/>
              <w:rPr>
                <w:rFonts w:eastAsia="標楷體"/>
                <w:sz w:val="18"/>
                <w:szCs w:val="18"/>
              </w:rPr>
            </w:pPr>
          </w:p>
        </w:tc>
      </w:tr>
      <w:tr w:rsidR="005507D5" w:rsidRPr="005507D5" w14:paraId="2D31569C" w14:textId="77777777" w:rsidTr="00192331">
        <w:tc>
          <w:tcPr>
            <w:tcW w:w="624" w:type="dxa"/>
            <w:tcMar>
              <w:left w:w="0" w:type="dxa"/>
              <w:right w:w="0" w:type="dxa"/>
            </w:tcMar>
          </w:tcPr>
          <w:p w14:paraId="5AC44790" w14:textId="77777777" w:rsidR="005507D5" w:rsidRPr="005507D5" w:rsidRDefault="005507D5" w:rsidP="005507D5">
            <w:pPr>
              <w:spacing w:line="300" w:lineRule="exact"/>
              <w:rPr>
                <w:rFonts w:eastAsia="標楷體"/>
                <w:sz w:val="18"/>
                <w:szCs w:val="18"/>
              </w:rPr>
            </w:pPr>
            <w:r w:rsidRPr="005507D5">
              <w:rPr>
                <w:rFonts w:eastAsia="標楷體"/>
                <w:sz w:val="18"/>
                <w:szCs w:val="18"/>
              </w:rPr>
              <w:t>2600</w:t>
            </w:r>
          </w:p>
        </w:tc>
        <w:tc>
          <w:tcPr>
            <w:tcW w:w="2722" w:type="dxa"/>
            <w:tcMar>
              <w:left w:w="0" w:type="dxa"/>
              <w:right w:w="0" w:type="dxa"/>
            </w:tcMar>
          </w:tcPr>
          <w:p w14:paraId="36FA3927"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其他非流動負債</w:t>
            </w:r>
          </w:p>
        </w:tc>
        <w:tc>
          <w:tcPr>
            <w:tcW w:w="113" w:type="dxa"/>
            <w:tcMar>
              <w:left w:w="0" w:type="dxa"/>
              <w:right w:w="0" w:type="dxa"/>
            </w:tcMar>
          </w:tcPr>
          <w:p w14:paraId="386F5ED7"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2396377F"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六(十二)</w:t>
            </w:r>
          </w:p>
        </w:tc>
        <w:tc>
          <w:tcPr>
            <w:tcW w:w="112" w:type="dxa"/>
            <w:tcMar>
              <w:left w:w="0" w:type="dxa"/>
              <w:right w:w="0" w:type="dxa"/>
            </w:tcMar>
            <w:vAlign w:val="bottom"/>
          </w:tcPr>
          <w:p w14:paraId="54DBD15C"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0FFBA88A"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447D821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28,454</w:t>
            </w:r>
          </w:p>
        </w:tc>
        <w:tc>
          <w:tcPr>
            <w:tcW w:w="113" w:type="dxa"/>
            <w:tcMar>
              <w:left w:w="0" w:type="dxa"/>
              <w:right w:w="0" w:type="dxa"/>
            </w:tcMar>
            <w:vAlign w:val="bottom"/>
          </w:tcPr>
          <w:p w14:paraId="1DF54D0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699E69A"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9309DF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192864B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DACC0D5"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76E8AFD"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56D6DD0E"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26,555</w:t>
            </w:r>
          </w:p>
        </w:tc>
        <w:tc>
          <w:tcPr>
            <w:tcW w:w="113" w:type="dxa"/>
            <w:tcMar>
              <w:left w:w="0" w:type="dxa"/>
              <w:right w:w="0" w:type="dxa"/>
            </w:tcMar>
            <w:vAlign w:val="bottom"/>
          </w:tcPr>
          <w:p w14:paraId="0BEB576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E85B54E"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A8960D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135489A6" w14:textId="77777777" w:rsidR="005507D5" w:rsidRPr="005507D5" w:rsidRDefault="005507D5" w:rsidP="005507D5">
            <w:pPr>
              <w:spacing w:line="300" w:lineRule="exact"/>
              <w:rPr>
                <w:rFonts w:eastAsia="標楷體"/>
                <w:sz w:val="18"/>
                <w:szCs w:val="18"/>
              </w:rPr>
            </w:pPr>
          </w:p>
        </w:tc>
      </w:tr>
      <w:tr w:rsidR="005507D5" w:rsidRPr="005507D5" w14:paraId="04DE7D03" w14:textId="77777777" w:rsidTr="00192331">
        <w:tc>
          <w:tcPr>
            <w:tcW w:w="624" w:type="dxa"/>
            <w:tcMar>
              <w:left w:w="0" w:type="dxa"/>
              <w:right w:w="0" w:type="dxa"/>
            </w:tcMar>
          </w:tcPr>
          <w:p w14:paraId="58D46614" w14:textId="77777777" w:rsidR="005507D5" w:rsidRPr="005507D5" w:rsidRDefault="005507D5" w:rsidP="005507D5">
            <w:pPr>
              <w:spacing w:line="300" w:lineRule="exact"/>
              <w:rPr>
                <w:rFonts w:eastAsia="標楷體"/>
                <w:sz w:val="18"/>
                <w:szCs w:val="18"/>
              </w:rPr>
            </w:pPr>
            <w:r w:rsidRPr="005507D5">
              <w:rPr>
                <w:rFonts w:eastAsia="標楷體"/>
                <w:sz w:val="18"/>
                <w:szCs w:val="18"/>
              </w:rPr>
              <w:t>25XX</w:t>
            </w:r>
          </w:p>
        </w:tc>
        <w:tc>
          <w:tcPr>
            <w:tcW w:w="2722" w:type="dxa"/>
            <w:tcMar>
              <w:left w:w="0" w:type="dxa"/>
              <w:right w:w="0" w:type="dxa"/>
            </w:tcMar>
          </w:tcPr>
          <w:p w14:paraId="675CEB13" w14:textId="77777777" w:rsidR="005507D5" w:rsidRPr="005507D5" w:rsidRDefault="005507D5" w:rsidP="005507D5">
            <w:pPr>
              <w:spacing w:line="300" w:lineRule="exact"/>
              <w:ind w:leftChars="152" w:left="365"/>
              <w:rPr>
                <w:rFonts w:eastAsia="標楷體"/>
                <w:sz w:val="18"/>
                <w:szCs w:val="18"/>
              </w:rPr>
            </w:pPr>
            <w:r w:rsidRPr="005507D5">
              <w:rPr>
                <w:rFonts w:eastAsia="標楷體"/>
                <w:sz w:val="18"/>
                <w:szCs w:val="18"/>
              </w:rPr>
              <w:t>非流動負債合計</w:t>
            </w:r>
          </w:p>
        </w:tc>
        <w:tc>
          <w:tcPr>
            <w:tcW w:w="113" w:type="dxa"/>
            <w:tcMar>
              <w:left w:w="0" w:type="dxa"/>
              <w:right w:w="0" w:type="dxa"/>
            </w:tcMar>
          </w:tcPr>
          <w:p w14:paraId="72B321A0"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5D1DDC47"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5D987206"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3C5B2F0A"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11286AD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978,339</w:t>
            </w:r>
          </w:p>
        </w:tc>
        <w:tc>
          <w:tcPr>
            <w:tcW w:w="113" w:type="dxa"/>
            <w:tcMar>
              <w:left w:w="0" w:type="dxa"/>
              <w:right w:w="0" w:type="dxa"/>
            </w:tcMar>
            <w:vAlign w:val="bottom"/>
          </w:tcPr>
          <w:p w14:paraId="5696F27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7E0F348"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BE1FD82"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27</w:t>
            </w:r>
          </w:p>
        </w:tc>
        <w:tc>
          <w:tcPr>
            <w:tcW w:w="112" w:type="dxa"/>
            <w:tcMar>
              <w:left w:w="0" w:type="dxa"/>
              <w:right w:w="0" w:type="dxa"/>
            </w:tcMar>
            <w:vAlign w:val="bottom"/>
          </w:tcPr>
          <w:p w14:paraId="77C70A8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9EB3CD3"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40894098"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6C7FEE2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26,555</w:t>
            </w:r>
          </w:p>
        </w:tc>
        <w:tc>
          <w:tcPr>
            <w:tcW w:w="113" w:type="dxa"/>
            <w:tcMar>
              <w:left w:w="0" w:type="dxa"/>
              <w:right w:w="0" w:type="dxa"/>
            </w:tcMar>
            <w:vAlign w:val="bottom"/>
          </w:tcPr>
          <w:p w14:paraId="02E0D77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6B7B799"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10B0C4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2FE1CF67" w14:textId="77777777" w:rsidR="005507D5" w:rsidRPr="005507D5" w:rsidRDefault="005507D5" w:rsidP="005507D5">
            <w:pPr>
              <w:spacing w:line="300" w:lineRule="exact"/>
              <w:rPr>
                <w:rFonts w:eastAsia="標楷體"/>
                <w:sz w:val="18"/>
                <w:szCs w:val="18"/>
              </w:rPr>
            </w:pPr>
          </w:p>
        </w:tc>
      </w:tr>
      <w:tr w:rsidR="005507D5" w:rsidRPr="005507D5" w14:paraId="2F998A48" w14:textId="77777777" w:rsidTr="00192331">
        <w:tc>
          <w:tcPr>
            <w:tcW w:w="624" w:type="dxa"/>
            <w:tcMar>
              <w:left w:w="0" w:type="dxa"/>
              <w:right w:w="0" w:type="dxa"/>
            </w:tcMar>
          </w:tcPr>
          <w:p w14:paraId="666E805A" w14:textId="77777777" w:rsidR="005507D5" w:rsidRPr="005507D5" w:rsidRDefault="005507D5" w:rsidP="005507D5">
            <w:pPr>
              <w:spacing w:line="300" w:lineRule="exact"/>
              <w:rPr>
                <w:rFonts w:eastAsia="標楷體"/>
                <w:sz w:val="18"/>
                <w:szCs w:val="18"/>
              </w:rPr>
            </w:pPr>
            <w:r w:rsidRPr="005507D5">
              <w:rPr>
                <w:rFonts w:eastAsia="標楷體"/>
                <w:sz w:val="18"/>
                <w:szCs w:val="18"/>
              </w:rPr>
              <w:t>2XXX</w:t>
            </w:r>
          </w:p>
        </w:tc>
        <w:tc>
          <w:tcPr>
            <w:tcW w:w="2722" w:type="dxa"/>
            <w:tcMar>
              <w:left w:w="0" w:type="dxa"/>
              <w:right w:w="0" w:type="dxa"/>
            </w:tcMar>
          </w:tcPr>
          <w:p w14:paraId="383EF99A" w14:textId="77777777" w:rsidR="005507D5" w:rsidRPr="005507D5" w:rsidRDefault="005507D5" w:rsidP="005507D5">
            <w:pPr>
              <w:spacing w:line="300" w:lineRule="exact"/>
              <w:ind w:leftChars="152" w:left="365"/>
              <w:rPr>
                <w:rFonts w:eastAsia="標楷體"/>
                <w:sz w:val="18"/>
                <w:szCs w:val="18"/>
              </w:rPr>
            </w:pPr>
            <w:r w:rsidRPr="005507D5">
              <w:rPr>
                <w:rFonts w:eastAsia="標楷體"/>
                <w:sz w:val="18"/>
                <w:szCs w:val="18"/>
              </w:rPr>
              <w:t>負債總計</w:t>
            </w:r>
          </w:p>
        </w:tc>
        <w:tc>
          <w:tcPr>
            <w:tcW w:w="113" w:type="dxa"/>
            <w:tcMar>
              <w:left w:w="0" w:type="dxa"/>
              <w:right w:w="0" w:type="dxa"/>
            </w:tcMar>
          </w:tcPr>
          <w:p w14:paraId="62FA5AEA"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397EB845"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4D70132C"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F9C4C3C"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0A257E0E"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1,849,817</w:t>
            </w:r>
          </w:p>
        </w:tc>
        <w:tc>
          <w:tcPr>
            <w:tcW w:w="113" w:type="dxa"/>
            <w:tcMar>
              <w:left w:w="0" w:type="dxa"/>
              <w:right w:w="0" w:type="dxa"/>
            </w:tcMar>
            <w:vAlign w:val="bottom"/>
          </w:tcPr>
          <w:p w14:paraId="5B6193E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9742DA8"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90861F9"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52</w:t>
            </w:r>
          </w:p>
        </w:tc>
        <w:tc>
          <w:tcPr>
            <w:tcW w:w="112" w:type="dxa"/>
            <w:tcMar>
              <w:left w:w="0" w:type="dxa"/>
              <w:right w:w="0" w:type="dxa"/>
            </w:tcMar>
            <w:vAlign w:val="bottom"/>
          </w:tcPr>
          <w:p w14:paraId="21A33C11"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E440AE8"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36318A2"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6BB4DB16"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768,175</w:t>
            </w:r>
          </w:p>
        </w:tc>
        <w:tc>
          <w:tcPr>
            <w:tcW w:w="113" w:type="dxa"/>
            <w:tcMar>
              <w:left w:w="0" w:type="dxa"/>
              <w:right w:w="0" w:type="dxa"/>
            </w:tcMar>
            <w:vAlign w:val="bottom"/>
          </w:tcPr>
          <w:p w14:paraId="1445CBD6"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4A9997F"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972854A"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32</w:t>
            </w:r>
          </w:p>
        </w:tc>
        <w:tc>
          <w:tcPr>
            <w:tcW w:w="112" w:type="dxa"/>
            <w:tcMar>
              <w:left w:w="0" w:type="dxa"/>
              <w:right w:w="0" w:type="dxa"/>
            </w:tcMar>
            <w:vAlign w:val="bottom"/>
          </w:tcPr>
          <w:p w14:paraId="09702DCB" w14:textId="77777777" w:rsidR="005507D5" w:rsidRPr="005507D5" w:rsidRDefault="005507D5" w:rsidP="005507D5">
            <w:pPr>
              <w:spacing w:line="300" w:lineRule="exact"/>
              <w:rPr>
                <w:rFonts w:eastAsia="標楷體"/>
                <w:sz w:val="18"/>
                <w:szCs w:val="18"/>
              </w:rPr>
            </w:pPr>
          </w:p>
        </w:tc>
      </w:tr>
      <w:tr w:rsidR="005507D5" w:rsidRPr="005507D5" w14:paraId="481C1326" w14:textId="77777777" w:rsidTr="00192331">
        <w:tc>
          <w:tcPr>
            <w:tcW w:w="624" w:type="dxa"/>
            <w:tcMar>
              <w:left w:w="0" w:type="dxa"/>
              <w:right w:w="0" w:type="dxa"/>
            </w:tcMar>
          </w:tcPr>
          <w:p w14:paraId="305AB536"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22E6B648" w14:textId="77777777" w:rsidR="005507D5" w:rsidRPr="005507D5" w:rsidRDefault="005507D5" w:rsidP="005507D5">
            <w:pPr>
              <w:spacing w:line="300" w:lineRule="exact"/>
              <w:rPr>
                <w:rFonts w:eastAsia="標楷體"/>
                <w:sz w:val="18"/>
                <w:szCs w:val="18"/>
              </w:rPr>
            </w:pPr>
            <w:r w:rsidRPr="005507D5">
              <w:rPr>
                <w:rFonts w:eastAsia="標楷體"/>
                <w:sz w:val="18"/>
                <w:szCs w:val="18"/>
              </w:rPr>
              <w:t>權益</w:t>
            </w:r>
          </w:p>
        </w:tc>
        <w:tc>
          <w:tcPr>
            <w:tcW w:w="113" w:type="dxa"/>
            <w:tcMar>
              <w:left w:w="0" w:type="dxa"/>
              <w:right w:w="0" w:type="dxa"/>
            </w:tcMar>
          </w:tcPr>
          <w:p w14:paraId="07EB9D95"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75092428"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7ABD1A39"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43A3FB1C"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04E54B80"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6B8E174F"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521192D"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1CFA758"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3653A63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21BB417"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3BD8ADB9"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028D641C"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054627B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F6F65E3"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FA49956"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089B47BF" w14:textId="77777777" w:rsidR="005507D5" w:rsidRPr="005507D5" w:rsidRDefault="005507D5" w:rsidP="005507D5">
            <w:pPr>
              <w:spacing w:line="300" w:lineRule="exact"/>
              <w:rPr>
                <w:rFonts w:eastAsia="標楷體"/>
                <w:sz w:val="18"/>
                <w:szCs w:val="18"/>
              </w:rPr>
            </w:pPr>
          </w:p>
        </w:tc>
      </w:tr>
      <w:tr w:rsidR="005507D5" w:rsidRPr="005507D5" w14:paraId="2A6D5254" w14:textId="77777777" w:rsidTr="00192331">
        <w:tc>
          <w:tcPr>
            <w:tcW w:w="624" w:type="dxa"/>
            <w:tcMar>
              <w:left w:w="0" w:type="dxa"/>
              <w:right w:w="0" w:type="dxa"/>
            </w:tcMar>
          </w:tcPr>
          <w:p w14:paraId="78176B73"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35820208" w14:textId="77777777" w:rsidR="005507D5" w:rsidRPr="005507D5" w:rsidRDefault="005507D5" w:rsidP="005507D5">
            <w:pPr>
              <w:spacing w:line="300" w:lineRule="exact"/>
              <w:rPr>
                <w:rFonts w:eastAsia="標楷體"/>
                <w:sz w:val="18"/>
                <w:szCs w:val="18"/>
              </w:rPr>
            </w:pPr>
            <w:r w:rsidRPr="005507D5">
              <w:rPr>
                <w:rFonts w:eastAsia="標楷體"/>
                <w:sz w:val="18"/>
                <w:szCs w:val="18"/>
              </w:rPr>
              <w:t>股本</w:t>
            </w:r>
          </w:p>
        </w:tc>
        <w:tc>
          <w:tcPr>
            <w:tcW w:w="113" w:type="dxa"/>
            <w:tcMar>
              <w:left w:w="0" w:type="dxa"/>
              <w:right w:w="0" w:type="dxa"/>
            </w:tcMar>
          </w:tcPr>
          <w:p w14:paraId="5794AC12"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7D9A0D18"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六(十三)</w:t>
            </w:r>
          </w:p>
        </w:tc>
        <w:tc>
          <w:tcPr>
            <w:tcW w:w="112" w:type="dxa"/>
            <w:tcMar>
              <w:left w:w="0" w:type="dxa"/>
              <w:right w:w="0" w:type="dxa"/>
            </w:tcMar>
            <w:vAlign w:val="bottom"/>
          </w:tcPr>
          <w:p w14:paraId="19F55AC4"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74A7CD38"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478CA23"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08EF970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A81BA1D"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0DCDCAD2"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2AEA9D6D"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5A62EDA"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36002EA"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55C9ACF"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6CABBBD5"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351C2E8"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42AF00BE"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4EBC5748" w14:textId="77777777" w:rsidR="005507D5" w:rsidRPr="005507D5" w:rsidRDefault="005507D5" w:rsidP="005507D5">
            <w:pPr>
              <w:spacing w:line="300" w:lineRule="exact"/>
              <w:rPr>
                <w:rFonts w:eastAsia="標楷體"/>
                <w:sz w:val="18"/>
                <w:szCs w:val="18"/>
              </w:rPr>
            </w:pPr>
          </w:p>
        </w:tc>
      </w:tr>
      <w:tr w:rsidR="005507D5" w:rsidRPr="005507D5" w14:paraId="549A61C5" w14:textId="77777777" w:rsidTr="00192331">
        <w:tc>
          <w:tcPr>
            <w:tcW w:w="624" w:type="dxa"/>
            <w:tcMar>
              <w:left w:w="0" w:type="dxa"/>
              <w:right w:w="0" w:type="dxa"/>
            </w:tcMar>
          </w:tcPr>
          <w:p w14:paraId="3EFC2CF1" w14:textId="77777777" w:rsidR="005507D5" w:rsidRPr="005507D5" w:rsidRDefault="005507D5" w:rsidP="005507D5">
            <w:pPr>
              <w:spacing w:line="300" w:lineRule="exact"/>
              <w:rPr>
                <w:rFonts w:eastAsia="標楷體"/>
                <w:sz w:val="18"/>
                <w:szCs w:val="18"/>
              </w:rPr>
            </w:pPr>
            <w:r w:rsidRPr="005507D5">
              <w:rPr>
                <w:rFonts w:eastAsia="標楷體"/>
                <w:sz w:val="18"/>
                <w:szCs w:val="18"/>
              </w:rPr>
              <w:t>3110</w:t>
            </w:r>
          </w:p>
        </w:tc>
        <w:tc>
          <w:tcPr>
            <w:tcW w:w="2722" w:type="dxa"/>
            <w:tcMar>
              <w:left w:w="0" w:type="dxa"/>
              <w:right w:w="0" w:type="dxa"/>
            </w:tcMar>
          </w:tcPr>
          <w:p w14:paraId="6B54FDE1"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普通股股本</w:t>
            </w:r>
          </w:p>
        </w:tc>
        <w:tc>
          <w:tcPr>
            <w:tcW w:w="113" w:type="dxa"/>
            <w:tcMar>
              <w:left w:w="0" w:type="dxa"/>
              <w:right w:w="0" w:type="dxa"/>
            </w:tcMar>
          </w:tcPr>
          <w:p w14:paraId="369C82E5"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2D56633C"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6629B8AE"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99EDAC7"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0E3BEFE5"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954,670</w:t>
            </w:r>
          </w:p>
        </w:tc>
        <w:tc>
          <w:tcPr>
            <w:tcW w:w="113" w:type="dxa"/>
            <w:tcMar>
              <w:left w:w="0" w:type="dxa"/>
              <w:right w:w="0" w:type="dxa"/>
            </w:tcMar>
            <w:vAlign w:val="bottom"/>
          </w:tcPr>
          <w:p w14:paraId="2C6ED160"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26317A8"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E8F6252"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27</w:t>
            </w:r>
          </w:p>
        </w:tc>
        <w:tc>
          <w:tcPr>
            <w:tcW w:w="112" w:type="dxa"/>
            <w:tcMar>
              <w:left w:w="0" w:type="dxa"/>
              <w:right w:w="0" w:type="dxa"/>
            </w:tcMar>
            <w:vAlign w:val="bottom"/>
          </w:tcPr>
          <w:p w14:paraId="7DBBB8E7"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25B1834F"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26073E40"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7EEBDAD6"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954,670</w:t>
            </w:r>
          </w:p>
        </w:tc>
        <w:tc>
          <w:tcPr>
            <w:tcW w:w="113" w:type="dxa"/>
            <w:tcMar>
              <w:left w:w="0" w:type="dxa"/>
              <w:right w:w="0" w:type="dxa"/>
            </w:tcMar>
            <w:vAlign w:val="bottom"/>
          </w:tcPr>
          <w:p w14:paraId="39374FC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9FC983B"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0A68CA7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40</w:t>
            </w:r>
          </w:p>
        </w:tc>
        <w:tc>
          <w:tcPr>
            <w:tcW w:w="112" w:type="dxa"/>
            <w:tcMar>
              <w:left w:w="0" w:type="dxa"/>
              <w:right w:w="0" w:type="dxa"/>
            </w:tcMar>
            <w:vAlign w:val="bottom"/>
          </w:tcPr>
          <w:p w14:paraId="712C8940" w14:textId="77777777" w:rsidR="005507D5" w:rsidRPr="005507D5" w:rsidRDefault="005507D5" w:rsidP="005507D5">
            <w:pPr>
              <w:spacing w:line="300" w:lineRule="exact"/>
              <w:rPr>
                <w:rFonts w:eastAsia="標楷體"/>
                <w:sz w:val="18"/>
                <w:szCs w:val="18"/>
              </w:rPr>
            </w:pPr>
          </w:p>
        </w:tc>
      </w:tr>
      <w:tr w:rsidR="005507D5" w:rsidRPr="005507D5" w14:paraId="70185AA8" w14:textId="77777777" w:rsidTr="00192331">
        <w:tc>
          <w:tcPr>
            <w:tcW w:w="624" w:type="dxa"/>
            <w:tcMar>
              <w:left w:w="0" w:type="dxa"/>
              <w:right w:w="0" w:type="dxa"/>
            </w:tcMar>
          </w:tcPr>
          <w:p w14:paraId="41A5B6C8"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0D61E5EF" w14:textId="77777777" w:rsidR="005507D5" w:rsidRPr="005507D5" w:rsidRDefault="005507D5" w:rsidP="005507D5">
            <w:pPr>
              <w:spacing w:line="300" w:lineRule="exact"/>
              <w:rPr>
                <w:rFonts w:eastAsia="標楷體"/>
                <w:sz w:val="18"/>
                <w:szCs w:val="18"/>
              </w:rPr>
            </w:pPr>
            <w:r w:rsidRPr="005507D5">
              <w:rPr>
                <w:rFonts w:eastAsia="標楷體"/>
                <w:sz w:val="18"/>
                <w:szCs w:val="18"/>
              </w:rPr>
              <w:t>資本公積</w:t>
            </w:r>
          </w:p>
        </w:tc>
        <w:tc>
          <w:tcPr>
            <w:tcW w:w="113" w:type="dxa"/>
            <w:tcMar>
              <w:left w:w="0" w:type="dxa"/>
              <w:right w:w="0" w:type="dxa"/>
            </w:tcMar>
          </w:tcPr>
          <w:p w14:paraId="7FBEBC0A"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5340D101"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六(十四)</w:t>
            </w:r>
          </w:p>
        </w:tc>
        <w:tc>
          <w:tcPr>
            <w:tcW w:w="112" w:type="dxa"/>
            <w:tcMar>
              <w:left w:w="0" w:type="dxa"/>
              <w:right w:w="0" w:type="dxa"/>
            </w:tcMar>
            <w:vAlign w:val="bottom"/>
          </w:tcPr>
          <w:p w14:paraId="789EF97D"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05D6205B"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02A404ED"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695D9E9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79AAE73"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4235237"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2A15B2B1"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D74F84F"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2B66B788"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1E9BA52A"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541BFE0B"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0EDD844"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4F8E9499"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2BE7A100" w14:textId="77777777" w:rsidR="005507D5" w:rsidRPr="005507D5" w:rsidRDefault="005507D5" w:rsidP="005507D5">
            <w:pPr>
              <w:spacing w:line="300" w:lineRule="exact"/>
              <w:rPr>
                <w:rFonts w:eastAsia="標楷體"/>
                <w:sz w:val="18"/>
                <w:szCs w:val="18"/>
              </w:rPr>
            </w:pPr>
          </w:p>
        </w:tc>
      </w:tr>
      <w:tr w:rsidR="005507D5" w:rsidRPr="005507D5" w14:paraId="1EDFCEDD" w14:textId="77777777" w:rsidTr="00192331">
        <w:tc>
          <w:tcPr>
            <w:tcW w:w="624" w:type="dxa"/>
            <w:tcMar>
              <w:left w:w="0" w:type="dxa"/>
              <w:right w:w="0" w:type="dxa"/>
            </w:tcMar>
          </w:tcPr>
          <w:p w14:paraId="715AE12E" w14:textId="77777777" w:rsidR="005507D5" w:rsidRPr="005507D5" w:rsidRDefault="005507D5" w:rsidP="005507D5">
            <w:pPr>
              <w:spacing w:line="300" w:lineRule="exact"/>
              <w:rPr>
                <w:rFonts w:eastAsia="標楷體"/>
                <w:sz w:val="18"/>
                <w:szCs w:val="18"/>
              </w:rPr>
            </w:pPr>
            <w:r w:rsidRPr="005507D5">
              <w:rPr>
                <w:rFonts w:eastAsia="標楷體"/>
                <w:sz w:val="18"/>
                <w:szCs w:val="18"/>
              </w:rPr>
              <w:t>3200</w:t>
            </w:r>
          </w:p>
        </w:tc>
        <w:tc>
          <w:tcPr>
            <w:tcW w:w="2722" w:type="dxa"/>
            <w:tcMar>
              <w:left w:w="0" w:type="dxa"/>
              <w:right w:w="0" w:type="dxa"/>
            </w:tcMar>
          </w:tcPr>
          <w:p w14:paraId="467D8F2E"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資本公積</w:t>
            </w:r>
          </w:p>
        </w:tc>
        <w:tc>
          <w:tcPr>
            <w:tcW w:w="113" w:type="dxa"/>
            <w:tcMar>
              <w:left w:w="0" w:type="dxa"/>
              <w:right w:w="0" w:type="dxa"/>
            </w:tcMar>
          </w:tcPr>
          <w:p w14:paraId="59EAC016"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1DD7E6CF"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7EBE4C5E"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584A2B0"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C62338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300,082</w:t>
            </w:r>
          </w:p>
        </w:tc>
        <w:tc>
          <w:tcPr>
            <w:tcW w:w="113" w:type="dxa"/>
            <w:tcMar>
              <w:left w:w="0" w:type="dxa"/>
              <w:right w:w="0" w:type="dxa"/>
            </w:tcMar>
            <w:vAlign w:val="bottom"/>
          </w:tcPr>
          <w:p w14:paraId="4E605421"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08860C2"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6AF4EC75"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8</w:t>
            </w:r>
          </w:p>
        </w:tc>
        <w:tc>
          <w:tcPr>
            <w:tcW w:w="112" w:type="dxa"/>
            <w:tcMar>
              <w:left w:w="0" w:type="dxa"/>
              <w:right w:w="0" w:type="dxa"/>
            </w:tcMar>
            <w:vAlign w:val="bottom"/>
          </w:tcPr>
          <w:p w14:paraId="5120399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C4F38A4"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63CC80A"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44D3070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300,082</w:t>
            </w:r>
          </w:p>
        </w:tc>
        <w:tc>
          <w:tcPr>
            <w:tcW w:w="113" w:type="dxa"/>
            <w:tcMar>
              <w:left w:w="0" w:type="dxa"/>
              <w:right w:w="0" w:type="dxa"/>
            </w:tcMar>
            <w:vAlign w:val="bottom"/>
          </w:tcPr>
          <w:p w14:paraId="6EC1070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E38A5C9"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5E3CFA0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13</w:t>
            </w:r>
          </w:p>
        </w:tc>
        <w:tc>
          <w:tcPr>
            <w:tcW w:w="112" w:type="dxa"/>
            <w:tcMar>
              <w:left w:w="0" w:type="dxa"/>
              <w:right w:w="0" w:type="dxa"/>
            </w:tcMar>
            <w:vAlign w:val="bottom"/>
          </w:tcPr>
          <w:p w14:paraId="645152BB" w14:textId="77777777" w:rsidR="005507D5" w:rsidRPr="005507D5" w:rsidRDefault="005507D5" w:rsidP="005507D5">
            <w:pPr>
              <w:spacing w:line="300" w:lineRule="exact"/>
              <w:rPr>
                <w:rFonts w:eastAsia="標楷體"/>
                <w:sz w:val="18"/>
                <w:szCs w:val="18"/>
              </w:rPr>
            </w:pPr>
          </w:p>
        </w:tc>
      </w:tr>
      <w:tr w:rsidR="005507D5" w:rsidRPr="005507D5" w14:paraId="0D32CBA6" w14:textId="77777777" w:rsidTr="00192331">
        <w:tc>
          <w:tcPr>
            <w:tcW w:w="624" w:type="dxa"/>
            <w:tcMar>
              <w:left w:w="0" w:type="dxa"/>
              <w:right w:w="0" w:type="dxa"/>
            </w:tcMar>
          </w:tcPr>
          <w:p w14:paraId="0B0FC297"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76A8C736" w14:textId="77777777" w:rsidR="005507D5" w:rsidRPr="005507D5" w:rsidRDefault="005507D5" w:rsidP="005507D5">
            <w:pPr>
              <w:spacing w:line="300" w:lineRule="exact"/>
              <w:rPr>
                <w:rFonts w:eastAsia="標楷體"/>
                <w:sz w:val="18"/>
                <w:szCs w:val="18"/>
              </w:rPr>
            </w:pPr>
            <w:r w:rsidRPr="005507D5">
              <w:rPr>
                <w:rFonts w:eastAsia="標楷體"/>
                <w:sz w:val="18"/>
                <w:szCs w:val="18"/>
              </w:rPr>
              <w:t>保留盈餘</w:t>
            </w:r>
          </w:p>
        </w:tc>
        <w:tc>
          <w:tcPr>
            <w:tcW w:w="113" w:type="dxa"/>
            <w:tcMar>
              <w:left w:w="0" w:type="dxa"/>
              <w:right w:w="0" w:type="dxa"/>
            </w:tcMar>
          </w:tcPr>
          <w:p w14:paraId="43EF50D6"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4EFD0313"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六(十五)</w:t>
            </w:r>
          </w:p>
        </w:tc>
        <w:tc>
          <w:tcPr>
            <w:tcW w:w="112" w:type="dxa"/>
            <w:tcMar>
              <w:left w:w="0" w:type="dxa"/>
              <w:right w:w="0" w:type="dxa"/>
            </w:tcMar>
            <w:vAlign w:val="bottom"/>
          </w:tcPr>
          <w:p w14:paraId="5B6BC7DE"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0DF72ED"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748E1CA"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320AC73E"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28A6C97"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7374B93D"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5FF357F0"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58178EB"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230883F9"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18BBAE91"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7324B29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1E504E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9F90F78"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52D33F5E" w14:textId="77777777" w:rsidR="005507D5" w:rsidRPr="005507D5" w:rsidRDefault="005507D5" w:rsidP="005507D5">
            <w:pPr>
              <w:spacing w:line="300" w:lineRule="exact"/>
              <w:rPr>
                <w:rFonts w:eastAsia="標楷體"/>
                <w:sz w:val="18"/>
                <w:szCs w:val="18"/>
              </w:rPr>
            </w:pPr>
          </w:p>
        </w:tc>
      </w:tr>
      <w:tr w:rsidR="005507D5" w:rsidRPr="005507D5" w14:paraId="49DC68AC" w14:textId="77777777" w:rsidTr="00192331">
        <w:tc>
          <w:tcPr>
            <w:tcW w:w="624" w:type="dxa"/>
            <w:tcMar>
              <w:left w:w="0" w:type="dxa"/>
              <w:right w:w="0" w:type="dxa"/>
            </w:tcMar>
          </w:tcPr>
          <w:p w14:paraId="70BB5241" w14:textId="77777777" w:rsidR="005507D5" w:rsidRPr="005507D5" w:rsidRDefault="005507D5" w:rsidP="005507D5">
            <w:pPr>
              <w:spacing w:line="300" w:lineRule="exact"/>
              <w:rPr>
                <w:rFonts w:eastAsia="標楷體"/>
                <w:sz w:val="18"/>
                <w:szCs w:val="18"/>
              </w:rPr>
            </w:pPr>
            <w:r w:rsidRPr="005507D5">
              <w:rPr>
                <w:rFonts w:eastAsia="標楷體"/>
                <w:sz w:val="18"/>
                <w:szCs w:val="18"/>
              </w:rPr>
              <w:t>3310</w:t>
            </w:r>
          </w:p>
        </w:tc>
        <w:tc>
          <w:tcPr>
            <w:tcW w:w="2722" w:type="dxa"/>
            <w:tcMar>
              <w:left w:w="0" w:type="dxa"/>
              <w:right w:w="0" w:type="dxa"/>
            </w:tcMar>
          </w:tcPr>
          <w:p w14:paraId="5D4F753B"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法定盈餘公積</w:t>
            </w:r>
          </w:p>
        </w:tc>
        <w:tc>
          <w:tcPr>
            <w:tcW w:w="113" w:type="dxa"/>
            <w:tcMar>
              <w:left w:w="0" w:type="dxa"/>
              <w:right w:w="0" w:type="dxa"/>
            </w:tcMar>
          </w:tcPr>
          <w:p w14:paraId="4C514EBF"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6646C7F5"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4471E249"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002F404"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C58341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96,094</w:t>
            </w:r>
          </w:p>
        </w:tc>
        <w:tc>
          <w:tcPr>
            <w:tcW w:w="113" w:type="dxa"/>
            <w:tcMar>
              <w:left w:w="0" w:type="dxa"/>
              <w:right w:w="0" w:type="dxa"/>
            </w:tcMar>
            <w:vAlign w:val="bottom"/>
          </w:tcPr>
          <w:p w14:paraId="0ED2384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1C50BED"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6F6755A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w:t>
            </w:r>
          </w:p>
        </w:tc>
        <w:tc>
          <w:tcPr>
            <w:tcW w:w="112" w:type="dxa"/>
            <w:tcMar>
              <w:left w:w="0" w:type="dxa"/>
              <w:right w:w="0" w:type="dxa"/>
            </w:tcMar>
            <w:vAlign w:val="bottom"/>
          </w:tcPr>
          <w:p w14:paraId="6A4E6167"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BFB95FE"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DB6087D"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B708DB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89,247</w:t>
            </w:r>
          </w:p>
        </w:tc>
        <w:tc>
          <w:tcPr>
            <w:tcW w:w="113" w:type="dxa"/>
            <w:tcMar>
              <w:left w:w="0" w:type="dxa"/>
              <w:right w:w="0" w:type="dxa"/>
            </w:tcMar>
            <w:vAlign w:val="bottom"/>
          </w:tcPr>
          <w:p w14:paraId="17FA357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4E2241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28E9A76"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w:t>
            </w:r>
          </w:p>
        </w:tc>
        <w:tc>
          <w:tcPr>
            <w:tcW w:w="112" w:type="dxa"/>
            <w:tcMar>
              <w:left w:w="0" w:type="dxa"/>
              <w:right w:w="0" w:type="dxa"/>
            </w:tcMar>
            <w:vAlign w:val="bottom"/>
          </w:tcPr>
          <w:p w14:paraId="53C86520" w14:textId="77777777" w:rsidR="005507D5" w:rsidRPr="005507D5" w:rsidRDefault="005507D5" w:rsidP="005507D5">
            <w:pPr>
              <w:spacing w:line="300" w:lineRule="exact"/>
              <w:rPr>
                <w:rFonts w:eastAsia="標楷體"/>
                <w:sz w:val="18"/>
                <w:szCs w:val="18"/>
              </w:rPr>
            </w:pPr>
          </w:p>
        </w:tc>
      </w:tr>
      <w:tr w:rsidR="005507D5" w:rsidRPr="005507D5" w14:paraId="4BFFD0A6" w14:textId="77777777" w:rsidTr="00192331">
        <w:tc>
          <w:tcPr>
            <w:tcW w:w="624" w:type="dxa"/>
            <w:tcMar>
              <w:left w:w="0" w:type="dxa"/>
              <w:right w:w="0" w:type="dxa"/>
            </w:tcMar>
          </w:tcPr>
          <w:p w14:paraId="27A8657A" w14:textId="77777777" w:rsidR="005507D5" w:rsidRPr="005507D5" w:rsidRDefault="005507D5" w:rsidP="005507D5">
            <w:pPr>
              <w:spacing w:line="300" w:lineRule="exact"/>
              <w:rPr>
                <w:rFonts w:eastAsia="標楷體"/>
                <w:sz w:val="18"/>
                <w:szCs w:val="18"/>
              </w:rPr>
            </w:pPr>
            <w:r w:rsidRPr="005507D5">
              <w:rPr>
                <w:rFonts w:eastAsia="標楷體"/>
                <w:sz w:val="18"/>
                <w:szCs w:val="18"/>
              </w:rPr>
              <w:t>3350</w:t>
            </w:r>
          </w:p>
        </w:tc>
        <w:tc>
          <w:tcPr>
            <w:tcW w:w="2722" w:type="dxa"/>
            <w:tcMar>
              <w:left w:w="0" w:type="dxa"/>
              <w:right w:w="0" w:type="dxa"/>
            </w:tcMar>
          </w:tcPr>
          <w:p w14:paraId="0249CEBE"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未分配盈餘</w:t>
            </w:r>
          </w:p>
        </w:tc>
        <w:tc>
          <w:tcPr>
            <w:tcW w:w="113" w:type="dxa"/>
            <w:tcMar>
              <w:left w:w="0" w:type="dxa"/>
              <w:right w:w="0" w:type="dxa"/>
            </w:tcMar>
          </w:tcPr>
          <w:p w14:paraId="648D0532"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110D3586"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42CAFE71"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009007B3"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30841EE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329,529</w:t>
            </w:r>
          </w:p>
        </w:tc>
        <w:tc>
          <w:tcPr>
            <w:tcW w:w="113" w:type="dxa"/>
            <w:tcMar>
              <w:left w:w="0" w:type="dxa"/>
              <w:right w:w="0" w:type="dxa"/>
            </w:tcMar>
            <w:vAlign w:val="bottom"/>
          </w:tcPr>
          <w:p w14:paraId="57A2DC6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DED9E17"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FD6AB87"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9</w:t>
            </w:r>
          </w:p>
        </w:tc>
        <w:tc>
          <w:tcPr>
            <w:tcW w:w="112" w:type="dxa"/>
            <w:tcMar>
              <w:left w:w="0" w:type="dxa"/>
              <w:right w:w="0" w:type="dxa"/>
            </w:tcMar>
            <w:vAlign w:val="bottom"/>
          </w:tcPr>
          <w:p w14:paraId="297F2559"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DC88FDE"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243E487"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1A307AD"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268,083</w:t>
            </w:r>
          </w:p>
        </w:tc>
        <w:tc>
          <w:tcPr>
            <w:tcW w:w="113" w:type="dxa"/>
            <w:tcMar>
              <w:left w:w="0" w:type="dxa"/>
              <w:right w:w="0" w:type="dxa"/>
            </w:tcMar>
            <w:vAlign w:val="bottom"/>
          </w:tcPr>
          <w:p w14:paraId="466A629F"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A564161"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5A171B5A"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11</w:t>
            </w:r>
          </w:p>
        </w:tc>
        <w:tc>
          <w:tcPr>
            <w:tcW w:w="112" w:type="dxa"/>
            <w:tcMar>
              <w:left w:w="0" w:type="dxa"/>
              <w:right w:w="0" w:type="dxa"/>
            </w:tcMar>
            <w:vAlign w:val="bottom"/>
          </w:tcPr>
          <w:p w14:paraId="438121F0" w14:textId="77777777" w:rsidR="005507D5" w:rsidRPr="005507D5" w:rsidRDefault="005507D5" w:rsidP="005507D5">
            <w:pPr>
              <w:spacing w:line="300" w:lineRule="exact"/>
              <w:rPr>
                <w:rFonts w:eastAsia="標楷體"/>
                <w:sz w:val="18"/>
                <w:szCs w:val="18"/>
              </w:rPr>
            </w:pPr>
          </w:p>
        </w:tc>
      </w:tr>
      <w:tr w:rsidR="005507D5" w:rsidRPr="005507D5" w14:paraId="72BC572B" w14:textId="77777777" w:rsidTr="00192331">
        <w:tc>
          <w:tcPr>
            <w:tcW w:w="624" w:type="dxa"/>
            <w:tcMar>
              <w:left w:w="0" w:type="dxa"/>
              <w:right w:w="0" w:type="dxa"/>
            </w:tcMar>
          </w:tcPr>
          <w:p w14:paraId="2FF44FB1"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4AA1F58B" w14:textId="77777777" w:rsidR="005507D5" w:rsidRPr="005507D5" w:rsidRDefault="005507D5" w:rsidP="005507D5">
            <w:pPr>
              <w:spacing w:line="300" w:lineRule="exact"/>
              <w:rPr>
                <w:rFonts w:eastAsia="標楷體"/>
                <w:sz w:val="18"/>
                <w:szCs w:val="18"/>
              </w:rPr>
            </w:pPr>
            <w:r w:rsidRPr="005507D5">
              <w:rPr>
                <w:rFonts w:eastAsia="標楷體"/>
                <w:sz w:val="18"/>
                <w:szCs w:val="18"/>
              </w:rPr>
              <w:t>其他權益</w:t>
            </w:r>
          </w:p>
        </w:tc>
        <w:tc>
          <w:tcPr>
            <w:tcW w:w="113" w:type="dxa"/>
            <w:tcMar>
              <w:left w:w="0" w:type="dxa"/>
              <w:right w:w="0" w:type="dxa"/>
            </w:tcMar>
          </w:tcPr>
          <w:p w14:paraId="4255B0D5"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6C6DC553"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六(十六)</w:t>
            </w:r>
          </w:p>
        </w:tc>
        <w:tc>
          <w:tcPr>
            <w:tcW w:w="112" w:type="dxa"/>
            <w:tcMar>
              <w:left w:w="0" w:type="dxa"/>
              <w:right w:w="0" w:type="dxa"/>
            </w:tcMar>
            <w:vAlign w:val="bottom"/>
          </w:tcPr>
          <w:p w14:paraId="4A37FB36"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60AD1C69"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C27C128"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4C2A13A4"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5405B04"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10F0532A"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6EB33A4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CCF0B88"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5DFA4F86"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66C9AFE7"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626E242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66DFA4F"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34287221"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0EAF3621" w14:textId="77777777" w:rsidR="005507D5" w:rsidRPr="005507D5" w:rsidRDefault="005507D5" w:rsidP="005507D5">
            <w:pPr>
              <w:spacing w:line="300" w:lineRule="exact"/>
              <w:rPr>
                <w:rFonts w:eastAsia="標楷體"/>
                <w:sz w:val="18"/>
                <w:szCs w:val="18"/>
              </w:rPr>
            </w:pPr>
          </w:p>
        </w:tc>
      </w:tr>
      <w:tr w:rsidR="005507D5" w:rsidRPr="005507D5" w14:paraId="7F6A8E45" w14:textId="77777777" w:rsidTr="00192331">
        <w:tc>
          <w:tcPr>
            <w:tcW w:w="624" w:type="dxa"/>
            <w:tcMar>
              <w:left w:w="0" w:type="dxa"/>
              <w:right w:w="0" w:type="dxa"/>
            </w:tcMar>
          </w:tcPr>
          <w:p w14:paraId="3E68FBE4" w14:textId="77777777" w:rsidR="005507D5" w:rsidRPr="005507D5" w:rsidRDefault="005507D5" w:rsidP="005507D5">
            <w:pPr>
              <w:spacing w:line="300" w:lineRule="exact"/>
              <w:rPr>
                <w:rFonts w:eastAsia="標楷體"/>
                <w:sz w:val="18"/>
                <w:szCs w:val="18"/>
              </w:rPr>
            </w:pPr>
            <w:r w:rsidRPr="005507D5">
              <w:rPr>
                <w:rFonts w:eastAsia="標楷體"/>
                <w:sz w:val="18"/>
                <w:szCs w:val="18"/>
              </w:rPr>
              <w:t>3400</w:t>
            </w:r>
          </w:p>
        </w:tc>
        <w:tc>
          <w:tcPr>
            <w:tcW w:w="2722" w:type="dxa"/>
            <w:tcMar>
              <w:left w:w="0" w:type="dxa"/>
              <w:right w:w="0" w:type="dxa"/>
            </w:tcMar>
          </w:tcPr>
          <w:p w14:paraId="5C9429A0"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其他權益</w:t>
            </w:r>
          </w:p>
        </w:tc>
        <w:tc>
          <w:tcPr>
            <w:tcW w:w="113" w:type="dxa"/>
            <w:tcMar>
              <w:left w:w="0" w:type="dxa"/>
              <w:right w:w="0" w:type="dxa"/>
            </w:tcMar>
          </w:tcPr>
          <w:p w14:paraId="3B0DCA20"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1B0FEFCA"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4D6EDAC5"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30CB8EDC"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0C3458DB"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48,875</w:t>
            </w:r>
          </w:p>
        </w:tc>
        <w:tc>
          <w:tcPr>
            <w:tcW w:w="113" w:type="dxa"/>
            <w:tcMar>
              <w:left w:w="0" w:type="dxa"/>
              <w:right w:w="0" w:type="dxa"/>
            </w:tcMar>
            <w:vAlign w:val="bottom"/>
          </w:tcPr>
          <w:p w14:paraId="4F416F3F"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C55ABBD"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1DAA4210"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w:t>
            </w:r>
          </w:p>
        </w:tc>
        <w:tc>
          <w:tcPr>
            <w:tcW w:w="112" w:type="dxa"/>
            <w:tcMar>
              <w:left w:w="0" w:type="dxa"/>
              <w:right w:w="0" w:type="dxa"/>
            </w:tcMar>
            <w:vAlign w:val="bottom"/>
          </w:tcPr>
          <w:p w14:paraId="27B50F7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81F3626"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06D3B8E"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499271B4"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2,128</w:t>
            </w:r>
          </w:p>
        </w:tc>
        <w:tc>
          <w:tcPr>
            <w:tcW w:w="113" w:type="dxa"/>
            <w:tcMar>
              <w:left w:w="0" w:type="dxa"/>
              <w:right w:w="0" w:type="dxa"/>
            </w:tcMar>
            <w:vAlign w:val="bottom"/>
          </w:tcPr>
          <w:p w14:paraId="1220EC4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1415D449"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247DC299"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w:t>
            </w:r>
          </w:p>
        </w:tc>
        <w:tc>
          <w:tcPr>
            <w:tcW w:w="112" w:type="dxa"/>
            <w:tcMar>
              <w:left w:w="0" w:type="dxa"/>
              <w:right w:w="0" w:type="dxa"/>
            </w:tcMar>
            <w:vAlign w:val="bottom"/>
          </w:tcPr>
          <w:p w14:paraId="079F2567" w14:textId="77777777" w:rsidR="005507D5" w:rsidRPr="005507D5" w:rsidRDefault="005507D5" w:rsidP="005507D5">
            <w:pPr>
              <w:spacing w:line="300" w:lineRule="exact"/>
              <w:rPr>
                <w:rFonts w:eastAsia="標楷體"/>
                <w:sz w:val="18"/>
                <w:szCs w:val="18"/>
              </w:rPr>
            </w:pPr>
          </w:p>
        </w:tc>
      </w:tr>
      <w:tr w:rsidR="005507D5" w:rsidRPr="005507D5" w14:paraId="0E06089A" w14:textId="77777777" w:rsidTr="00192331">
        <w:tc>
          <w:tcPr>
            <w:tcW w:w="624" w:type="dxa"/>
            <w:tcMar>
              <w:left w:w="0" w:type="dxa"/>
              <w:right w:w="0" w:type="dxa"/>
            </w:tcMar>
          </w:tcPr>
          <w:p w14:paraId="35E0F390" w14:textId="77777777" w:rsidR="005507D5" w:rsidRPr="005507D5" w:rsidRDefault="005507D5" w:rsidP="005507D5">
            <w:pPr>
              <w:spacing w:line="300" w:lineRule="exact"/>
              <w:rPr>
                <w:rFonts w:eastAsia="標楷體"/>
                <w:sz w:val="18"/>
                <w:szCs w:val="18"/>
              </w:rPr>
            </w:pPr>
            <w:r w:rsidRPr="005507D5">
              <w:rPr>
                <w:rFonts w:eastAsia="標楷體"/>
                <w:sz w:val="18"/>
                <w:szCs w:val="18"/>
              </w:rPr>
              <w:t>3XXX</w:t>
            </w:r>
          </w:p>
        </w:tc>
        <w:tc>
          <w:tcPr>
            <w:tcW w:w="2722" w:type="dxa"/>
            <w:tcMar>
              <w:left w:w="0" w:type="dxa"/>
              <w:right w:w="0" w:type="dxa"/>
            </w:tcMar>
          </w:tcPr>
          <w:p w14:paraId="11ECB6F4" w14:textId="77777777" w:rsidR="005507D5" w:rsidRPr="005507D5" w:rsidRDefault="005507D5" w:rsidP="005507D5">
            <w:pPr>
              <w:spacing w:line="300" w:lineRule="exact"/>
              <w:ind w:leftChars="152" w:left="365"/>
              <w:rPr>
                <w:rFonts w:eastAsia="標楷體"/>
                <w:sz w:val="18"/>
                <w:szCs w:val="18"/>
              </w:rPr>
            </w:pPr>
            <w:r w:rsidRPr="005507D5">
              <w:rPr>
                <w:rFonts w:eastAsia="標楷體"/>
                <w:sz w:val="18"/>
                <w:szCs w:val="18"/>
              </w:rPr>
              <w:t>權益總計</w:t>
            </w:r>
          </w:p>
        </w:tc>
        <w:tc>
          <w:tcPr>
            <w:tcW w:w="113" w:type="dxa"/>
            <w:tcMar>
              <w:left w:w="0" w:type="dxa"/>
              <w:right w:w="0" w:type="dxa"/>
            </w:tcMar>
          </w:tcPr>
          <w:p w14:paraId="413367BC"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6C1F80DE"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0F9FC23B"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7EEB1564"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1BA093DE"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1,729,250</w:t>
            </w:r>
          </w:p>
        </w:tc>
        <w:tc>
          <w:tcPr>
            <w:tcW w:w="113" w:type="dxa"/>
            <w:tcMar>
              <w:left w:w="0" w:type="dxa"/>
              <w:right w:w="0" w:type="dxa"/>
            </w:tcMar>
            <w:vAlign w:val="bottom"/>
          </w:tcPr>
          <w:p w14:paraId="7A556CE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A400880"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592F908"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48</w:t>
            </w:r>
          </w:p>
        </w:tc>
        <w:tc>
          <w:tcPr>
            <w:tcW w:w="112" w:type="dxa"/>
            <w:tcMar>
              <w:left w:w="0" w:type="dxa"/>
              <w:right w:w="0" w:type="dxa"/>
            </w:tcMar>
            <w:vAlign w:val="bottom"/>
          </w:tcPr>
          <w:p w14:paraId="32687C47"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D74777F" w14:textId="77777777" w:rsidR="005507D5" w:rsidRPr="005507D5" w:rsidRDefault="005507D5" w:rsidP="005507D5">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8193CD2" w14:textId="77777777" w:rsidR="005507D5" w:rsidRPr="005507D5" w:rsidRDefault="005507D5" w:rsidP="005507D5">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6B3F1D87"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1,614,210</w:t>
            </w:r>
          </w:p>
        </w:tc>
        <w:tc>
          <w:tcPr>
            <w:tcW w:w="113" w:type="dxa"/>
            <w:tcMar>
              <w:left w:w="0" w:type="dxa"/>
              <w:right w:w="0" w:type="dxa"/>
            </w:tcMar>
            <w:vAlign w:val="bottom"/>
          </w:tcPr>
          <w:p w14:paraId="6F5CAAB1"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510D42CF" w14:textId="77777777" w:rsidR="005507D5" w:rsidRPr="005507D5" w:rsidRDefault="005507D5" w:rsidP="005507D5">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4C8D871"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68</w:t>
            </w:r>
          </w:p>
        </w:tc>
        <w:tc>
          <w:tcPr>
            <w:tcW w:w="112" w:type="dxa"/>
            <w:tcMar>
              <w:left w:w="0" w:type="dxa"/>
              <w:right w:w="0" w:type="dxa"/>
            </w:tcMar>
            <w:vAlign w:val="bottom"/>
          </w:tcPr>
          <w:p w14:paraId="28242757" w14:textId="77777777" w:rsidR="005507D5" w:rsidRPr="005507D5" w:rsidRDefault="005507D5" w:rsidP="005507D5">
            <w:pPr>
              <w:spacing w:line="300" w:lineRule="exact"/>
              <w:rPr>
                <w:rFonts w:eastAsia="標楷體"/>
                <w:sz w:val="18"/>
                <w:szCs w:val="18"/>
              </w:rPr>
            </w:pPr>
          </w:p>
        </w:tc>
      </w:tr>
      <w:tr w:rsidR="005507D5" w:rsidRPr="005507D5" w14:paraId="5D5B8EC8" w14:textId="77777777" w:rsidTr="00192331">
        <w:tc>
          <w:tcPr>
            <w:tcW w:w="624" w:type="dxa"/>
            <w:tcMar>
              <w:left w:w="0" w:type="dxa"/>
              <w:right w:w="0" w:type="dxa"/>
            </w:tcMar>
          </w:tcPr>
          <w:p w14:paraId="1884C72D" w14:textId="77777777" w:rsidR="005507D5" w:rsidRPr="005507D5" w:rsidRDefault="005507D5" w:rsidP="005507D5">
            <w:pPr>
              <w:spacing w:line="300" w:lineRule="exact"/>
              <w:rPr>
                <w:rFonts w:eastAsia="標楷體"/>
                <w:sz w:val="18"/>
                <w:szCs w:val="18"/>
              </w:rPr>
            </w:pPr>
          </w:p>
        </w:tc>
        <w:tc>
          <w:tcPr>
            <w:tcW w:w="2722" w:type="dxa"/>
            <w:tcMar>
              <w:left w:w="0" w:type="dxa"/>
              <w:right w:w="0" w:type="dxa"/>
            </w:tcMar>
          </w:tcPr>
          <w:p w14:paraId="38D9CAE9" w14:textId="77777777" w:rsidR="005507D5" w:rsidRPr="005507D5" w:rsidRDefault="005507D5" w:rsidP="005507D5">
            <w:pPr>
              <w:spacing w:line="300" w:lineRule="exact"/>
              <w:rPr>
                <w:rFonts w:eastAsia="標楷體"/>
                <w:sz w:val="18"/>
                <w:szCs w:val="18"/>
              </w:rPr>
            </w:pPr>
            <w:r w:rsidRPr="005507D5">
              <w:rPr>
                <w:rFonts w:eastAsia="標楷體"/>
                <w:sz w:val="18"/>
                <w:szCs w:val="18"/>
              </w:rPr>
              <w:t>重大或有負債及未認列之合約承諾</w:t>
            </w:r>
          </w:p>
        </w:tc>
        <w:tc>
          <w:tcPr>
            <w:tcW w:w="113" w:type="dxa"/>
            <w:tcMar>
              <w:left w:w="0" w:type="dxa"/>
              <w:right w:w="0" w:type="dxa"/>
            </w:tcMar>
          </w:tcPr>
          <w:p w14:paraId="164A2404"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355458FD" w14:textId="77777777" w:rsidR="005507D5" w:rsidRPr="005507D5" w:rsidRDefault="005507D5" w:rsidP="005507D5">
            <w:pPr>
              <w:spacing w:line="300" w:lineRule="exact"/>
              <w:rPr>
                <w:rFonts w:ascii="標楷體" w:eastAsia="標楷體" w:hAnsi="標楷體"/>
                <w:sz w:val="18"/>
                <w:szCs w:val="18"/>
              </w:rPr>
            </w:pPr>
            <w:r w:rsidRPr="005507D5">
              <w:rPr>
                <w:rFonts w:ascii="標楷體" w:eastAsia="標楷體" w:hAnsi="標楷體"/>
                <w:sz w:val="18"/>
                <w:szCs w:val="18"/>
              </w:rPr>
              <w:t>九</w:t>
            </w:r>
          </w:p>
        </w:tc>
        <w:tc>
          <w:tcPr>
            <w:tcW w:w="112" w:type="dxa"/>
            <w:tcMar>
              <w:left w:w="0" w:type="dxa"/>
              <w:right w:w="0" w:type="dxa"/>
            </w:tcMar>
            <w:vAlign w:val="bottom"/>
          </w:tcPr>
          <w:p w14:paraId="7FE6A9D6"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4F0E8555"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7B1DDAD4"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4360E5C3"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775B2F4C"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00325F10"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2775A462"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67300696" w14:textId="77777777" w:rsidR="005507D5" w:rsidRPr="005507D5" w:rsidRDefault="005507D5" w:rsidP="005507D5">
            <w:pPr>
              <w:spacing w:line="300" w:lineRule="exact"/>
              <w:jc w:val="right"/>
              <w:rPr>
                <w:rFonts w:eastAsia="標楷體"/>
                <w:sz w:val="18"/>
                <w:szCs w:val="18"/>
              </w:rPr>
            </w:pPr>
          </w:p>
        </w:tc>
        <w:tc>
          <w:tcPr>
            <w:tcW w:w="142" w:type="dxa"/>
            <w:tcMar>
              <w:left w:w="0" w:type="dxa"/>
              <w:right w:w="0" w:type="dxa"/>
            </w:tcMar>
            <w:vAlign w:val="bottom"/>
          </w:tcPr>
          <w:p w14:paraId="38799F8E" w14:textId="77777777" w:rsidR="005507D5" w:rsidRPr="005507D5" w:rsidRDefault="005507D5" w:rsidP="005507D5">
            <w:pPr>
              <w:spacing w:line="300" w:lineRule="exact"/>
              <w:jc w:val="center"/>
              <w:rPr>
                <w:rFonts w:eastAsia="標楷體"/>
                <w:sz w:val="18"/>
                <w:szCs w:val="18"/>
              </w:rPr>
            </w:pPr>
          </w:p>
        </w:tc>
        <w:tc>
          <w:tcPr>
            <w:tcW w:w="1247" w:type="dxa"/>
            <w:tcMar>
              <w:left w:w="0" w:type="dxa"/>
              <w:right w:w="0" w:type="dxa"/>
            </w:tcMar>
            <w:vAlign w:val="bottom"/>
          </w:tcPr>
          <w:p w14:paraId="2CEAD61D" w14:textId="77777777" w:rsidR="005507D5" w:rsidRPr="005507D5" w:rsidRDefault="005507D5" w:rsidP="005507D5">
            <w:pPr>
              <w:spacing w:line="300" w:lineRule="exact"/>
              <w:jc w:val="right"/>
              <w:rPr>
                <w:rFonts w:eastAsia="標楷體"/>
                <w:sz w:val="18"/>
                <w:szCs w:val="18"/>
              </w:rPr>
            </w:pPr>
          </w:p>
        </w:tc>
        <w:tc>
          <w:tcPr>
            <w:tcW w:w="113" w:type="dxa"/>
            <w:tcMar>
              <w:left w:w="0" w:type="dxa"/>
              <w:right w:w="0" w:type="dxa"/>
            </w:tcMar>
            <w:vAlign w:val="bottom"/>
          </w:tcPr>
          <w:p w14:paraId="4824F3F8"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4CB05E57" w14:textId="77777777" w:rsidR="005507D5" w:rsidRPr="005507D5" w:rsidRDefault="005507D5" w:rsidP="005507D5">
            <w:pPr>
              <w:spacing w:line="300" w:lineRule="exact"/>
              <w:jc w:val="right"/>
              <w:rPr>
                <w:rFonts w:eastAsia="標楷體"/>
                <w:sz w:val="18"/>
                <w:szCs w:val="18"/>
              </w:rPr>
            </w:pPr>
          </w:p>
        </w:tc>
        <w:tc>
          <w:tcPr>
            <w:tcW w:w="510" w:type="dxa"/>
            <w:tcMar>
              <w:left w:w="0" w:type="dxa"/>
              <w:right w:w="0" w:type="dxa"/>
            </w:tcMar>
            <w:vAlign w:val="bottom"/>
          </w:tcPr>
          <w:p w14:paraId="25200301" w14:textId="77777777" w:rsidR="005507D5" w:rsidRPr="005507D5" w:rsidRDefault="005507D5" w:rsidP="005507D5">
            <w:pPr>
              <w:spacing w:line="300" w:lineRule="exact"/>
              <w:jc w:val="right"/>
              <w:rPr>
                <w:rFonts w:eastAsia="標楷體"/>
                <w:sz w:val="18"/>
                <w:szCs w:val="18"/>
              </w:rPr>
            </w:pPr>
          </w:p>
        </w:tc>
        <w:tc>
          <w:tcPr>
            <w:tcW w:w="112" w:type="dxa"/>
            <w:tcMar>
              <w:left w:w="0" w:type="dxa"/>
              <w:right w:w="0" w:type="dxa"/>
            </w:tcMar>
            <w:vAlign w:val="bottom"/>
          </w:tcPr>
          <w:p w14:paraId="581FF735" w14:textId="77777777" w:rsidR="005507D5" w:rsidRPr="005507D5" w:rsidRDefault="005507D5" w:rsidP="005507D5">
            <w:pPr>
              <w:spacing w:line="300" w:lineRule="exact"/>
              <w:rPr>
                <w:rFonts w:eastAsia="標楷體"/>
                <w:sz w:val="18"/>
                <w:szCs w:val="18"/>
              </w:rPr>
            </w:pPr>
          </w:p>
        </w:tc>
      </w:tr>
      <w:tr w:rsidR="005507D5" w:rsidRPr="005507D5" w14:paraId="799E27D5" w14:textId="77777777" w:rsidTr="00192331">
        <w:tc>
          <w:tcPr>
            <w:tcW w:w="624" w:type="dxa"/>
            <w:tcMar>
              <w:left w:w="0" w:type="dxa"/>
              <w:right w:w="0" w:type="dxa"/>
            </w:tcMar>
          </w:tcPr>
          <w:p w14:paraId="1C818964" w14:textId="77777777" w:rsidR="005507D5" w:rsidRPr="005507D5" w:rsidRDefault="005507D5" w:rsidP="005507D5">
            <w:pPr>
              <w:spacing w:line="300" w:lineRule="exact"/>
              <w:rPr>
                <w:rFonts w:eastAsia="標楷體"/>
                <w:sz w:val="18"/>
                <w:szCs w:val="18"/>
              </w:rPr>
            </w:pPr>
            <w:r w:rsidRPr="005507D5">
              <w:rPr>
                <w:rFonts w:eastAsia="標楷體"/>
                <w:sz w:val="18"/>
                <w:szCs w:val="18"/>
              </w:rPr>
              <w:t>3X2X</w:t>
            </w:r>
          </w:p>
        </w:tc>
        <w:tc>
          <w:tcPr>
            <w:tcW w:w="2722" w:type="dxa"/>
            <w:tcMar>
              <w:left w:w="0" w:type="dxa"/>
              <w:right w:w="0" w:type="dxa"/>
            </w:tcMar>
          </w:tcPr>
          <w:p w14:paraId="30808909" w14:textId="77777777" w:rsidR="005507D5" w:rsidRPr="005507D5" w:rsidRDefault="005507D5" w:rsidP="005507D5">
            <w:pPr>
              <w:spacing w:line="300" w:lineRule="exact"/>
              <w:ind w:leftChars="76" w:left="182"/>
              <w:rPr>
                <w:rFonts w:eastAsia="標楷體"/>
                <w:sz w:val="18"/>
                <w:szCs w:val="18"/>
              </w:rPr>
            </w:pPr>
            <w:r w:rsidRPr="005507D5">
              <w:rPr>
                <w:rFonts w:eastAsia="標楷體"/>
                <w:sz w:val="18"/>
                <w:szCs w:val="18"/>
              </w:rPr>
              <w:t>負債及權益總計</w:t>
            </w:r>
          </w:p>
        </w:tc>
        <w:tc>
          <w:tcPr>
            <w:tcW w:w="113" w:type="dxa"/>
            <w:tcMar>
              <w:left w:w="0" w:type="dxa"/>
              <w:right w:w="0" w:type="dxa"/>
            </w:tcMar>
          </w:tcPr>
          <w:p w14:paraId="4E15F197" w14:textId="77777777" w:rsidR="005507D5" w:rsidRPr="005507D5" w:rsidRDefault="005507D5" w:rsidP="005507D5">
            <w:pPr>
              <w:spacing w:line="300" w:lineRule="exact"/>
              <w:rPr>
                <w:rFonts w:eastAsia="標楷體"/>
                <w:sz w:val="18"/>
                <w:szCs w:val="18"/>
              </w:rPr>
            </w:pPr>
          </w:p>
        </w:tc>
        <w:tc>
          <w:tcPr>
            <w:tcW w:w="1021" w:type="dxa"/>
            <w:tcMar>
              <w:left w:w="0" w:type="dxa"/>
              <w:right w:w="0" w:type="dxa"/>
            </w:tcMar>
          </w:tcPr>
          <w:p w14:paraId="3AE20718" w14:textId="77777777" w:rsidR="005507D5" w:rsidRPr="005507D5" w:rsidRDefault="005507D5" w:rsidP="005507D5">
            <w:pPr>
              <w:spacing w:line="300" w:lineRule="exact"/>
              <w:rPr>
                <w:rFonts w:ascii="標楷體" w:eastAsia="標楷體" w:hAnsi="標楷體"/>
                <w:sz w:val="18"/>
                <w:szCs w:val="18"/>
              </w:rPr>
            </w:pPr>
          </w:p>
        </w:tc>
        <w:tc>
          <w:tcPr>
            <w:tcW w:w="112" w:type="dxa"/>
            <w:tcMar>
              <w:left w:w="0" w:type="dxa"/>
              <w:right w:w="0" w:type="dxa"/>
            </w:tcMar>
            <w:vAlign w:val="bottom"/>
          </w:tcPr>
          <w:p w14:paraId="0C370A60" w14:textId="77777777" w:rsidR="005507D5" w:rsidRPr="005507D5" w:rsidRDefault="005507D5" w:rsidP="005507D5">
            <w:pPr>
              <w:spacing w:line="30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3695B282"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w:t>
            </w:r>
          </w:p>
        </w:tc>
        <w:tc>
          <w:tcPr>
            <w:tcW w:w="1247" w:type="dxa"/>
            <w:tcBorders>
              <w:bottom w:val="double" w:sz="4" w:space="0" w:color="auto"/>
            </w:tcBorders>
            <w:tcMar>
              <w:left w:w="0" w:type="dxa"/>
              <w:right w:w="0" w:type="dxa"/>
            </w:tcMar>
            <w:vAlign w:val="bottom"/>
          </w:tcPr>
          <w:p w14:paraId="27EDF075"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3,579,067</w:t>
            </w:r>
          </w:p>
        </w:tc>
        <w:tc>
          <w:tcPr>
            <w:tcW w:w="113" w:type="dxa"/>
            <w:tcMar>
              <w:left w:w="0" w:type="dxa"/>
              <w:right w:w="0" w:type="dxa"/>
            </w:tcMar>
            <w:vAlign w:val="bottom"/>
          </w:tcPr>
          <w:p w14:paraId="6E2E7A10"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80DB58C" w14:textId="77777777" w:rsidR="005507D5" w:rsidRPr="005507D5" w:rsidRDefault="005507D5" w:rsidP="005507D5">
            <w:pPr>
              <w:spacing w:line="30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10FA678C"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100</w:t>
            </w:r>
          </w:p>
        </w:tc>
        <w:tc>
          <w:tcPr>
            <w:tcW w:w="112" w:type="dxa"/>
            <w:tcMar>
              <w:left w:w="0" w:type="dxa"/>
              <w:right w:w="0" w:type="dxa"/>
            </w:tcMar>
            <w:vAlign w:val="bottom"/>
          </w:tcPr>
          <w:p w14:paraId="7163155C"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013770C6" w14:textId="77777777" w:rsidR="005507D5" w:rsidRPr="005507D5" w:rsidRDefault="005507D5" w:rsidP="005507D5">
            <w:pPr>
              <w:spacing w:line="30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46EE0344" w14:textId="77777777" w:rsidR="005507D5" w:rsidRPr="005507D5" w:rsidRDefault="005507D5" w:rsidP="005507D5">
            <w:pPr>
              <w:spacing w:line="300" w:lineRule="exact"/>
              <w:jc w:val="center"/>
              <w:rPr>
                <w:rFonts w:eastAsia="標楷體"/>
                <w:sz w:val="18"/>
                <w:szCs w:val="18"/>
              </w:rPr>
            </w:pPr>
            <w:r w:rsidRPr="005507D5">
              <w:rPr>
                <w:rFonts w:eastAsia="標楷體"/>
                <w:sz w:val="18"/>
                <w:szCs w:val="18"/>
              </w:rPr>
              <w:t>$</w:t>
            </w:r>
          </w:p>
        </w:tc>
        <w:tc>
          <w:tcPr>
            <w:tcW w:w="1247" w:type="dxa"/>
            <w:tcBorders>
              <w:bottom w:val="double" w:sz="4" w:space="0" w:color="auto"/>
            </w:tcBorders>
            <w:tcMar>
              <w:left w:w="0" w:type="dxa"/>
              <w:right w:w="0" w:type="dxa"/>
            </w:tcMar>
            <w:vAlign w:val="bottom"/>
          </w:tcPr>
          <w:p w14:paraId="34002F68"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2,382,385</w:t>
            </w:r>
          </w:p>
        </w:tc>
        <w:tc>
          <w:tcPr>
            <w:tcW w:w="113" w:type="dxa"/>
            <w:tcMar>
              <w:left w:w="0" w:type="dxa"/>
              <w:right w:w="0" w:type="dxa"/>
            </w:tcMar>
            <w:vAlign w:val="bottom"/>
          </w:tcPr>
          <w:p w14:paraId="062776B6" w14:textId="77777777" w:rsidR="005507D5" w:rsidRPr="005507D5" w:rsidRDefault="005507D5" w:rsidP="005507D5">
            <w:pPr>
              <w:spacing w:line="300" w:lineRule="exact"/>
              <w:rPr>
                <w:rFonts w:eastAsia="標楷體"/>
                <w:sz w:val="18"/>
                <w:szCs w:val="18"/>
              </w:rPr>
            </w:pPr>
          </w:p>
        </w:tc>
        <w:tc>
          <w:tcPr>
            <w:tcW w:w="112" w:type="dxa"/>
            <w:tcMar>
              <w:left w:w="0" w:type="dxa"/>
              <w:right w:w="0" w:type="dxa"/>
            </w:tcMar>
            <w:vAlign w:val="bottom"/>
          </w:tcPr>
          <w:p w14:paraId="3301D3FF" w14:textId="77777777" w:rsidR="005507D5" w:rsidRPr="005507D5" w:rsidRDefault="005507D5" w:rsidP="005507D5">
            <w:pPr>
              <w:spacing w:line="30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682EBA19" w14:textId="77777777" w:rsidR="005507D5" w:rsidRPr="005507D5" w:rsidRDefault="005507D5" w:rsidP="005507D5">
            <w:pPr>
              <w:spacing w:line="300" w:lineRule="exact"/>
              <w:jc w:val="right"/>
              <w:rPr>
                <w:rFonts w:eastAsia="標楷體"/>
                <w:sz w:val="18"/>
                <w:szCs w:val="18"/>
              </w:rPr>
            </w:pPr>
            <w:r w:rsidRPr="005507D5">
              <w:rPr>
                <w:rFonts w:eastAsia="標楷體"/>
                <w:sz w:val="18"/>
                <w:szCs w:val="18"/>
              </w:rPr>
              <w:t>100</w:t>
            </w:r>
          </w:p>
        </w:tc>
        <w:tc>
          <w:tcPr>
            <w:tcW w:w="112" w:type="dxa"/>
            <w:tcMar>
              <w:left w:w="0" w:type="dxa"/>
              <w:right w:w="0" w:type="dxa"/>
            </w:tcMar>
            <w:vAlign w:val="bottom"/>
          </w:tcPr>
          <w:p w14:paraId="63A63077" w14:textId="77777777" w:rsidR="005507D5" w:rsidRPr="005507D5" w:rsidRDefault="005507D5" w:rsidP="005507D5">
            <w:pPr>
              <w:spacing w:line="300" w:lineRule="exact"/>
              <w:rPr>
                <w:rFonts w:eastAsia="標楷體"/>
                <w:sz w:val="18"/>
                <w:szCs w:val="18"/>
              </w:rPr>
            </w:pPr>
          </w:p>
        </w:tc>
      </w:tr>
    </w:tbl>
    <w:p w14:paraId="2EE52B79" w14:textId="77777777" w:rsidR="00F46863" w:rsidRPr="00A77AFC" w:rsidRDefault="00F46863" w:rsidP="00F46863">
      <w:pPr>
        <w:pStyle w:val="SRSFSBSFooterFont10Center"/>
        <w:spacing w:line="240" w:lineRule="auto"/>
        <w:rPr>
          <w:color w:val="auto"/>
          <w:sz w:val="18"/>
          <w:szCs w:val="20"/>
        </w:rPr>
      </w:pPr>
    </w:p>
    <w:p w14:paraId="28C18A04" w14:textId="77777777" w:rsidR="00F46863" w:rsidRPr="00A77AFC" w:rsidRDefault="00F46863" w:rsidP="00F46863">
      <w:pPr>
        <w:pStyle w:val="SRSFSBSFooterFont10Center"/>
        <w:spacing w:line="240" w:lineRule="auto"/>
        <w:rPr>
          <w:color w:val="auto"/>
          <w:sz w:val="18"/>
          <w:szCs w:val="20"/>
        </w:rPr>
      </w:pPr>
    </w:p>
    <w:p w14:paraId="23D872C1" w14:textId="77777777" w:rsidR="00F46863" w:rsidRPr="00A77AFC" w:rsidRDefault="00F46863" w:rsidP="00F46863">
      <w:pPr>
        <w:pStyle w:val="SRSFSBSFooterFont10Center"/>
        <w:spacing w:line="240" w:lineRule="auto"/>
        <w:rPr>
          <w:color w:val="auto"/>
          <w:sz w:val="18"/>
          <w:szCs w:val="20"/>
        </w:rPr>
      </w:pPr>
      <w:r w:rsidRPr="00A77AFC">
        <w:rPr>
          <w:rFonts w:hint="eastAsia"/>
          <w:color w:val="auto"/>
          <w:sz w:val="18"/>
          <w:szCs w:val="20"/>
        </w:rPr>
        <w:t>後附個體財務報表附註為本個體財務報告之一部分，請</w:t>
      </w:r>
      <w:proofErr w:type="gramStart"/>
      <w:r w:rsidRPr="00A77AFC">
        <w:rPr>
          <w:rFonts w:hint="eastAsia"/>
          <w:color w:val="auto"/>
          <w:sz w:val="18"/>
          <w:szCs w:val="20"/>
        </w:rPr>
        <w:t>併同參閱</w:t>
      </w:r>
      <w:proofErr w:type="gramEnd"/>
      <w:r w:rsidRPr="00A77AFC">
        <w:rPr>
          <w:rFonts w:hint="eastAsia"/>
          <w:color w:val="auto"/>
          <w:sz w:val="18"/>
          <w:szCs w:val="20"/>
        </w:rPr>
        <w:t>。</w:t>
      </w:r>
    </w:p>
    <w:p w14:paraId="41B70B8A" w14:textId="77777777" w:rsidR="00F46863" w:rsidRPr="0015580B" w:rsidRDefault="00F46863" w:rsidP="00F46863">
      <w:pPr>
        <w:jc w:val="both"/>
        <w:rPr>
          <w:rFonts w:eastAsia="標楷體" w:hAnsi="標楷體"/>
          <w:sz w:val="20"/>
          <w:szCs w:val="20"/>
        </w:rPr>
      </w:pPr>
    </w:p>
    <w:p w14:paraId="2642742B" w14:textId="77777777" w:rsidR="00F46863" w:rsidRPr="00A77AFC" w:rsidRDefault="00F46863" w:rsidP="00F46863">
      <w:pPr>
        <w:jc w:val="both"/>
        <w:rPr>
          <w:rFonts w:eastAsia="標楷體" w:hAnsi="標楷體"/>
          <w:sz w:val="20"/>
          <w:szCs w:val="20"/>
        </w:rPr>
      </w:pPr>
    </w:p>
    <w:p w14:paraId="5E6F5097" w14:textId="77777777" w:rsidR="00F46863" w:rsidRPr="00A77AFC" w:rsidRDefault="00F46863" w:rsidP="00F46863">
      <w:pPr>
        <w:jc w:val="both"/>
        <w:rPr>
          <w:rFonts w:eastAsia="標楷體" w:hAnsi="標楷體"/>
          <w:sz w:val="20"/>
          <w:szCs w:val="20"/>
        </w:rPr>
      </w:pPr>
    </w:p>
    <w:p w14:paraId="6F7388D2" w14:textId="77777777" w:rsidR="00F46863" w:rsidRPr="00A77AFC" w:rsidRDefault="00F46863" w:rsidP="00F46863">
      <w:pPr>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30784" behindDoc="1" locked="1" layoutInCell="1" allowOverlap="1" wp14:anchorId="469AC5FF" wp14:editId="3AAAB063">
            <wp:simplePos x="0" y="0"/>
            <wp:positionH relativeFrom="column">
              <wp:posOffset>1003300</wp:posOffset>
            </wp:positionH>
            <wp:positionV relativeFrom="paragraph">
              <wp:posOffset>-101600</wp:posOffset>
            </wp:positionV>
            <wp:extent cx="647700" cy="647700"/>
            <wp:effectExtent l="0" t="0" r="0" b="0"/>
            <wp:wrapNone/>
            <wp:docPr id="12" name="圖片 12"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邱純枝-RGB"/>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31808" behindDoc="1" locked="0" layoutInCell="1" allowOverlap="1" wp14:anchorId="413D9D42" wp14:editId="73C6B7E7">
            <wp:simplePos x="0" y="0"/>
            <wp:positionH relativeFrom="column">
              <wp:posOffset>3036570</wp:posOffset>
            </wp:positionH>
            <wp:positionV relativeFrom="paragraph">
              <wp:posOffset>-38100</wp:posOffset>
            </wp:positionV>
            <wp:extent cx="521970" cy="521970"/>
            <wp:effectExtent l="0" t="0" r="0" b="0"/>
            <wp:wrapNone/>
            <wp:docPr id="1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32832" behindDoc="1" locked="0" layoutInCell="1" allowOverlap="1" wp14:anchorId="298A0B56" wp14:editId="2FE1A3CE">
            <wp:simplePos x="0" y="0"/>
            <wp:positionH relativeFrom="margin">
              <wp:posOffset>5192395</wp:posOffset>
            </wp:positionH>
            <wp:positionV relativeFrom="paragraph">
              <wp:posOffset>-19685</wp:posOffset>
            </wp:positionV>
            <wp:extent cx="521970" cy="521970"/>
            <wp:effectExtent l="0" t="0" r="0" b="0"/>
            <wp:wrapNone/>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3E54C392" w14:textId="77777777" w:rsidR="00F46863" w:rsidRPr="00A77AFC" w:rsidRDefault="00F46863" w:rsidP="00F46863">
      <w:pPr>
        <w:jc w:val="both"/>
        <w:rPr>
          <w:rFonts w:eastAsia="標楷體" w:hAnsi="標楷體"/>
          <w:sz w:val="20"/>
          <w:szCs w:val="20"/>
        </w:rPr>
      </w:pPr>
      <w:r w:rsidRPr="00A77AFC">
        <w:rPr>
          <w:rFonts w:eastAsia="標楷體" w:hAnsi="標楷體" w:hint="eastAsia"/>
          <w:sz w:val="20"/>
          <w:szCs w:val="20"/>
        </w:rPr>
        <w:t xml:space="preserve">董事長：邱純枝　　　　　　　　　經理人：徐慶懿　　　　　　　　　會計主管：黃錦郎　　</w:t>
      </w:r>
    </w:p>
    <w:p w14:paraId="54DF8570" w14:textId="77777777" w:rsidR="00F46863" w:rsidRPr="00A77AFC" w:rsidRDefault="00F46863" w:rsidP="00F46863">
      <w:pPr>
        <w:snapToGrid w:val="0"/>
        <w:spacing w:after="180"/>
        <w:jc w:val="center"/>
        <w:rPr>
          <w:rFonts w:ascii="華康粗黑體" w:eastAsia="華康粗黑體" w:hAnsi="華康中楷體"/>
          <w:kern w:val="0"/>
          <w:sz w:val="32"/>
          <w:szCs w:val="20"/>
        </w:rPr>
      </w:pPr>
      <w:r w:rsidRPr="00A77AFC">
        <w:rPr>
          <w:rFonts w:ascii="華康粗黑體" w:eastAsia="華康粗黑體" w:hAnsi="華康中楷體"/>
          <w:kern w:val="0"/>
          <w:sz w:val="32"/>
          <w:szCs w:val="20"/>
        </w:rPr>
        <w:br w:type="page"/>
      </w:r>
    </w:p>
    <w:p w14:paraId="1E0F0BE1" w14:textId="77777777" w:rsidR="00F46863" w:rsidRPr="00A77AFC" w:rsidRDefault="00F46863" w:rsidP="00F46863">
      <w:pPr>
        <w:pStyle w:val="SRSFSISHeaderFont10Center"/>
        <w:spacing w:line="240" w:lineRule="auto"/>
        <w:rPr>
          <w:rFonts w:ascii="Times New Roman" w:hAnsi="Times New Roman"/>
          <w:color w:val="auto"/>
          <w:sz w:val="24"/>
        </w:rPr>
      </w:pPr>
      <w:r w:rsidRPr="00A77AFC">
        <w:rPr>
          <w:rFonts w:ascii="Times New Roman"/>
          <w:color w:val="auto"/>
          <w:sz w:val="24"/>
        </w:rPr>
        <w:lastRenderedPageBreak/>
        <w:t>台灣宅配通股份有限公司</w:t>
      </w:r>
    </w:p>
    <w:p w14:paraId="424789AF" w14:textId="77777777" w:rsidR="00F46863" w:rsidRPr="00A77AFC" w:rsidRDefault="00F46863" w:rsidP="00F46863">
      <w:pPr>
        <w:pStyle w:val="SRSFSISHeaderFont10Center"/>
        <w:spacing w:before="60" w:after="60" w:line="240" w:lineRule="auto"/>
        <w:rPr>
          <w:rFonts w:ascii="Times New Roman" w:hAnsi="Times New Roman"/>
          <w:color w:val="auto"/>
          <w:sz w:val="24"/>
        </w:rPr>
      </w:pPr>
      <w:r w:rsidRPr="00A77AFC">
        <w:rPr>
          <w:rFonts w:ascii="Times New Roman"/>
          <w:noProof/>
          <w:color w:val="auto"/>
          <w:sz w:val="24"/>
        </w:rPr>
        <w:drawing>
          <wp:anchor distT="0" distB="0" distL="114300" distR="114300" simplePos="0" relativeHeight="251850240" behindDoc="1" locked="1" layoutInCell="1" allowOverlap="1" wp14:anchorId="7E55ED33" wp14:editId="4179B5CA">
            <wp:simplePos x="0" y="0"/>
            <wp:positionH relativeFrom="column">
              <wp:posOffset>2343150</wp:posOffset>
            </wp:positionH>
            <wp:positionV relativeFrom="paragraph">
              <wp:posOffset>-379095</wp:posOffset>
            </wp:positionV>
            <wp:extent cx="1080135" cy="1080135"/>
            <wp:effectExtent l="0" t="0" r="5715" b="5715"/>
            <wp:wrapNone/>
            <wp:docPr id="50" name="圖片 50"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color w:val="auto"/>
          <w:sz w:val="24"/>
        </w:rPr>
        <w:t>個體綜合損益表</w:t>
      </w:r>
    </w:p>
    <w:p w14:paraId="6B8C49AA" w14:textId="77777777" w:rsidR="0015580B" w:rsidRPr="0015580B" w:rsidRDefault="0015580B" w:rsidP="0015580B">
      <w:pPr>
        <w:pStyle w:val="SRSFSISHeaderFont10Center"/>
        <w:spacing w:line="240" w:lineRule="auto"/>
        <w:rPr>
          <w:rFonts w:ascii="Times New Roman"/>
          <w:color w:val="auto"/>
          <w:sz w:val="24"/>
        </w:rPr>
      </w:pPr>
      <w:r w:rsidRPr="0015580B">
        <w:rPr>
          <w:rFonts w:ascii="Times New Roman"/>
          <w:color w:val="auto"/>
          <w:sz w:val="24"/>
        </w:rPr>
        <w:t>民國</w:t>
      </w:r>
      <w:r w:rsidRPr="0015580B">
        <w:rPr>
          <w:rFonts w:ascii="Times New Roman"/>
          <w:color w:val="auto"/>
          <w:sz w:val="24"/>
        </w:rPr>
        <w:t>108</w:t>
      </w:r>
      <w:r w:rsidRPr="0015580B">
        <w:rPr>
          <w:rFonts w:ascii="Times New Roman"/>
          <w:color w:val="auto"/>
          <w:sz w:val="24"/>
        </w:rPr>
        <w:t>年及</w:t>
      </w:r>
      <w:r w:rsidRPr="0015580B">
        <w:rPr>
          <w:rFonts w:ascii="Times New Roman"/>
          <w:color w:val="auto"/>
          <w:sz w:val="24"/>
        </w:rPr>
        <w:t>107</w:t>
      </w:r>
      <w:r w:rsidRPr="0015580B">
        <w:rPr>
          <w:rFonts w:ascii="Times New Roman"/>
          <w:color w:val="auto"/>
          <w:sz w:val="24"/>
        </w:rPr>
        <w:t>年</w:t>
      </w:r>
      <w:r w:rsidRPr="0015580B">
        <w:rPr>
          <w:rFonts w:ascii="Times New Roman"/>
          <w:color w:val="auto"/>
          <w:sz w:val="24"/>
        </w:rPr>
        <w:t>1</w:t>
      </w:r>
      <w:r w:rsidRPr="0015580B">
        <w:rPr>
          <w:rFonts w:ascii="Times New Roman"/>
          <w:color w:val="auto"/>
          <w:sz w:val="24"/>
        </w:rPr>
        <w:t>月</w:t>
      </w:r>
      <w:r w:rsidRPr="0015580B">
        <w:rPr>
          <w:rFonts w:ascii="Times New Roman"/>
          <w:color w:val="auto"/>
          <w:sz w:val="24"/>
        </w:rPr>
        <w:t>1</w:t>
      </w:r>
      <w:r w:rsidRPr="0015580B">
        <w:rPr>
          <w:rFonts w:ascii="Times New Roman"/>
          <w:color w:val="auto"/>
          <w:sz w:val="24"/>
        </w:rPr>
        <w:t>日至</w:t>
      </w:r>
      <w:r w:rsidRPr="0015580B">
        <w:rPr>
          <w:rFonts w:ascii="Times New Roman"/>
          <w:color w:val="auto"/>
          <w:sz w:val="24"/>
        </w:rPr>
        <w:t>12</w:t>
      </w:r>
      <w:r w:rsidRPr="0015580B">
        <w:rPr>
          <w:rFonts w:ascii="Times New Roman"/>
          <w:color w:val="auto"/>
          <w:sz w:val="24"/>
        </w:rPr>
        <w:t>月</w:t>
      </w:r>
      <w:r w:rsidRPr="0015580B">
        <w:rPr>
          <w:rFonts w:ascii="Times New Roman"/>
          <w:color w:val="auto"/>
          <w:sz w:val="24"/>
        </w:rPr>
        <w:t>31</w:t>
      </w:r>
      <w:r w:rsidRPr="0015580B">
        <w:rPr>
          <w:rFonts w:ascii="Times New Roman"/>
          <w:color w:val="auto"/>
          <w:sz w:val="24"/>
        </w:rPr>
        <w:t>日</w:t>
      </w:r>
    </w:p>
    <w:p w14:paraId="56E04723" w14:textId="304C7AA0" w:rsidR="00F46863" w:rsidRDefault="00F46863" w:rsidP="00F46863">
      <w:pPr>
        <w:pStyle w:val="SRSFSISHeaderFont10Center"/>
        <w:spacing w:before="120" w:after="60" w:line="240" w:lineRule="auto"/>
        <w:jc w:val="right"/>
        <w:rPr>
          <w:color w:val="auto"/>
          <w:szCs w:val="20"/>
          <w:u w:val="none"/>
        </w:rPr>
      </w:pPr>
      <w:r w:rsidRPr="00A77AFC">
        <w:rPr>
          <w:rFonts w:hint="eastAsia"/>
          <w:color w:val="auto"/>
          <w:szCs w:val="20"/>
          <w:u w:val="none"/>
        </w:rPr>
        <w:t>單位：</w:t>
      </w:r>
      <w:r w:rsidRPr="00A77AFC">
        <w:rPr>
          <w:color w:val="auto"/>
          <w:szCs w:val="20"/>
          <w:u w:val="none"/>
        </w:rPr>
        <w:t>新台幣仟元</w:t>
      </w:r>
      <w:r w:rsidRPr="00A77AFC">
        <w:rPr>
          <w:color w:val="auto"/>
          <w:szCs w:val="20"/>
          <w:u w:val="none"/>
        </w:rPr>
        <w:br/>
        <w:t>(</w:t>
      </w:r>
      <w:r w:rsidRPr="00A77AFC">
        <w:rPr>
          <w:rFonts w:hint="eastAsia"/>
          <w:color w:val="auto"/>
          <w:szCs w:val="20"/>
          <w:u w:val="none"/>
        </w:rPr>
        <w:t>除每股盈餘為新台幣元外)</w:t>
      </w:r>
    </w:p>
    <w:tbl>
      <w:tblPr>
        <w:tblW w:w="0" w:type="auto"/>
        <w:tblLayout w:type="fixed"/>
        <w:tblCellMar>
          <w:left w:w="0" w:type="dxa"/>
          <w:right w:w="0" w:type="dxa"/>
        </w:tblCellMar>
        <w:tblLook w:val="04A0" w:firstRow="1" w:lastRow="0" w:firstColumn="1" w:lastColumn="0" w:noHBand="0" w:noVBand="1"/>
      </w:tblPr>
      <w:tblGrid>
        <w:gridCol w:w="567"/>
        <w:gridCol w:w="2892"/>
        <w:gridCol w:w="113"/>
        <w:gridCol w:w="1304"/>
        <w:gridCol w:w="112"/>
        <w:gridCol w:w="142"/>
        <w:gridCol w:w="1077"/>
        <w:gridCol w:w="113"/>
        <w:gridCol w:w="112"/>
        <w:gridCol w:w="510"/>
        <w:gridCol w:w="112"/>
        <w:gridCol w:w="112"/>
        <w:gridCol w:w="142"/>
        <w:gridCol w:w="1077"/>
        <w:gridCol w:w="113"/>
        <w:gridCol w:w="112"/>
        <w:gridCol w:w="510"/>
        <w:gridCol w:w="112"/>
      </w:tblGrid>
      <w:tr w:rsidR="0015580B" w:rsidRPr="0015580B" w14:paraId="7C6FCE69" w14:textId="77777777" w:rsidTr="0015580B">
        <w:tc>
          <w:tcPr>
            <w:tcW w:w="567" w:type="dxa"/>
            <w:tcMar>
              <w:left w:w="0" w:type="dxa"/>
              <w:right w:w="0" w:type="dxa"/>
            </w:tcMar>
          </w:tcPr>
          <w:p w14:paraId="4AECB10C"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75510268" w14:textId="77777777" w:rsidR="0015580B" w:rsidRPr="0015580B" w:rsidRDefault="0015580B" w:rsidP="0015580B">
            <w:pPr>
              <w:spacing w:line="250" w:lineRule="exact"/>
              <w:rPr>
                <w:rFonts w:ascii="標楷體" w:eastAsia="標楷體" w:hAnsi="標楷體"/>
                <w:sz w:val="18"/>
                <w:szCs w:val="18"/>
              </w:rPr>
            </w:pPr>
          </w:p>
        </w:tc>
        <w:tc>
          <w:tcPr>
            <w:tcW w:w="113" w:type="dxa"/>
            <w:tcMar>
              <w:left w:w="0" w:type="dxa"/>
              <w:right w:w="0" w:type="dxa"/>
            </w:tcMar>
          </w:tcPr>
          <w:p w14:paraId="3FD642F2"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19D31ECD"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tcPr>
          <w:p w14:paraId="53514CA1" w14:textId="77777777" w:rsidR="0015580B" w:rsidRPr="0015580B" w:rsidRDefault="0015580B" w:rsidP="0015580B">
            <w:pPr>
              <w:spacing w:line="250" w:lineRule="exact"/>
              <w:rPr>
                <w:rFonts w:eastAsia="標楷體"/>
                <w:sz w:val="18"/>
                <w:szCs w:val="18"/>
              </w:rPr>
            </w:pPr>
          </w:p>
        </w:tc>
        <w:tc>
          <w:tcPr>
            <w:tcW w:w="1077" w:type="dxa"/>
            <w:gridSpan w:val="5"/>
            <w:tcBorders>
              <w:bottom w:val="single" w:sz="4" w:space="0" w:color="auto"/>
            </w:tcBorders>
            <w:tcMar>
              <w:left w:w="0" w:type="dxa"/>
              <w:right w:w="0" w:type="dxa"/>
            </w:tcMar>
          </w:tcPr>
          <w:p w14:paraId="70F59221" w14:textId="070E28E7" w:rsidR="0015580B" w:rsidRPr="0015580B" w:rsidRDefault="0015580B" w:rsidP="0015580B">
            <w:pPr>
              <w:spacing w:line="250" w:lineRule="exact"/>
              <w:jc w:val="distribute"/>
              <w:rPr>
                <w:rFonts w:eastAsia="標楷體"/>
                <w:sz w:val="18"/>
                <w:szCs w:val="18"/>
              </w:rPr>
            </w:pPr>
            <w:r w:rsidRPr="0015580B">
              <w:rPr>
                <w:rFonts w:eastAsia="標楷體"/>
                <w:sz w:val="18"/>
                <w:szCs w:val="18"/>
              </w:rPr>
              <w:t xml:space="preserve">108      </w:t>
            </w:r>
            <w:r w:rsidRPr="0015580B">
              <w:rPr>
                <w:rFonts w:eastAsia="標楷體"/>
                <w:sz w:val="18"/>
                <w:szCs w:val="18"/>
              </w:rPr>
              <w:t>年</w:t>
            </w:r>
            <w:r w:rsidRPr="0015580B">
              <w:rPr>
                <w:rFonts w:eastAsia="標楷體"/>
                <w:sz w:val="18"/>
                <w:szCs w:val="18"/>
              </w:rPr>
              <w:t xml:space="preserve">      </w:t>
            </w:r>
            <w:r w:rsidRPr="0015580B">
              <w:rPr>
                <w:rFonts w:eastAsia="標楷體"/>
                <w:sz w:val="18"/>
                <w:szCs w:val="18"/>
              </w:rPr>
              <w:t>度</w:t>
            </w:r>
          </w:p>
        </w:tc>
        <w:tc>
          <w:tcPr>
            <w:tcW w:w="112" w:type="dxa"/>
            <w:tcMar>
              <w:left w:w="0" w:type="dxa"/>
              <w:right w:w="0" w:type="dxa"/>
            </w:tcMar>
          </w:tcPr>
          <w:p w14:paraId="17F3ED6F"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tcPr>
          <w:p w14:paraId="03E86F1B" w14:textId="77777777" w:rsidR="0015580B" w:rsidRPr="0015580B" w:rsidRDefault="0015580B" w:rsidP="0015580B">
            <w:pPr>
              <w:spacing w:line="250" w:lineRule="exact"/>
              <w:rPr>
                <w:rFonts w:eastAsia="標楷體"/>
                <w:sz w:val="18"/>
                <w:szCs w:val="18"/>
              </w:rPr>
            </w:pPr>
          </w:p>
        </w:tc>
        <w:tc>
          <w:tcPr>
            <w:tcW w:w="1077" w:type="dxa"/>
            <w:gridSpan w:val="5"/>
            <w:tcBorders>
              <w:bottom w:val="single" w:sz="4" w:space="0" w:color="auto"/>
            </w:tcBorders>
            <w:tcMar>
              <w:left w:w="0" w:type="dxa"/>
              <w:right w:w="0" w:type="dxa"/>
            </w:tcMar>
          </w:tcPr>
          <w:p w14:paraId="06FAFFA2" w14:textId="043FC157" w:rsidR="0015580B" w:rsidRPr="0015580B" w:rsidRDefault="0015580B" w:rsidP="0015580B">
            <w:pPr>
              <w:spacing w:line="250" w:lineRule="exact"/>
              <w:jc w:val="distribute"/>
              <w:rPr>
                <w:rFonts w:eastAsia="標楷體"/>
                <w:sz w:val="18"/>
                <w:szCs w:val="18"/>
              </w:rPr>
            </w:pPr>
            <w:r w:rsidRPr="0015580B">
              <w:rPr>
                <w:rFonts w:eastAsia="標楷體"/>
                <w:sz w:val="18"/>
                <w:szCs w:val="18"/>
              </w:rPr>
              <w:t xml:space="preserve">107      </w:t>
            </w:r>
            <w:r w:rsidRPr="0015580B">
              <w:rPr>
                <w:rFonts w:eastAsia="標楷體"/>
                <w:sz w:val="18"/>
                <w:szCs w:val="18"/>
              </w:rPr>
              <w:t>年</w:t>
            </w:r>
            <w:r w:rsidRPr="0015580B">
              <w:rPr>
                <w:rFonts w:eastAsia="標楷體"/>
                <w:sz w:val="18"/>
                <w:szCs w:val="18"/>
              </w:rPr>
              <w:t xml:space="preserve">      </w:t>
            </w:r>
            <w:r w:rsidRPr="0015580B">
              <w:rPr>
                <w:rFonts w:eastAsia="標楷體"/>
                <w:sz w:val="18"/>
                <w:szCs w:val="18"/>
              </w:rPr>
              <w:t>度</w:t>
            </w:r>
          </w:p>
        </w:tc>
        <w:tc>
          <w:tcPr>
            <w:tcW w:w="112" w:type="dxa"/>
            <w:tcMar>
              <w:left w:w="0" w:type="dxa"/>
              <w:right w:w="0" w:type="dxa"/>
            </w:tcMar>
          </w:tcPr>
          <w:p w14:paraId="662D8C64" w14:textId="77777777" w:rsidR="0015580B" w:rsidRPr="0015580B" w:rsidRDefault="0015580B" w:rsidP="0015580B">
            <w:pPr>
              <w:spacing w:line="250" w:lineRule="exact"/>
              <w:rPr>
                <w:rFonts w:eastAsia="標楷體"/>
                <w:sz w:val="18"/>
                <w:szCs w:val="18"/>
              </w:rPr>
            </w:pPr>
          </w:p>
        </w:tc>
      </w:tr>
      <w:tr w:rsidR="0015580B" w:rsidRPr="0015580B" w14:paraId="3AB2EA0E" w14:textId="77777777" w:rsidTr="0015580B">
        <w:tc>
          <w:tcPr>
            <w:tcW w:w="2892" w:type="dxa"/>
            <w:gridSpan w:val="2"/>
            <w:tcBorders>
              <w:bottom w:val="single" w:sz="4" w:space="0" w:color="auto"/>
            </w:tcBorders>
            <w:tcMar>
              <w:left w:w="0" w:type="dxa"/>
              <w:right w:w="0" w:type="dxa"/>
            </w:tcMar>
          </w:tcPr>
          <w:p w14:paraId="684E9C89" w14:textId="77777777" w:rsidR="0015580B" w:rsidRPr="0015580B" w:rsidRDefault="0015580B" w:rsidP="0015580B">
            <w:pPr>
              <w:spacing w:line="250" w:lineRule="exact"/>
              <w:jc w:val="center"/>
              <w:rPr>
                <w:rFonts w:ascii="標楷體" w:eastAsia="標楷體" w:hAnsi="標楷體"/>
                <w:sz w:val="18"/>
                <w:szCs w:val="18"/>
              </w:rPr>
            </w:pPr>
            <w:r w:rsidRPr="0015580B">
              <w:rPr>
                <w:rFonts w:ascii="標楷體" w:eastAsia="標楷體" w:hAnsi="標楷體"/>
                <w:sz w:val="18"/>
                <w:szCs w:val="18"/>
              </w:rPr>
              <w:t>項目</w:t>
            </w:r>
          </w:p>
        </w:tc>
        <w:tc>
          <w:tcPr>
            <w:tcW w:w="113" w:type="dxa"/>
            <w:tcMar>
              <w:left w:w="0" w:type="dxa"/>
              <w:right w:w="0" w:type="dxa"/>
            </w:tcMar>
          </w:tcPr>
          <w:p w14:paraId="2AD8207E" w14:textId="77777777" w:rsidR="0015580B" w:rsidRPr="0015580B" w:rsidRDefault="0015580B" w:rsidP="0015580B">
            <w:pPr>
              <w:spacing w:line="250" w:lineRule="exact"/>
              <w:jc w:val="center"/>
              <w:rPr>
                <w:rFonts w:eastAsia="標楷體"/>
                <w:sz w:val="18"/>
                <w:szCs w:val="18"/>
              </w:rPr>
            </w:pPr>
          </w:p>
        </w:tc>
        <w:tc>
          <w:tcPr>
            <w:tcW w:w="1304" w:type="dxa"/>
            <w:tcBorders>
              <w:bottom w:val="single" w:sz="4" w:space="0" w:color="auto"/>
            </w:tcBorders>
            <w:tcMar>
              <w:left w:w="0" w:type="dxa"/>
              <w:right w:w="0" w:type="dxa"/>
            </w:tcMar>
          </w:tcPr>
          <w:p w14:paraId="40634AC1" w14:textId="77777777" w:rsidR="0015580B" w:rsidRPr="0015580B" w:rsidRDefault="0015580B" w:rsidP="0015580B">
            <w:pPr>
              <w:spacing w:line="250" w:lineRule="exact"/>
              <w:jc w:val="center"/>
              <w:rPr>
                <w:rFonts w:ascii="標楷體" w:eastAsia="標楷體" w:hAnsi="標楷體"/>
                <w:sz w:val="18"/>
                <w:szCs w:val="18"/>
              </w:rPr>
            </w:pPr>
            <w:r w:rsidRPr="0015580B">
              <w:rPr>
                <w:rFonts w:ascii="標楷體" w:eastAsia="標楷體" w:hAnsi="標楷體"/>
                <w:sz w:val="18"/>
                <w:szCs w:val="18"/>
              </w:rPr>
              <w:t>附註</w:t>
            </w:r>
          </w:p>
        </w:tc>
        <w:tc>
          <w:tcPr>
            <w:tcW w:w="112" w:type="dxa"/>
            <w:tcMar>
              <w:left w:w="0" w:type="dxa"/>
              <w:right w:w="0" w:type="dxa"/>
            </w:tcMar>
          </w:tcPr>
          <w:p w14:paraId="3C37A4CE" w14:textId="77777777" w:rsidR="0015580B" w:rsidRPr="0015580B" w:rsidRDefault="0015580B" w:rsidP="0015580B">
            <w:pPr>
              <w:spacing w:line="250" w:lineRule="exact"/>
              <w:jc w:val="center"/>
              <w:rPr>
                <w:rFonts w:eastAsia="標楷體"/>
                <w:sz w:val="18"/>
                <w:szCs w:val="18"/>
              </w:rPr>
            </w:pPr>
          </w:p>
        </w:tc>
        <w:tc>
          <w:tcPr>
            <w:tcW w:w="1077" w:type="dxa"/>
            <w:gridSpan w:val="2"/>
            <w:tcBorders>
              <w:bottom w:val="single" w:sz="4" w:space="0" w:color="auto"/>
            </w:tcBorders>
            <w:tcMar>
              <w:left w:w="0" w:type="dxa"/>
              <w:right w:w="0" w:type="dxa"/>
            </w:tcMar>
          </w:tcPr>
          <w:p w14:paraId="3DBA52BF" w14:textId="77777777" w:rsidR="0015580B" w:rsidRPr="0015580B" w:rsidRDefault="0015580B" w:rsidP="0015580B">
            <w:pPr>
              <w:spacing w:line="250" w:lineRule="exact"/>
              <w:jc w:val="distribute"/>
              <w:rPr>
                <w:rFonts w:eastAsia="標楷體"/>
                <w:sz w:val="18"/>
                <w:szCs w:val="18"/>
              </w:rPr>
            </w:pPr>
            <w:r w:rsidRPr="0015580B">
              <w:rPr>
                <w:rFonts w:eastAsia="標楷體"/>
                <w:sz w:val="18"/>
                <w:szCs w:val="18"/>
              </w:rPr>
              <w:t>金額</w:t>
            </w:r>
          </w:p>
        </w:tc>
        <w:tc>
          <w:tcPr>
            <w:tcW w:w="113" w:type="dxa"/>
            <w:tcMar>
              <w:left w:w="0" w:type="dxa"/>
              <w:right w:w="0" w:type="dxa"/>
            </w:tcMar>
          </w:tcPr>
          <w:p w14:paraId="3005300C" w14:textId="77777777" w:rsidR="0015580B" w:rsidRPr="0015580B" w:rsidRDefault="0015580B" w:rsidP="0015580B">
            <w:pPr>
              <w:spacing w:line="250" w:lineRule="exact"/>
              <w:jc w:val="center"/>
              <w:rPr>
                <w:rFonts w:eastAsia="標楷體"/>
                <w:sz w:val="18"/>
                <w:szCs w:val="18"/>
              </w:rPr>
            </w:pPr>
          </w:p>
        </w:tc>
        <w:tc>
          <w:tcPr>
            <w:tcW w:w="112" w:type="dxa"/>
            <w:tcMar>
              <w:left w:w="0" w:type="dxa"/>
              <w:right w:w="0" w:type="dxa"/>
            </w:tcMar>
          </w:tcPr>
          <w:p w14:paraId="5210FAD9" w14:textId="77777777" w:rsidR="0015580B" w:rsidRPr="0015580B" w:rsidRDefault="0015580B" w:rsidP="0015580B">
            <w:pPr>
              <w:spacing w:line="250" w:lineRule="exact"/>
              <w:jc w:val="center"/>
              <w:rPr>
                <w:rFonts w:eastAsia="標楷體"/>
                <w:sz w:val="18"/>
                <w:szCs w:val="18"/>
              </w:rPr>
            </w:pPr>
          </w:p>
        </w:tc>
        <w:tc>
          <w:tcPr>
            <w:tcW w:w="510" w:type="dxa"/>
            <w:tcBorders>
              <w:bottom w:val="single" w:sz="4" w:space="0" w:color="auto"/>
            </w:tcBorders>
            <w:tcMar>
              <w:left w:w="0" w:type="dxa"/>
              <w:right w:w="0" w:type="dxa"/>
            </w:tcMar>
          </w:tcPr>
          <w:p w14:paraId="70744367"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12" w:type="dxa"/>
            <w:tcMar>
              <w:left w:w="0" w:type="dxa"/>
              <w:right w:w="0" w:type="dxa"/>
            </w:tcMar>
          </w:tcPr>
          <w:p w14:paraId="374AA7D3" w14:textId="77777777" w:rsidR="0015580B" w:rsidRPr="0015580B" w:rsidRDefault="0015580B" w:rsidP="0015580B">
            <w:pPr>
              <w:spacing w:line="250" w:lineRule="exact"/>
              <w:jc w:val="center"/>
              <w:rPr>
                <w:rFonts w:eastAsia="標楷體"/>
                <w:sz w:val="18"/>
                <w:szCs w:val="18"/>
              </w:rPr>
            </w:pPr>
          </w:p>
        </w:tc>
        <w:tc>
          <w:tcPr>
            <w:tcW w:w="112" w:type="dxa"/>
            <w:tcMar>
              <w:left w:w="0" w:type="dxa"/>
              <w:right w:w="0" w:type="dxa"/>
            </w:tcMar>
          </w:tcPr>
          <w:p w14:paraId="46152896" w14:textId="77777777" w:rsidR="0015580B" w:rsidRPr="0015580B" w:rsidRDefault="0015580B" w:rsidP="0015580B">
            <w:pPr>
              <w:spacing w:line="250" w:lineRule="exact"/>
              <w:jc w:val="center"/>
              <w:rPr>
                <w:rFonts w:eastAsia="標楷體"/>
                <w:sz w:val="18"/>
                <w:szCs w:val="18"/>
              </w:rPr>
            </w:pPr>
          </w:p>
        </w:tc>
        <w:tc>
          <w:tcPr>
            <w:tcW w:w="1077" w:type="dxa"/>
            <w:gridSpan w:val="2"/>
            <w:tcBorders>
              <w:bottom w:val="single" w:sz="4" w:space="0" w:color="auto"/>
            </w:tcBorders>
            <w:tcMar>
              <w:left w:w="0" w:type="dxa"/>
              <w:right w:w="0" w:type="dxa"/>
            </w:tcMar>
          </w:tcPr>
          <w:p w14:paraId="34C2E1A7" w14:textId="77777777" w:rsidR="0015580B" w:rsidRPr="0015580B" w:rsidRDefault="0015580B" w:rsidP="0015580B">
            <w:pPr>
              <w:spacing w:line="250" w:lineRule="exact"/>
              <w:jc w:val="distribute"/>
              <w:rPr>
                <w:rFonts w:eastAsia="標楷體"/>
                <w:sz w:val="18"/>
                <w:szCs w:val="18"/>
              </w:rPr>
            </w:pPr>
            <w:r w:rsidRPr="0015580B">
              <w:rPr>
                <w:rFonts w:eastAsia="標楷體"/>
                <w:sz w:val="18"/>
                <w:szCs w:val="18"/>
              </w:rPr>
              <w:t>金額</w:t>
            </w:r>
          </w:p>
        </w:tc>
        <w:tc>
          <w:tcPr>
            <w:tcW w:w="113" w:type="dxa"/>
            <w:tcMar>
              <w:left w:w="0" w:type="dxa"/>
              <w:right w:w="0" w:type="dxa"/>
            </w:tcMar>
          </w:tcPr>
          <w:p w14:paraId="3357915F" w14:textId="77777777" w:rsidR="0015580B" w:rsidRPr="0015580B" w:rsidRDefault="0015580B" w:rsidP="0015580B">
            <w:pPr>
              <w:spacing w:line="250" w:lineRule="exact"/>
              <w:jc w:val="center"/>
              <w:rPr>
                <w:rFonts w:eastAsia="標楷體"/>
                <w:sz w:val="18"/>
                <w:szCs w:val="18"/>
              </w:rPr>
            </w:pPr>
          </w:p>
        </w:tc>
        <w:tc>
          <w:tcPr>
            <w:tcW w:w="112" w:type="dxa"/>
            <w:tcMar>
              <w:left w:w="0" w:type="dxa"/>
              <w:right w:w="0" w:type="dxa"/>
            </w:tcMar>
          </w:tcPr>
          <w:p w14:paraId="4170AAD9" w14:textId="77777777" w:rsidR="0015580B" w:rsidRPr="0015580B" w:rsidRDefault="0015580B" w:rsidP="0015580B">
            <w:pPr>
              <w:spacing w:line="250" w:lineRule="exact"/>
              <w:jc w:val="center"/>
              <w:rPr>
                <w:rFonts w:eastAsia="標楷體"/>
                <w:sz w:val="18"/>
                <w:szCs w:val="18"/>
              </w:rPr>
            </w:pPr>
          </w:p>
        </w:tc>
        <w:tc>
          <w:tcPr>
            <w:tcW w:w="510" w:type="dxa"/>
            <w:tcBorders>
              <w:bottom w:val="single" w:sz="4" w:space="0" w:color="auto"/>
            </w:tcBorders>
            <w:tcMar>
              <w:left w:w="0" w:type="dxa"/>
              <w:right w:w="0" w:type="dxa"/>
            </w:tcMar>
          </w:tcPr>
          <w:p w14:paraId="1A572FA9"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12" w:type="dxa"/>
            <w:tcMar>
              <w:left w:w="0" w:type="dxa"/>
              <w:right w:w="0" w:type="dxa"/>
            </w:tcMar>
          </w:tcPr>
          <w:p w14:paraId="1DCC1E4B" w14:textId="77777777" w:rsidR="0015580B" w:rsidRPr="0015580B" w:rsidRDefault="0015580B" w:rsidP="0015580B">
            <w:pPr>
              <w:spacing w:line="250" w:lineRule="exact"/>
              <w:jc w:val="center"/>
              <w:rPr>
                <w:rFonts w:eastAsia="標楷體"/>
                <w:sz w:val="18"/>
                <w:szCs w:val="18"/>
              </w:rPr>
            </w:pPr>
          </w:p>
        </w:tc>
      </w:tr>
      <w:tr w:rsidR="0015580B" w:rsidRPr="0015580B" w14:paraId="555C5D26" w14:textId="77777777" w:rsidTr="0015580B">
        <w:tc>
          <w:tcPr>
            <w:tcW w:w="567" w:type="dxa"/>
            <w:tcMar>
              <w:left w:w="0" w:type="dxa"/>
              <w:right w:w="0" w:type="dxa"/>
            </w:tcMar>
          </w:tcPr>
          <w:p w14:paraId="7CC9E782" w14:textId="77777777" w:rsidR="0015580B" w:rsidRPr="0015580B" w:rsidRDefault="0015580B" w:rsidP="0015580B">
            <w:pPr>
              <w:spacing w:line="250" w:lineRule="exact"/>
              <w:rPr>
                <w:rFonts w:eastAsia="標楷體"/>
                <w:sz w:val="18"/>
                <w:szCs w:val="18"/>
              </w:rPr>
            </w:pPr>
            <w:r w:rsidRPr="0015580B">
              <w:rPr>
                <w:rFonts w:eastAsia="標楷體"/>
                <w:sz w:val="18"/>
                <w:szCs w:val="18"/>
              </w:rPr>
              <w:t>4000</w:t>
            </w:r>
          </w:p>
        </w:tc>
        <w:tc>
          <w:tcPr>
            <w:tcW w:w="2892" w:type="dxa"/>
            <w:tcMar>
              <w:left w:w="0" w:type="dxa"/>
              <w:right w:w="0" w:type="dxa"/>
            </w:tcMar>
          </w:tcPr>
          <w:p w14:paraId="68C370EB"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營業收入</w:t>
            </w:r>
          </w:p>
        </w:tc>
        <w:tc>
          <w:tcPr>
            <w:tcW w:w="113" w:type="dxa"/>
            <w:tcMar>
              <w:left w:w="0" w:type="dxa"/>
              <w:right w:w="0" w:type="dxa"/>
            </w:tcMar>
          </w:tcPr>
          <w:p w14:paraId="2CCFC99B"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3A75F7CE"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六(十七)及七</w:t>
            </w:r>
          </w:p>
        </w:tc>
        <w:tc>
          <w:tcPr>
            <w:tcW w:w="112" w:type="dxa"/>
            <w:tcMar>
              <w:left w:w="0" w:type="dxa"/>
              <w:right w:w="0" w:type="dxa"/>
            </w:tcMar>
            <w:vAlign w:val="bottom"/>
          </w:tcPr>
          <w:p w14:paraId="5AB07206"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3E13485D"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Mar>
              <w:left w:w="0" w:type="dxa"/>
              <w:right w:w="0" w:type="dxa"/>
            </w:tcMar>
            <w:vAlign w:val="bottom"/>
          </w:tcPr>
          <w:p w14:paraId="04CBFF1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3,712,520</w:t>
            </w:r>
          </w:p>
        </w:tc>
        <w:tc>
          <w:tcPr>
            <w:tcW w:w="113" w:type="dxa"/>
            <w:tcMar>
              <w:left w:w="0" w:type="dxa"/>
              <w:right w:w="0" w:type="dxa"/>
            </w:tcMar>
            <w:vAlign w:val="bottom"/>
          </w:tcPr>
          <w:p w14:paraId="2106C18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B3AD7D2"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3B76583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100</w:t>
            </w:r>
          </w:p>
        </w:tc>
        <w:tc>
          <w:tcPr>
            <w:tcW w:w="112" w:type="dxa"/>
            <w:tcMar>
              <w:left w:w="0" w:type="dxa"/>
              <w:right w:w="0" w:type="dxa"/>
            </w:tcMar>
            <w:vAlign w:val="bottom"/>
          </w:tcPr>
          <w:p w14:paraId="462360BE"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643314A"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AC6BCAC"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Mar>
              <w:left w:w="0" w:type="dxa"/>
              <w:right w:w="0" w:type="dxa"/>
            </w:tcMar>
            <w:vAlign w:val="bottom"/>
          </w:tcPr>
          <w:p w14:paraId="6540F5B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3,360,950</w:t>
            </w:r>
          </w:p>
        </w:tc>
        <w:tc>
          <w:tcPr>
            <w:tcW w:w="113" w:type="dxa"/>
            <w:tcMar>
              <w:left w:w="0" w:type="dxa"/>
              <w:right w:w="0" w:type="dxa"/>
            </w:tcMar>
            <w:vAlign w:val="bottom"/>
          </w:tcPr>
          <w:p w14:paraId="081E4DAA"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D961561"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51BEDA9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100</w:t>
            </w:r>
          </w:p>
        </w:tc>
        <w:tc>
          <w:tcPr>
            <w:tcW w:w="112" w:type="dxa"/>
            <w:tcMar>
              <w:left w:w="0" w:type="dxa"/>
              <w:right w:w="0" w:type="dxa"/>
            </w:tcMar>
            <w:vAlign w:val="bottom"/>
          </w:tcPr>
          <w:p w14:paraId="21D3CC96" w14:textId="77777777" w:rsidR="0015580B" w:rsidRPr="0015580B" w:rsidRDefault="0015580B" w:rsidP="0015580B">
            <w:pPr>
              <w:spacing w:line="250" w:lineRule="exact"/>
              <w:rPr>
                <w:rFonts w:eastAsia="標楷體"/>
                <w:sz w:val="18"/>
                <w:szCs w:val="18"/>
              </w:rPr>
            </w:pPr>
          </w:p>
        </w:tc>
      </w:tr>
      <w:tr w:rsidR="0015580B" w:rsidRPr="0015580B" w14:paraId="51D8558D" w14:textId="77777777" w:rsidTr="0015580B">
        <w:tc>
          <w:tcPr>
            <w:tcW w:w="567" w:type="dxa"/>
            <w:tcMar>
              <w:left w:w="0" w:type="dxa"/>
              <w:right w:w="0" w:type="dxa"/>
            </w:tcMar>
          </w:tcPr>
          <w:p w14:paraId="536E5FA8" w14:textId="77777777" w:rsidR="0015580B" w:rsidRPr="0015580B" w:rsidRDefault="0015580B" w:rsidP="0015580B">
            <w:pPr>
              <w:spacing w:line="250" w:lineRule="exact"/>
              <w:rPr>
                <w:rFonts w:eastAsia="標楷體"/>
                <w:sz w:val="18"/>
                <w:szCs w:val="18"/>
              </w:rPr>
            </w:pPr>
            <w:r w:rsidRPr="0015580B">
              <w:rPr>
                <w:rFonts w:eastAsia="標楷體"/>
                <w:sz w:val="18"/>
                <w:szCs w:val="18"/>
              </w:rPr>
              <w:t>5000</w:t>
            </w:r>
          </w:p>
        </w:tc>
        <w:tc>
          <w:tcPr>
            <w:tcW w:w="2892" w:type="dxa"/>
            <w:tcMar>
              <w:left w:w="0" w:type="dxa"/>
              <w:right w:w="0" w:type="dxa"/>
            </w:tcMar>
          </w:tcPr>
          <w:p w14:paraId="4C589C9A"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營業成本</w:t>
            </w:r>
          </w:p>
        </w:tc>
        <w:tc>
          <w:tcPr>
            <w:tcW w:w="113" w:type="dxa"/>
            <w:tcMar>
              <w:left w:w="0" w:type="dxa"/>
              <w:right w:w="0" w:type="dxa"/>
            </w:tcMar>
          </w:tcPr>
          <w:p w14:paraId="7E7CA159"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E46D8A2"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六(二十一)</w:t>
            </w:r>
          </w:p>
          <w:p w14:paraId="4EF177B9"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(二十二)及七</w:t>
            </w:r>
          </w:p>
        </w:tc>
        <w:tc>
          <w:tcPr>
            <w:tcW w:w="112" w:type="dxa"/>
            <w:tcMar>
              <w:left w:w="0" w:type="dxa"/>
              <w:right w:w="0" w:type="dxa"/>
            </w:tcMar>
            <w:vAlign w:val="bottom"/>
          </w:tcPr>
          <w:p w14:paraId="208AC8E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07491CF5"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1AE8A5D8"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3,095,591</w:t>
            </w:r>
          </w:p>
        </w:tc>
        <w:tc>
          <w:tcPr>
            <w:tcW w:w="113" w:type="dxa"/>
            <w:tcMar>
              <w:left w:w="0" w:type="dxa"/>
              <w:right w:w="0" w:type="dxa"/>
            </w:tcMar>
            <w:vAlign w:val="bottom"/>
          </w:tcPr>
          <w:p w14:paraId="6A2F03D7"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28B34E0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Borders>
              <w:bottom w:val="single" w:sz="4" w:space="0" w:color="auto"/>
            </w:tcBorders>
            <w:tcMar>
              <w:left w:w="0" w:type="dxa"/>
              <w:right w:w="0" w:type="dxa"/>
            </w:tcMar>
            <w:vAlign w:val="bottom"/>
          </w:tcPr>
          <w:p w14:paraId="01C57D9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83</w:t>
            </w:r>
          </w:p>
        </w:tc>
        <w:tc>
          <w:tcPr>
            <w:tcW w:w="112" w:type="dxa"/>
            <w:tcMar>
              <w:left w:w="0" w:type="dxa"/>
              <w:right w:w="0" w:type="dxa"/>
            </w:tcMar>
            <w:vAlign w:val="bottom"/>
          </w:tcPr>
          <w:p w14:paraId="106F1CC3"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1AF2CB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0852A0ED"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64F46C07"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2,852,238</w:t>
            </w:r>
          </w:p>
        </w:tc>
        <w:tc>
          <w:tcPr>
            <w:tcW w:w="113" w:type="dxa"/>
            <w:tcMar>
              <w:left w:w="0" w:type="dxa"/>
              <w:right w:w="0" w:type="dxa"/>
            </w:tcMar>
            <w:vAlign w:val="bottom"/>
          </w:tcPr>
          <w:p w14:paraId="0FE130C5"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D18C27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Borders>
              <w:bottom w:val="single" w:sz="4" w:space="0" w:color="auto"/>
            </w:tcBorders>
            <w:tcMar>
              <w:left w:w="0" w:type="dxa"/>
              <w:right w:w="0" w:type="dxa"/>
            </w:tcMar>
            <w:vAlign w:val="bottom"/>
          </w:tcPr>
          <w:p w14:paraId="49E850D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85</w:t>
            </w:r>
          </w:p>
        </w:tc>
        <w:tc>
          <w:tcPr>
            <w:tcW w:w="112" w:type="dxa"/>
            <w:tcMar>
              <w:left w:w="0" w:type="dxa"/>
              <w:right w:w="0" w:type="dxa"/>
            </w:tcMar>
            <w:vAlign w:val="bottom"/>
          </w:tcPr>
          <w:p w14:paraId="70719E71"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r>
      <w:tr w:rsidR="0015580B" w:rsidRPr="0015580B" w14:paraId="2A88284F" w14:textId="77777777" w:rsidTr="0015580B">
        <w:tc>
          <w:tcPr>
            <w:tcW w:w="567" w:type="dxa"/>
            <w:tcMar>
              <w:left w:w="0" w:type="dxa"/>
              <w:right w:w="0" w:type="dxa"/>
            </w:tcMar>
          </w:tcPr>
          <w:p w14:paraId="7356EFD7" w14:textId="77777777" w:rsidR="0015580B" w:rsidRPr="0015580B" w:rsidRDefault="0015580B" w:rsidP="0015580B">
            <w:pPr>
              <w:spacing w:line="250" w:lineRule="exact"/>
              <w:rPr>
                <w:rFonts w:eastAsia="標楷體"/>
                <w:sz w:val="18"/>
                <w:szCs w:val="18"/>
              </w:rPr>
            </w:pPr>
            <w:r w:rsidRPr="0015580B">
              <w:rPr>
                <w:rFonts w:eastAsia="標楷體"/>
                <w:sz w:val="18"/>
                <w:szCs w:val="18"/>
              </w:rPr>
              <w:t>5900</w:t>
            </w:r>
          </w:p>
        </w:tc>
        <w:tc>
          <w:tcPr>
            <w:tcW w:w="2892" w:type="dxa"/>
            <w:tcMar>
              <w:left w:w="0" w:type="dxa"/>
              <w:right w:w="0" w:type="dxa"/>
            </w:tcMar>
          </w:tcPr>
          <w:p w14:paraId="693C0157" w14:textId="77777777" w:rsidR="0015580B" w:rsidRPr="0015580B" w:rsidRDefault="0015580B" w:rsidP="0015580B">
            <w:pPr>
              <w:spacing w:line="250" w:lineRule="exact"/>
              <w:ind w:firstLine="360"/>
              <w:rPr>
                <w:rFonts w:ascii="標楷體" w:eastAsia="標楷體" w:hAnsi="標楷體"/>
                <w:sz w:val="18"/>
                <w:szCs w:val="18"/>
              </w:rPr>
            </w:pPr>
            <w:r w:rsidRPr="0015580B">
              <w:rPr>
                <w:rFonts w:ascii="標楷體" w:eastAsia="標楷體" w:hAnsi="標楷體"/>
                <w:sz w:val="18"/>
                <w:szCs w:val="18"/>
              </w:rPr>
              <w:t>營業毛利</w:t>
            </w:r>
          </w:p>
        </w:tc>
        <w:tc>
          <w:tcPr>
            <w:tcW w:w="113" w:type="dxa"/>
            <w:tcMar>
              <w:left w:w="0" w:type="dxa"/>
              <w:right w:w="0" w:type="dxa"/>
            </w:tcMar>
          </w:tcPr>
          <w:p w14:paraId="3E0C58B9"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7AB47D2E"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793354F4"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414F0F99"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11163D46"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616,929</w:t>
            </w:r>
          </w:p>
        </w:tc>
        <w:tc>
          <w:tcPr>
            <w:tcW w:w="113" w:type="dxa"/>
            <w:tcMar>
              <w:left w:w="0" w:type="dxa"/>
              <w:right w:w="0" w:type="dxa"/>
            </w:tcMar>
            <w:vAlign w:val="bottom"/>
          </w:tcPr>
          <w:p w14:paraId="1D394DFF"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A71DF84"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D98A76A"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17</w:t>
            </w:r>
          </w:p>
        </w:tc>
        <w:tc>
          <w:tcPr>
            <w:tcW w:w="112" w:type="dxa"/>
            <w:tcMar>
              <w:left w:w="0" w:type="dxa"/>
              <w:right w:w="0" w:type="dxa"/>
            </w:tcMar>
            <w:vAlign w:val="bottom"/>
          </w:tcPr>
          <w:p w14:paraId="245B6CE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26D496F"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5A702AA"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431DF758"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508,712</w:t>
            </w:r>
          </w:p>
        </w:tc>
        <w:tc>
          <w:tcPr>
            <w:tcW w:w="113" w:type="dxa"/>
            <w:tcMar>
              <w:left w:w="0" w:type="dxa"/>
              <w:right w:w="0" w:type="dxa"/>
            </w:tcMar>
            <w:vAlign w:val="bottom"/>
          </w:tcPr>
          <w:p w14:paraId="6FA6BEA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AED5579"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2DF4FB5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15</w:t>
            </w:r>
          </w:p>
        </w:tc>
        <w:tc>
          <w:tcPr>
            <w:tcW w:w="112" w:type="dxa"/>
            <w:tcMar>
              <w:left w:w="0" w:type="dxa"/>
              <w:right w:w="0" w:type="dxa"/>
            </w:tcMar>
            <w:vAlign w:val="bottom"/>
          </w:tcPr>
          <w:p w14:paraId="2A5C1B18" w14:textId="77777777" w:rsidR="0015580B" w:rsidRPr="0015580B" w:rsidRDefault="0015580B" w:rsidP="0015580B">
            <w:pPr>
              <w:spacing w:line="250" w:lineRule="exact"/>
              <w:rPr>
                <w:rFonts w:eastAsia="標楷體"/>
                <w:sz w:val="18"/>
                <w:szCs w:val="18"/>
              </w:rPr>
            </w:pPr>
          </w:p>
        </w:tc>
      </w:tr>
      <w:tr w:rsidR="0015580B" w:rsidRPr="0015580B" w14:paraId="45C73FCE" w14:textId="77777777" w:rsidTr="0015580B">
        <w:tc>
          <w:tcPr>
            <w:tcW w:w="567" w:type="dxa"/>
            <w:tcMar>
              <w:left w:w="0" w:type="dxa"/>
              <w:right w:w="0" w:type="dxa"/>
            </w:tcMar>
          </w:tcPr>
          <w:p w14:paraId="447F2834"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5D3633FF"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營業費用</w:t>
            </w:r>
          </w:p>
        </w:tc>
        <w:tc>
          <w:tcPr>
            <w:tcW w:w="113" w:type="dxa"/>
            <w:tcMar>
              <w:left w:w="0" w:type="dxa"/>
              <w:right w:w="0" w:type="dxa"/>
            </w:tcMar>
          </w:tcPr>
          <w:p w14:paraId="0375A711"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5396DA17"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六(二十一)</w:t>
            </w:r>
          </w:p>
          <w:p w14:paraId="5D3996EB"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(二十二)及七</w:t>
            </w:r>
          </w:p>
        </w:tc>
        <w:tc>
          <w:tcPr>
            <w:tcW w:w="112" w:type="dxa"/>
            <w:tcMar>
              <w:left w:w="0" w:type="dxa"/>
              <w:right w:w="0" w:type="dxa"/>
            </w:tcMar>
            <w:vAlign w:val="bottom"/>
          </w:tcPr>
          <w:p w14:paraId="055FAB2A"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42360C0D"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2E79257E"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78A0134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010C06C"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0DB2AE1A"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1ACDDE22"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6CF8B27"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431A37FA"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5FE23F5F"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05A5F948"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4B58E37F"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2C1C5CA6"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571B1A27" w14:textId="77777777" w:rsidR="0015580B" w:rsidRPr="0015580B" w:rsidRDefault="0015580B" w:rsidP="0015580B">
            <w:pPr>
              <w:spacing w:line="250" w:lineRule="exact"/>
              <w:rPr>
                <w:rFonts w:eastAsia="標楷體"/>
                <w:sz w:val="18"/>
                <w:szCs w:val="18"/>
              </w:rPr>
            </w:pPr>
          </w:p>
        </w:tc>
      </w:tr>
      <w:tr w:rsidR="0015580B" w:rsidRPr="0015580B" w14:paraId="4C7C02BE" w14:textId="77777777" w:rsidTr="0015580B">
        <w:tc>
          <w:tcPr>
            <w:tcW w:w="567" w:type="dxa"/>
            <w:tcMar>
              <w:left w:w="0" w:type="dxa"/>
              <w:right w:w="0" w:type="dxa"/>
            </w:tcMar>
          </w:tcPr>
          <w:p w14:paraId="07E7A26C" w14:textId="77777777" w:rsidR="0015580B" w:rsidRPr="0015580B" w:rsidRDefault="0015580B" w:rsidP="0015580B">
            <w:pPr>
              <w:spacing w:line="250" w:lineRule="exact"/>
              <w:rPr>
                <w:rFonts w:eastAsia="標楷體"/>
                <w:sz w:val="18"/>
                <w:szCs w:val="18"/>
              </w:rPr>
            </w:pPr>
            <w:r w:rsidRPr="0015580B">
              <w:rPr>
                <w:rFonts w:eastAsia="標楷體"/>
                <w:sz w:val="18"/>
                <w:szCs w:val="18"/>
              </w:rPr>
              <w:t>6100</w:t>
            </w:r>
          </w:p>
        </w:tc>
        <w:tc>
          <w:tcPr>
            <w:tcW w:w="2892" w:type="dxa"/>
            <w:tcMar>
              <w:left w:w="0" w:type="dxa"/>
              <w:right w:w="0" w:type="dxa"/>
            </w:tcMar>
          </w:tcPr>
          <w:p w14:paraId="5C4EC1E1"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推銷費用</w:t>
            </w:r>
          </w:p>
        </w:tc>
        <w:tc>
          <w:tcPr>
            <w:tcW w:w="113" w:type="dxa"/>
            <w:tcMar>
              <w:left w:w="0" w:type="dxa"/>
              <w:right w:w="0" w:type="dxa"/>
            </w:tcMar>
          </w:tcPr>
          <w:p w14:paraId="5470BADD"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3BDA03B"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1CB8B926"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75A3A5BE"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221A5A0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21,660</w:t>
            </w:r>
          </w:p>
        </w:tc>
        <w:tc>
          <w:tcPr>
            <w:tcW w:w="113" w:type="dxa"/>
            <w:tcMar>
              <w:left w:w="0" w:type="dxa"/>
              <w:right w:w="0" w:type="dxa"/>
            </w:tcMar>
            <w:vAlign w:val="bottom"/>
          </w:tcPr>
          <w:p w14:paraId="67FD20C0"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74DE4DE6"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Mar>
              <w:left w:w="0" w:type="dxa"/>
              <w:right w:w="0" w:type="dxa"/>
            </w:tcMar>
            <w:vAlign w:val="bottom"/>
          </w:tcPr>
          <w:p w14:paraId="0F5F5CD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w:t>
            </w:r>
          </w:p>
        </w:tc>
        <w:tc>
          <w:tcPr>
            <w:tcW w:w="112" w:type="dxa"/>
            <w:tcMar>
              <w:left w:w="0" w:type="dxa"/>
              <w:right w:w="0" w:type="dxa"/>
            </w:tcMar>
            <w:vAlign w:val="bottom"/>
          </w:tcPr>
          <w:p w14:paraId="5878F69F"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339A2826"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3C031358"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5D09F32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20,233</w:t>
            </w:r>
          </w:p>
        </w:tc>
        <w:tc>
          <w:tcPr>
            <w:tcW w:w="113" w:type="dxa"/>
            <w:tcMar>
              <w:left w:w="0" w:type="dxa"/>
              <w:right w:w="0" w:type="dxa"/>
            </w:tcMar>
            <w:vAlign w:val="bottom"/>
          </w:tcPr>
          <w:p w14:paraId="61C122DC"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963450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Mar>
              <w:left w:w="0" w:type="dxa"/>
              <w:right w:w="0" w:type="dxa"/>
            </w:tcMar>
            <w:vAlign w:val="bottom"/>
          </w:tcPr>
          <w:p w14:paraId="005B5DE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w:t>
            </w:r>
          </w:p>
        </w:tc>
        <w:tc>
          <w:tcPr>
            <w:tcW w:w="112" w:type="dxa"/>
            <w:tcMar>
              <w:left w:w="0" w:type="dxa"/>
              <w:right w:w="0" w:type="dxa"/>
            </w:tcMar>
            <w:vAlign w:val="bottom"/>
          </w:tcPr>
          <w:p w14:paraId="4C2F4522"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r>
      <w:tr w:rsidR="0015580B" w:rsidRPr="0015580B" w14:paraId="254B4C1D" w14:textId="77777777" w:rsidTr="0015580B">
        <w:tc>
          <w:tcPr>
            <w:tcW w:w="567" w:type="dxa"/>
            <w:tcMar>
              <w:left w:w="0" w:type="dxa"/>
              <w:right w:w="0" w:type="dxa"/>
            </w:tcMar>
          </w:tcPr>
          <w:p w14:paraId="4C820FA2" w14:textId="77777777" w:rsidR="0015580B" w:rsidRPr="0015580B" w:rsidRDefault="0015580B" w:rsidP="0015580B">
            <w:pPr>
              <w:spacing w:line="250" w:lineRule="exact"/>
              <w:rPr>
                <w:rFonts w:eastAsia="標楷體"/>
                <w:sz w:val="18"/>
                <w:szCs w:val="18"/>
              </w:rPr>
            </w:pPr>
            <w:r w:rsidRPr="0015580B">
              <w:rPr>
                <w:rFonts w:eastAsia="標楷體"/>
                <w:sz w:val="18"/>
                <w:szCs w:val="18"/>
              </w:rPr>
              <w:t>6200</w:t>
            </w:r>
          </w:p>
        </w:tc>
        <w:tc>
          <w:tcPr>
            <w:tcW w:w="2892" w:type="dxa"/>
            <w:tcMar>
              <w:left w:w="0" w:type="dxa"/>
              <w:right w:w="0" w:type="dxa"/>
            </w:tcMar>
          </w:tcPr>
          <w:p w14:paraId="349EA72C"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管理費用</w:t>
            </w:r>
          </w:p>
        </w:tc>
        <w:tc>
          <w:tcPr>
            <w:tcW w:w="113" w:type="dxa"/>
            <w:tcMar>
              <w:left w:w="0" w:type="dxa"/>
              <w:right w:w="0" w:type="dxa"/>
            </w:tcMar>
          </w:tcPr>
          <w:p w14:paraId="45801D59"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5EF2BB6B"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210CDAC7"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0531D525"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63CA9F8A"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390,587</w:t>
            </w:r>
          </w:p>
        </w:tc>
        <w:tc>
          <w:tcPr>
            <w:tcW w:w="113" w:type="dxa"/>
            <w:tcMar>
              <w:left w:w="0" w:type="dxa"/>
              <w:right w:w="0" w:type="dxa"/>
            </w:tcMar>
            <w:vAlign w:val="bottom"/>
          </w:tcPr>
          <w:p w14:paraId="6F576CB0"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07F189F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Mar>
              <w:left w:w="0" w:type="dxa"/>
              <w:right w:w="0" w:type="dxa"/>
            </w:tcMar>
            <w:vAlign w:val="bottom"/>
          </w:tcPr>
          <w:p w14:paraId="5845622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10</w:t>
            </w:r>
          </w:p>
        </w:tc>
        <w:tc>
          <w:tcPr>
            <w:tcW w:w="112" w:type="dxa"/>
            <w:tcMar>
              <w:left w:w="0" w:type="dxa"/>
              <w:right w:w="0" w:type="dxa"/>
            </w:tcMar>
            <w:vAlign w:val="bottom"/>
          </w:tcPr>
          <w:p w14:paraId="78D435B5"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001D470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7E3AD57E"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321D4FF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412,399</w:t>
            </w:r>
          </w:p>
        </w:tc>
        <w:tc>
          <w:tcPr>
            <w:tcW w:w="113" w:type="dxa"/>
            <w:tcMar>
              <w:left w:w="0" w:type="dxa"/>
              <w:right w:w="0" w:type="dxa"/>
            </w:tcMar>
            <w:vAlign w:val="bottom"/>
          </w:tcPr>
          <w:p w14:paraId="29909A82"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2B842B6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Mar>
              <w:left w:w="0" w:type="dxa"/>
              <w:right w:w="0" w:type="dxa"/>
            </w:tcMar>
            <w:vAlign w:val="bottom"/>
          </w:tcPr>
          <w:p w14:paraId="0882789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12</w:t>
            </w:r>
          </w:p>
        </w:tc>
        <w:tc>
          <w:tcPr>
            <w:tcW w:w="112" w:type="dxa"/>
            <w:tcMar>
              <w:left w:w="0" w:type="dxa"/>
              <w:right w:w="0" w:type="dxa"/>
            </w:tcMar>
            <w:vAlign w:val="bottom"/>
          </w:tcPr>
          <w:p w14:paraId="10584492"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r>
      <w:tr w:rsidR="0015580B" w:rsidRPr="0015580B" w14:paraId="0082AF60" w14:textId="77777777" w:rsidTr="0015580B">
        <w:tc>
          <w:tcPr>
            <w:tcW w:w="567" w:type="dxa"/>
            <w:tcMar>
              <w:left w:w="0" w:type="dxa"/>
              <w:right w:w="0" w:type="dxa"/>
            </w:tcMar>
          </w:tcPr>
          <w:p w14:paraId="54B3BB6B" w14:textId="77777777" w:rsidR="0015580B" w:rsidRPr="0015580B" w:rsidRDefault="0015580B" w:rsidP="0015580B">
            <w:pPr>
              <w:spacing w:line="250" w:lineRule="exact"/>
              <w:rPr>
                <w:rFonts w:eastAsia="標楷體"/>
                <w:sz w:val="18"/>
                <w:szCs w:val="18"/>
              </w:rPr>
            </w:pPr>
            <w:r w:rsidRPr="0015580B">
              <w:rPr>
                <w:rFonts w:eastAsia="標楷體"/>
                <w:sz w:val="18"/>
                <w:szCs w:val="18"/>
              </w:rPr>
              <w:t>6450</w:t>
            </w:r>
          </w:p>
        </w:tc>
        <w:tc>
          <w:tcPr>
            <w:tcW w:w="2892" w:type="dxa"/>
            <w:tcMar>
              <w:left w:w="0" w:type="dxa"/>
              <w:right w:w="0" w:type="dxa"/>
            </w:tcMar>
          </w:tcPr>
          <w:p w14:paraId="0E29CB45"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預期信用減損利益(損失)</w:t>
            </w:r>
          </w:p>
        </w:tc>
        <w:tc>
          <w:tcPr>
            <w:tcW w:w="113" w:type="dxa"/>
            <w:tcMar>
              <w:left w:w="0" w:type="dxa"/>
              <w:right w:w="0" w:type="dxa"/>
            </w:tcMar>
          </w:tcPr>
          <w:p w14:paraId="7467CFE8"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4DA0002D"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E3392CC"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B93446B"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0BB4B27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151</w:t>
            </w:r>
          </w:p>
        </w:tc>
        <w:tc>
          <w:tcPr>
            <w:tcW w:w="113" w:type="dxa"/>
            <w:tcMar>
              <w:left w:w="0" w:type="dxa"/>
              <w:right w:w="0" w:type="dxa"/>
            </w:tcMar>
            <w:vAlign w:val="bottom"/>
          </w:tcPr>
          <w:p w14:paraId="2E2E2604"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B752B30"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1906B21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30EA2A04"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25AAE4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0BDB9C14"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02FF620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65</w:t>
            </w:r>
          </w:p>
        </w:tc>
        <w:tc>
          <w:tcPr>
            <w:tcW w:w="113" w:type="dxa"/>
            <w:tcMar>
              <w:left w:w="0" w:type="dxa"/>
              <w:right w:w="0" w:type="dxa"/>
            </w:tcMar>
            <w:vAlign w:val="bottom"/>
          </w:tcPr>
          <w:p w14:paraId="1A60EB02"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3246940"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76E6653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7FC69658" w14:textId="77777777" w:rsidR="0015580B" w:rsidRPr="0015580B" w:rsidRDefault="0015580B" w:rsidP="0015580B">
            <w:pPr>
              <w:spacing w:line="250" w:lineRule="exact"/>
              <w:rPr>
                <w:rFonts w:eastAsia="標楷體"/>
                <w:sz w:val="18"/>
                <w:szCs w:val="18"/>
              </w:rPr>
            </w:pPr>
          </w:p>
        </w:tc>
      </w:tr>
      <w:tr w:rsidR="0015580B" w:rsidRPr="0015580B" w14:paraId="77102D78" w14:textId="77777777" w:rsidTr="0015580B">
        <w:tc>
          <w:tcPr>
            <w:tcW w:w="567" w:type="dxa"/>
            <w:tcMar>
              <w:left w:w="0" w:type="dxa"/>
              <w:right w:w="0" w:type="dxa"/>
            </w:tcMar>
          </w:tcPr>
          <w:p w14:paraId="308E9DAA" w14:textId="77777777" w:rsidR="0015580B" w:rsidRPr="0015580B" w:rsidRDefault="0015580B" w:rsidP="0015580B">
            <w:pPr>
              <w:spacing w:line="250" w:lineRule="exact"/>
              <w:rPr>
                <w:rFonts w:eastAsia="標楷體"/>
                <w:sz w:val="18"/>
                <w:szCs w:val="18"/>
              </w:rPr>
            </w:pPr>
            <w:r w:rsidRPr="0015580B">
              <w:rPr>
                <w:rFonts w:eastAsia="標楷體"/>
                <w:sz w:val="18"/>
                <w:szCs w:val="18"/>
              </w:rPr>
              <w:t>6000</w:t>
            </w:r>
          </w:p>
        </w:tc>
        <w:tc>
          <w:tcPr>
            <w:tcW w:w="2892" w:type="dxa"/>
            <w:tcMar>
              <w:left w:w="0" w:type="dxa"/>
              <w:right w:w="0" w:type="dxa"/>
            </w:tcMar>
          </w:tcPr>
          <w:p w14:paraId="6A43478A" w14:textId="77777777" w:rsidR="0015580B" w:rsidRPr="0015580B" w:rsidRDefault="0015580B" w:rsidP="0015580B">
            <w:pPr>
              <w:spacing w:line="250" w:lineRule="exact"/>
              <w:ind w:firstLine="360"/>
              <w:rPr>
                <w:rFonts w:ascii="標楷體" w:eastAsia="標楷體" w:hAnsi="標楷體"/>
                <w:sz w:val="18"/>
                <w:szCs w:val="18"/>
              </w:rPr>
            </w:pPr>
            <w:r w:rsidRPr="0015580B">
              <w:rPr>
                <w:rFonts w:ascii="標楷體" w:eastAsia="標楷體" w:hAnsi="標楷體"/>
                <w:sz w:val="18"/>
                <w:szCs w:val="18"/>
              </w:rPr>
              <w:t>營業費用合計</w:t>
            </w:r>
          </w:p>
        </w:tc>
        <w:tc>
          <w:tcPr>
            <w:tcW w:w="113" w:type="dxa"/>
            <w:tcMar>
              <w:left w:w="0" w:type="dxa"/>
              <w:right w:w="0" w:type="dxa"/>
            </w:tcMar>
          </w:tcPr>
          <w:p w14:paraId="321C7B19"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9AB36EA"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86677C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5E0D5BFD"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418EE52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412,096</w:t>
            </w:r>
          </w:p>
        </w:tc>
        <w:tc>
          <w:tcPr>
            <w:tcW w:w="113" w:type="dxa"/>
            <w:tcMar>
              <w:left w:w="0" w:type="dxa"/>
              <w:right w:w="0" w:type="dxa"/>
            </w:tcMar>
            <w:vAlign w:val="bottom"/>
          </w:tcPr>
          <w:p w14:paraId="21FB019C"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357986BA"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Borders>
              <w:bottom w:val="single" w:sz="4" w:space="0" w:color="auto"/>
            </w:tcBorders>
            <w:tcMar>
              <w:left w:w="0" w:type="dxa"/>
              <w:right w:w="0" w:type="dxa"/>
            </w:tcMar>
            <w:vAlign w:val="bottom"/>
          </w:tcPr>
          <w:p w14:paraId="12326B3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11</w:t>
            </w:r>
          </w:p>
        </w:tc>
        <w:tc>
          <w:tcPr>
            <w:tcW w:w="112" w:type="dxa"/>
            <w:tcMar>
              <w:left w:w="0" w:type="dxa"/>
              <w:right w:w="0" w:type="dxa"/>
            </w:tcMar>
            <w:vAlign w:val="bottom"/>
          </w:tcPr>
          <w:p w14:paraId="33489239"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021E5BB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61B242FE"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0EC0E23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432,697</w:t>
            </w:r>
          </w:p>
        </w:tc>
        <w:tc>
          <w:tcPr>
            <w:tcW w:w="113" w:type="dxa"/>
            <w:tcMar>
              <w:left w:w="0" w:type="dxa"/>
              <w:right w:w="0" w:type="dxa"/>
            </w:tcMar>
            <w:vAlign w:val="bottom"/>
          </w:tcPr>
          <w:p w14:paraId="18B43872"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4E631A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Borders>
              <w:bottom w:val="single" w:sz="4" w:space="0" w:color="auto"/>
            </w:tcBorders>
            <w:tcMar>
              <w:left w:w="0" w:type="dxa"/>
              <w:right w:w="0" w:type="dxa"/>
            </w:tcMar>
            <w:vAlign w:val="bottom"/>
          </w:tcPr>
          <w:p w14:paraId="1E0C7F8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13</w:t>
            </w:r>
          </w:p>
        </w:tc>
        <w:tc>
          <w:tcPr>
            <w:tcW w:w="112" w:type="dxa"/>
            <w:tcMar>
              <w:left w:w="0" w:type="dxa"/>
              <w:right w:w="0" w:type="dxa"/>
            </w:tcMar>
            <w:vAlign w:val="bottom"/>
          </w:tcPr>
          <w:p w14:paraId="60855B65"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r>
      <w:tr w:rsidR="0015580B" w:rsidRPr="0015580B" w14:paraId="56E43699" w14:textId="77777777" w:rsidTr="0015580B">
        <w:tc>
          <w:tcPr>
            <w:tcW w:w="567" w:type="dxa"/>
            <w:tcMar>
              <w:left w:w="0" w:type="dxa"/>
              <w:right w:w="0" w:type="dxa"/>
            </w:tcMar>
          </w:tcPr>
          <w:p w14:paraId="42AD577E" w14:textId="77777777" w:rsidR="0015580B" w:rsidRPr="0015580B" w:rsidRDefault="0015580B" w:rsidP="0015580B">
            <w:pPr>
              <w:spacing w:line="250" w:lineRule="exact"/>
              <w:rPr>
                <w:rFonts w:eastAsia="標楷體"/>
                <w:sz w:val="18"/>
                <w:szCs w:val="18"/>
              </w:rPr>
            </w:pPr>
            <w:r w:rsidRPr="0015580B">
              <w:rPr>
                <w:rFonts w:eastAsia="標楷體"/>
                <w:sz w:val="18"/>
                <w:szCs w:val="18"/>
              </w:rPr>
              <w:t>6900</w:t>
            </w:r>
          </w:p>
        </w:tc>
        <w:tc>
          <w:tcPr>
            <w:tcW w:w="2892" w:type="dxa"/>
            <w:tcMar>
              <w:left w:w="0" w:type="dxa"/>
              <w:right w:w="0" w:type="dxa"/>
            </w:tcMar>
          </w:tcPr>
          <w:p w14:paraId="0F026334"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營業利益</w:t>
            </w:r>
          </w:p>
        </w:tc>
        <w:tc>
          <w:tcPr>
            <w:tcW w:w="113" w:type="dxa"/>
            <w:tcMar>
              <w:left w:w="0" w:type="dxa"/>
              <w:right w:w="0" w:type="dxa"/>
            </w:tcMar>
          </w:tcPr>
          <w:p w14:paraId="69A480FA"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6F4F4C6"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5E5F36BB"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05C385DE"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38F358A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204,833</w:t>
            </w:r>
          </w:p>
        </w:tc>
        <w:tc>
          <w:tcPr>
            <w:tcW w:w="113" w:type="dxa"/>
            <w:tcMar>
              <w:left w:w="0" w:type="dxa"/>
              <w:right w:w="0" w:type="dxa"/>
            </w:tcMar>
            <w:vAlign w:val="bottom"/>
          </w:tcPr>
          <w:p w14:paraId="6A9C2786"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3A5365F"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7423833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6</w:t>
            </w:r>
          </w:p>
        </w:tc>
        <w:tc>
          <w:tcPr>
            <w:tcW w:w="112" w:type="dxa"/>
            <w:tcMar>
              <w:left w:w="0" w:type="dxa"/>
              <w:right w:w="0" w:type="dxa"/>
            </w:tcMar>
            <w:vAlign w:val="bottom"/>
          </w:tcPr>
          <w:p w14:paraId="116D073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EBA416A"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A6C4C15"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57AFB3E5"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76,015</w:t>
            </w:r>
          </w:p>
        </w:tc>
        <w:tc>
          <w:tcPr>
            <w:tcW w:w="113" w:type="dxa"/>
            <w:tcMar>
              <w:left w:w="0" w:type="dxa"/>
              <w:right w:w="0" w:type="dxa"/>
            </w:tcMar>
            <w:vAlign w:val="bottom"/>
          </w:tcPr>
          <w:p w14:paraId="0A95321C"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8B00E74"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527270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w:t>
            </w:r>
          </w:p>
        </w:tc>
        <w:tc>
          <w:tcPr>
            <w:tcW w:w="112" w:type="dxa"/>
            <w:tcMar>
              <w:left w:w="0" w:type="dxa"/>
              <w:right w:w="0" w:type="dxa"/>
            </w:tcMar>
            <w:vAlign w:val="bottom"/>
          </w:tcPr>
          <w:p w14:paraId="3A11C5F6" w14:textId="77777777" w:rsidR="0015580B" w:rsidRPr="0015580B" w:rsidRDefault="0015580B" w:rsidP="0015580B">
            <w:pPr>
              <w:spacing w:line="250" w:lineRule="exact"/>
              <w:rPr>
                <w:rFonts w:eastAsia="標楷體"/>
                <w:sz w:val="18"/>
                <w:szCs w:val="18"/>
              </w:rPr>
            </w:pPr>
          </w:p>
        </w:tc>
      </w:tr>
      <w:tr w:rsidR="0015580B" w:rsidRPr="0015580B" w14:paraId="5EB4DB71" w14:textId="77777777" w:rsidTr="0015580B">
        <w:tc>
          <w:tcPr>
            <w:tcW w:w="567" w:type="dxa"/>
            <w:tcMar>
              <w:left w:w="0" w:type="dxa"/>
              <w:right w:w="0" w:type="dxa"/>
            </w:tcMar>
          </w:tcPr>
          <w:p w14:paraId="0C0F6952"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46482B2E"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營業外收入及支出</w:t>
            </w:r>
          </w:p>
        </w:tc>
        <w:tc>
          <w:tcPr>
            <w:tcW w:w="113" w:type="dxa"/>
            <w:tcMar>
              <w:left w:w="0" w:type="dxa"/>
              <w:right w:w="0" w:type="dxa"/>
            </w:tcMar>
          </w:tcPr>
          <w:p w14:paraId="59AD6CFC"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D3AE140"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6E04F10"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645C132"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1D1197B3"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46F55D28"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4E03AB09"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7DC55A7F"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172DBF5D"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11304C3"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1AA8C99"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66E0A8AA"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53B36EDA"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5B08D05"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011EBAE8"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12F511B4" w14:textId="77777777" w:rsidR="0015580B" w:rsidRPr="0015580B" w:rsidRDefault="0015580B" w:rsidP="0015580B">
            <w:pPr>
              <w:spacing w:line="250" w:lineRule="exact"/>
              <w:rPr>
                <w:rFonts w:eastAsia="標楷體"/>
                <w:sz w:val="18"/>
                <w:szCs w:val="18"/>
              </w:rPr>
            </w:pPr>
          </w:p>
        </w:tc>
      </w:tr>
      <w:tr w:rsidR="0015580B" w:rsidRPr="0015580B" w14:paraId="4934A089" w14:textId="77777777" w:rsidTr="0015580B">
        <w:tc>
          <w:tcPr>
            <w:tcW w:w="567" w:type="dxa"/>
            <w:tcMar>
              <w:left w:w="0" w:type="dxa"/>
              <w:right w:w="0" w:type="dxa"/>
            </w:tcMar>
          </w:tcPr>
          <w:p w14:paraId="5B53541B" w14:textId="77777777" w:rsidR="0015580B" w:rsidRPr="0015580B" w:rsidRDefault="0015580B" w:rsidP="0015580B">
            <w:pPr>
              <w:spacing w:line="250" w:lineRule="exact"/>
              <w:rPr>
                <w:rFonts w:eastAsia="標楷體"/>
                <w:sz w:val="18"/>
                <w:szCs w:val="18"/>
              </w:rPr>
            </w:pPr>
            <w:r w:rsidRPr="0015580B">
              <w:rPr>
                <w:rFonts w:eastAsia="標楷體"/>
                <w:sz w:val="18"/>
                <w:szCs w:val="18"/>
              </w:rPr>
              <w:t>7010</w:t>
            </w:r>
          </w:p>
        </w:tc>
        <w:tc>
          <w:tcPr>
            <w:tcW w:w="2892" w:type="dxa"/>
            <w:tcMar>
              <w:left w:w="0" w:type="dxa"/>
              <w:right w:w="0" w:type="dxa"/>
            </w:tcMar>
          </w:tcPr>
          <w:p w14:paraId="26CE6E12"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其他收入</w:t>
            </w:r>
          </w:p>
        </w:tc>
        <w:tc>
          <w:tcPr>
            <w:tcW w:w="113" w:type="dxa"/>
            <w:tcMar>
              <w:left w:w="0" w:type="dxa"/>
              <w:right w:w="0" w:type="dxa"/>
            </w:tcMar>
          </w:tcPr>
          <w:p w14:paraId="58616F58"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2CF975C3"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六(十八)</w:t>
            </w:r>
          </w:p>
        </w:tc>
        <w:tc>
          <w:tcPr>
            <w:tcW w:w="112" w:type="dxa"/>
            <w:tcMar>
              <w:left w:w="0" w:type="dxa"/>
              <w:right w:w="0" w:type="dxa"/>
            </w:tcMar>
            <w:vAlign w:val="bottom"/>
          </w:tcPr>
          <w:p w14:paraId="792777CD"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7A2BFBFD"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046F175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16,149</w:t>
            </w:r>
          </w:p>
        </w:tc>
        <w:tc>
          <w:tcPr>
            <w:tcW w:w="113" w:type="dxa"/>
            <w:tcMar>
              <w:left w:w="0" w:type="dxa"/>
              <w:right w:w="0" w:type="dxa"/>
            </w:tcMar>
            <w:vAlign w:val="bottom"/>
          </w:tcPr>
          <w:p w14:paraId="34DE4263"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4DA5A023"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65FD463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07A99B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A681278"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45994B47"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24E9B9C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14,791</w:t>
            </w:r>
          </w:p>
        </w:tc>
        <w:tc>
          <w:tcPr>
            <w:tcW w:w="113" w:type="dxa"/>
            <w:tcMar>
              <w:left w:w="0" w:type="dxa"/>
              <w:right w:w="0" w:type="dxa"/>
            </w:tcMar>
            <w:vAlign w:val="bottom"/>
          </w:tcPr>
          <w:p w14:paraId="35892970"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A078A39"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3E4E930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676C84EF" w14:textId="77777777" w:rsidR="0015580B" w:rsidRPr="0015580B" w:rsidRDefault="0015580B" w:rsidP="0015580B">
            <w:pPr>
              <w:spacing w:line="250" w:lineRule="exact"/>
              <w:rPr>
                <w:rFonts w:eastAsia="標楷體"/>
                <w:sz w:val="18"/>
                <w:szCs w:val="18"/>
              </w:rPr>
            </w:pPr>
          </w:p>
        </w:tc>
      </w:tr>
      <w:tr w:rsidR="0015580B" w:rsidRPr="0015580B" w14:paraId="425363B4" w14:textId="77777777" w:rsidTr="0015580B">
        <w:tc>
          <w:tcPr>
            <w:tcW w:w="567" w:type="dxa"/>
            <w:tcMar>
              <w:left w:w="0" w:type="dxa"/>
              <w:right w:w="0" w:type="dxa"/>
            </w:tcMar>
          </w:tcPr>
          <w:p w14:paraId="02FF8E33" w14:textId="77777777" w:rsidR="0015580B" w:rsidRPr="0015580B" w:rsidRDefault="0015580B" w:rsidP="0015580B">
            <w:pPr>
              <w:spacing w:line="250" w:lineRule="exact"/>
              <w:rPr>
                <w:rFonts w:eastAsia="標楷體"/>
                <w:sz w:val="18"/>
                <w:szCs w:val="18"/>
              </w:rPr>
            </w:pPr>
            <w:r w:rsidRPr="0015580B">
              <w:rPr>
                <w:rFonts w:eastAsia="標楷體"/>
                <w:sz w:val="18"/>
                <w:szCs w:val="18"/>
              </w:rPr>
              <w:t>7020</w:t>
            </w:r>
          </w:p>
        </w:tc>
        <w:tc>
          <w:tcPr>
            <w:tcW w:w="2892" w:type="dxa"/>
            <w:tcMar>
              <w:left w:w="0" w:type="dxa"/>
              <w:right w:w="0" w:type="dxa"/>
            </w:tcMar>
          </w:tcPr>
          <w:p w14:paraId="20FEF99F"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其他利益及損失</w:t>
            </w:r>
          </w:p>
        </w:tc>
        <w:tc>
          <w:tcPr>
            <w:tcW w:w="113" w:type="dxa"/>
            <w:tcMar>
              <w:left w:w="0" w:type="dxa"/>
              <w:right w:w="0" w:type="dxa"/>
            </w:tcMar>
          </w:tcPr>
          <w:p w14:paraId="70BAF9FD"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50155CB7"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六(十九)</w:t>
            </w:r>
          </w:p>
        </w:tc>
        <w:tc>
          <w:tcPr>
            <w:tcW w:w="112" w:type="dxa"/>
            <w:tcMar>
              <w:left w:w="0" w:type="dxa"/>
              <w:right w:w="0" w:type="dxa"/>
            </w:tcMar>
            <w:vAlign w:val="bottom"/>
          </w:tcPr>
          <w:p w14:paraId="5E92B16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3CAD4703"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5E8A229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2,240</w:t>
            </w:r>
          </w:p>
        </w:tc>
        <w:tc>
          <w:tcPr>
            <w:tcW w:w="113" w:type="dxa"/>
            <w:tcMar>
              <w:left w:w="0" w:type="dxa"/>
              <w:right w:w="0" w:type="dxa"/>
            </w:tcMar>
            <w:vAlign w:val="bottom"/>
          </w:tcPr>
          <w:p w14:paraId="745D04C4"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2F8CC937"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4710201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0ACF04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58A6AF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7A35A49F"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76F9586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9,365</w:t>
            </w:r>
          </w:p>
        </w:tc>
        <w:tc>
          <w:tcPr>
            <w:tcW w:w="113" w:type="dxa"/>
            <w:tcMar>
              <w:left w:w="0" w:type="dxa"/>
              <w:right w:w="0" w:type="dxa"/>
            </w:tcMar>
            <w:vAlign w:val="bottom"/>
          </w:tcPr>
          <w:p w14:paraId="56C05B60"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2C7E5F7F"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07225B0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C0A4DB1" w14:textId="77777777" w:rsidR="0015580B" w:rsidRPr="0015580B" w:rsidRDefault="0015580B" w:rsidP="0015580B">
            <w:pPr>
              <w:spacing w:line="250" w:lineRule="exact"/>
              <w:rPr>
                <w:rFonts w:eastAsia="標楷體"/>
                <w:sz w:val="18"/>
                <w:szCs w:val="18"/>
              </w:rPr>
            </w:pPr>
          </w:p>
        </w:tc>
      </w:tr>
      <w:tr w:rsidR="0015580B" w:rsidRPr="0015580B" w14:paraId="6F2D8403" w14:textId="77777777" w:rsidTr="0015580B">
        <w:tc>
          <w:tcPr>
            <w:tcW w:w="567" w:type="dxa"/>
            <w:tcMar>
              <w:left w:w="0" w:type="dxa"/>
              <w:right w:w="0" w:type="dxa"/>
            </w:tcMar>
          </w:tcPr>
          <w:p w14:paraId="1424D985" w14:textId="77777777" w:rsidR="0015580B" w:rsidRPr="0015580B" w:rsidRDefault="0015580B" w:rsidP="0015580B">
            <w:pPr>
              <w:spacing w:line="250" w:lineRule="exact"/>
              <w:rPr>
                <w:rFonts w:eastAsia="標楷體"/>
                <w:sz w:val="18"/>
                <w:szCs w:val="18"/>
              </w:rPr>
            </w:pPr>
            <w:r w:rsidRPr="0015580B">
              <w:rPr>
                <w:rFonts w:eastAsia="標楷體"/>
                <w:sz w:val="18"/>
                <w:szCs w:val="18"/>
              </w:rPr>
              <w:t>7050</w:t>
            </w:r>
          </w:p>
        </w:tc>
        <w:tc>
          <w:tcPr>
            <w:tcW w:w="2892" w:type="dxa"/>
            <w:tcMar>
              <w:left w:w="0" w:type="dxa"/>
              <w:right w:w="0" w:type="dxa"/>
            </w:tcMar>
          </w:tcPr>
          <w:p w14:paraId="64B970B9"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財務成本</w:t>
            </w:r>
          </w:p>
        </w:tc>
        <w:tc>
          <w:tcPr>
            <w:tcW w:w="113" w:type="dxa"/>
            <w:tcMar>
              <w:left w:w="0" w:type="dxa"/>
              <w:right w:w="0" w:type="dxa"/>
            </w:tcMar>
          </w:tcPr>
          <w:p w14:paraId="392645E5"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C54301F"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六(八)(二十)及</w:t>
            </w:r>
          </w:p>
          <w:p w14:paraId="14C6C525"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七</w:t>
            </w:r>
          </w:p>
        </w:tc>
        <w:tc>
          <w:tcPr>
            <w:tcW w:w="112" w:type="dxa"/>
            <w:tcMar>
              <w:left w:w="0" w:type="dxa"/>
              <w:right w:w="0" w:type="dxa"/>
            </w:tcMar>
            <w:vAlign w:val="bottom"/>
          </w:tcPr>
          <w:p w14:paraId="2885D28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30EAD785"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3C5AC58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16,373</w:t>
            </w:r>
          </w:p>
        </w:tc>
        <w:tc>
          <w:tcPr>
            <w:tcW w:w="113" w:type="dxa"/>
            <w:tcMar>
              <w:left w:w="0" w:type="dxa"/>
              <w:right w:w="0" w:type="dxa"/>
            </w:tcMar>
            <w:vAlign w:val="bottom"/>
          </w:tcPr>
          <w:p w14:paraId="0159DA4A"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6F180C77"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08A32B4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76C09736"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575F0F2"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28A95758"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0388A63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3" w:type="dxa"/>
            <w:tcMar>
              <w:left w:w="0" w:type="dxa"/>
              <w:right w:w="0" w:type="dxa"/>
            </w:tcMar>
            <w:vAlign w:val="bottom"/>
          </w:tcPr>
          <w:p w14:paraId="2C5E086A"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E75A253"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71E11F7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648220B4" w14:textId="77777777" w:rsidR="0015580B" w:rsidRPr="0015580B" w:rsidRDefault="0015580B" w:rsidP="0015580B">
            <w:pPr>
              <w:spacing w:line="250" w:lineRule="exact"/>
              <w:rPr>
                <w:rFonts w:eastAsia="標楷體"/>
                <w:sz w:val="18"/>
                <w:szCs w:val="18"/>
              </w:rPr>
            </w:pPr>
          </w:p>
        </w:tc>
      </w:tr>
      <w:tr w:rsidR="0015580B" w:rsidRPr="0015580B" w14:paraId="3409AB68" w14:textId="77777777" w:rsidTr="0015580B">
        <w:tc>
          <w:tcPr>
            <w:tcW w:w="567" w:type="dxa"/>
            <w:tcMar>
              <w:left w:w="0" w:type="dxa"/>
              <w:right w:w="0" w:type="dxa"/>
            </w:tcMar>
          </w:tcPr>
          <w:p w14:paraId="402E5323" w14:textId="77777777" w:rsidR="0015580B" w:rsidRPr="0015580B" w:rsidRDefault="0015580B" w:rsidP="0015580B">
            <w:pPr>
              <w:spacing w:line="250" w:lineRule="exact"/>
              <w:rPr>
                <w:rFonts w:eastAsia="標楷體"/>
                <w:sz w:val="18"/>
                <w:szCs w:val="18"/>
              </w:rPr>
            </w:pPr>
            <w:r w:rsidRPr="0015580B">
              <w:rPr>
                <w:rFonts w:eastAsia="標楷體"/>
                <w:sz w:val="18"/>
                <w:szCs w:val="18"/>
              </w:rPr>
              <w:t>7070</w:t>
            </w:r>
          </w:p>
        </w:tc>
        <w:tc>
          <w:tcPr>
            <w:tcW w:w="2892" w:type="dxa"/>
            <w:tcMar>
              <w:left w:w="0" w:type="dxa"/>
              <w:right w:w="0" w:type="dxa"/>
            </w:tcMar>
          </w:tcPr>
          <w:p w14:paraId="4C383CDB" w14:textId="77777777" w:rsidR="0015580B" w:rsidRPr="0015580B" w:rsidRDefault="0015580B" w:rsidP="0015580B">
            <w:pPr>
              <w:spacing w:line="250" w:lineRule="exact"/>
              <w:ind w:left="180"/>
              <w:rPr>
                <w:rFonts w:ascii="標楷體" w:eastAsia="標楷體" w:hAnsi="標楷體"/>
                <w:sz w:val="18"/>
                <w:szCs w:val="18"/>
              </w:rPr>
            </w:pPr>
            <w:r w:rsidRPr="0015580B">
              <w:rPr>
                <w:rFonts w:ascii="標楷體" w:eastAsia="標楷體" w:hAnsi="標楷體"/>
                <w:sz w:val="18"/>
                <w:szCs w:val="18"/>
              </w:rPr>
              <w:t>採用權益法認列之子公司、關聯企業及合資損益之份額</w:t>
            </w:r>
          </w:p>
        </w:tc>
        <w:tc>
          <w:tcPr>
            <w:tcW w:w="113" w:type="dxa"/>
            <w:tcMar>
              <w:left w:w="0" w:type="dxa"/>
              <w:right w:w="0" w:type="dxa"/>
            </w:tcMar>
          </w:tcPr>
          <w:p w14:paraId="248380EA"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3F5654D"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六(六)</w:t>
            </w:r>
          </w:p>
        </w:tc>
        <w:tc>
          <w:tcPr>
            <w:tcW w:w="112" w:type="dxa"/>
            <w:tcMar>
              <w:left w:w="0" w:type="dxa"/>
              <w:right w:w="0" w:type="dxa"/>
            </w:tcMar>
            <w:vAlign w:val="bottom"/>
          </w:tcPr>
          <w:p w14:paraId="583C221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15F40A59"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4E3DAAD5"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543</w:t>
            </w:r>
          </w:p>
        </w:tc>
        <w:tc>
          <w:tcPr>
            <w:tcW w:w="113" w:type="dxa"/>
            <w:tcMar>
              <w:left w:w="0" w:type="dxa"/>
              <w:right w:w="0" w:type="dxa"/>
            </w:tcMar>
            <w:vAlign w:val="bottom"/>
          </w:tcPr>
          <w:p w14:paraId="2ECF978E"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6CF5E4D2"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0583C0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402EBF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F2381B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5034A758"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0F04AE98"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2,522</w:t>
            </w:r>
          </w:p>
        </w:tc>
        <w:tc>
          <w:tcPr>
            <w:tcW w:w="113" w:type="dxa"/>
            <w:tcMar>
              <w:left w:w="0" w:type="dxa"/>
              <w:right w:w="0" w:type="dxa"/>
            </w:tcMar>
            <w:vAlign w:val="bottom"/>
          </w:tcPr>
          <w:p w14:paraId="41AAA59B"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AA0017A"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77657AC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0B256112" w14:textId="77777777" w:rsidR="0015580B" w:rsidRPr="0015580B" w:rsidRDefault="0015580B" w:rsidP="0015580B">
            <w:pPr>
              <w:spacing w:line="250" w:lineRule="exact"/>
              <w:rPr>
                <w:rFonts w:eastAsia="標楷體"/>
                <w:sz w:val="18"/>
                <w:szCs w:val="18"/>
              </w:rPr>
            </w:pPr>
          </w:p>
        </w:tc>
      </w:tr>
      <w:tr w:rsidR="0015580B" w:rsidRPr="0015580B" w14:paraId="0FB47B7D" w14:textId="77777777" w:rsidTr="0015580B">
        <w:tc>
          <w:tcPr>
            <w:tcW w:w="567" w:type="dxa"/>
            <w:tcMar>
              <w:left w:w="0" w:type="dxa"/>
              <w:right w:w="0" w:type="dxa"/>
            </w:tcMar>
          </w:tcPr>
          <w:p w14:paraId="720193A3" w14:textId="77777777" w:rsidR="0015580B" w:rsidRPr="0015580B" w:rsidRDefault="0015580B" w:rsidP="0015580B">
            <w:pPr>
              <w:spacing w:line="250" w:lineRule="exact"/>
              <w:rPr>
                <w:rFonts w:eastAsia="標楷體"/>
                <w:sz w:val="18"/>
                <w:szCs w:val="18"/>
              </w:rPr>
            </w:pPr>
            <w:r w:rsidRPr="0015580B">
              <w:rPr>
                <w:rFonts w:eastAsia="標楷體"/>
                <w:sz w:val="18"/>
                <w:szCs w:val="18"/>
              </w:rPr>
              <w:t>7000</w:t>
            </w:r>
          </w:p>
        </w:tc>
        <w:tc>
          <w:tcPr>
            <w:tcW w:w="2892" w:type="dxa"/>
            <w:tcMar>
              <w:left w:w="0" w:type="dxa"/>
              <w:right w:w="0" w:type="dxa"/>
            </w:tcMar>
          </w:tcPr>
          <w:p w14:paraId="4189D2C5" w14:textId="77777777" w:rsidR="0015580B" w:rsidRPr="0015580B" w:rsidRDefault="0015580B" w:rsidP="0015580B">
            <w:pPr>
              <w:spacing w:line="250" w:lineRule="exact"/>
              <w:ind w:firstLine="360"/>
              <w:rPr>
                <w:rFonts w:ascii="標楷體" w:eastAsia="標楷體" w:hAnsi="標楷體"/>
                <w:sz w:val="18"/>
                <w:szCs w:val="18"/>
              </w:rPr>
            </w:pPr>
            <w:r w:rsidRPr="0015580B">
              <w:rPr>
                <w:rFonts w:ascii="標楷體" w:eastAsia="標楷體" w:hAnsi="標楷體"/>
                <w:sz w:val="18"/>
                <w:szCs w:val="18"/>
              </w:rPr>
              <w:t>營業外收入及支出合計</w:t>
            </w:r>
          </w:p>
        </w:tc>
        <w:tc>
          <w:tcPr>
            <w:tcW w:w="113" w:type="dxa"/>
            <w:tcMar>
              <w:left w:w="0" w:type="dxa"/>
              <w:right w:w="0" w:type="dxa"/>
            </w:tcMar>
          </w:tcPr>
          <w:p w14:paraId="5F67A176"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25AA1A2A"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9BA7F2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52AB9523"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1B85477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3,007</w:t>
            </w:r>
          </w:p>
        </w:tc>
        <w:tc>
          <w:tcPr>
            <w:tcW w:w="113" w:type="dxa"/>
            <w:tcMar>
              <w:left w:w="0" w:type="dxa"/>
              <w:right w:w="0" w:type="dxa"/>
            </w:tcMar>
            <w:vAlign w:val="bottom"/>
          </w:tcPr>
          <w:p w14:paraId="63147634"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23078308"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723A9116"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4BDCE843"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74C72223"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67583B7"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354AC5A5"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2,904</w:t>
            </w:r>
          </w:p>
        </w:tc>
        <w:tc>
          <w:tcPr>
            <w:tcW w:w="113" w:type="dxa"/>
            <w:tcMar>
              <w:left w:w="0" w:type="dxa"/>
              <w:right w:w="0" w:type="dxa"/>
            </w:tcMar>
            <w:vAlign w:val="bottom"/>
          </w:tcPr>
          <w:p w14:paraId="108D0D5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E4526CF"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DEE9E2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635240B" w14:textId="77777777" w:rsidR="0015580B" w:rsidRPr="0015580B" w:rsidRDefault="0015580B" w:rsidP="0015580B">
            <w:pPr>
              <w:spacing w:line="250" w:lineRule="exact"/>
              <w:rPr>
                <w:rFonts w:eastAsia="標楷體"/>
                <w:sz w:val="18"/>
                <w:szCs w:val="18"/>
              </w:rPr>
            </w:pPr>
          </w:p>
        </w:tc>
      </w:tr>
      <w:tr w:rsidR="0015580B" w:rsidRPr="0015580B" w14:paraId="184E3A01" w14:textId="77777777" w:rsidTr="0015580B">
        <w:tc>
          <w:tcPr>
            <w:tcW w:w="567" w:type="dxa"/>
            <w:tcMar>
              <w:left w:w="0" w:type="dxa"/>
              <w:right w:w="0" w:type="dxa"/>
            </w:tcMar>
          </w:tcPr>
          <w:p w14:paraId="19F21473" w14:textId="77777777" w:rsidR="0015580B" w:rsidRPr="0015580B" w:rsidRDefault="0015580B" w:rsidP="0015580B">
            <w:pPr>
              <w:spacing w:line="250" w:lineRule="exact"/>
              <w:rPr>
                <w:rFonts w:eastAsia="標楷體"/>
                <w:sz w:val="18"/>
                <w:szCs w:val="18"/>
              </w:rPr>
            </w:pPr>
            <w:r w:rsidRPr="0015580B">
              <w:rPr>
                <w:rFonts w:eastAsia="標楷體"/>
                <w:sz w:val="18"/>
                <w:szCs w:val="18"/>
              </w:rPr>
              <w:t>7900</w:t>
            </w:r>
          </w:p>
        </w:tc>
        <w:tc>
          <w:tcPr>
            <w:tcW w:w="2892" w:type="dxa"/>
            <w:tcMar>
              <w:left w:w="0" w:type="dxa"/>
              <w:right w:w="0" w:type="dxa"/>
            </w:tcMar>
          </w:tcPr>
          <w:p w14:paraId="77072F6E"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稅前淨利</w:t>
            </w:r>
          </w:p>
        </w:tc>
        <w:tc>
          <w:tcPr>
            <w:tcW w:w="113" w:type="dxa"/>
            <w:tcMar>
              <w:left w:w="0" w:type="dxa"/>
              <w:right w:w="0" w:type="dxa"/>
            </w:tcMar>
          </w:tcPr>
          <w:p w14:paraId="69B37CE1"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25CAAF90"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6BBDE966"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FAFCFD5"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46C5203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201,826</w:t>
            </w:r>
          </w:p>
        </w:tc>
        <w:tc>
          <w:tcPr>
            <w:tcW w:w="113" w:type="dxa"/>
            <w:tcMar>
              <w:left w:w="0" w:type="dxa"/>
              <w:right w:w="0" w:type="dxa"/>
            </w:tcMar>
            <w:vAlign w:val="bottom"/>
          </w:tcPr>
          <w:p w14:paraId="1372490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2688A54"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1F8F8AD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6</w:t>
            </w:r>
          </w:p>
        </w:tc>
        <w:tc>
          <w:tcPr>
            <w:tcW w:w="112" w:type="dxa"/>
            <w:tcMar>
              <w:left w:w="0" w:type="dxa"/>
              <w:right w:w="0" w:type="dxa"/>
            </w:tcMar>
            <w:vAlign w:val="bottom"/>
          </w:tcPr>
          <w:p w14:paraId="60CF0BA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1FF4843"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3983DB1A"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1279471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78,919</w:t>
            </w:r>
          </w:p>
        </w:tc>
        <w:tc>
          <w:tcPr>
            <w:tcW w:w="113" w:type="dxa"/>
            <w:tcMar>
              <w:left w:w="0" w:type="dxa"/>
              <w:right w:w="0" w:type="dxa"/>
            </w:tcMar>
            <w:vAlign w:val="bottom"/>
          </w:tcPr>
          <w:p w14:paraId="51A93B9C"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460ABFB"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6BB2B3F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w:t>
            </w:r>
          </w:p>
        </w:tc>
        <w:tc>
          <w:tcPr>
            <w:tcW w:w="112" w:type="dxa"/>
            <w:tcMar>
              <w:left w:w="0" w:type="dxa"/>
              <w:right w:w="0" w:type="dxa"/>
            </w:tcMar>
            <w:vAlign w:val="bottom"/>
          </w:tcPr>
          <w:p w14:paraId="41B0021F" w14:textId="77777777" w:rsidR="0015580B" w:rsidRPr="0015580B" w:rsidRDefault="0015580B" w:rsidP="0015580B">
            <w:pPr>
              <w:spacing w:line="250" w:lineRule="exact"/>
              <w:rPr>
                <w:rFonts w:eastAsia="標楷體"/>
                <w:sz w:val="18"/>
                <w:szCs w:val="18"/>
              </w:rPr>
            </w:pPr>
          </w:p>
        </w:tc>
      </w:tr>
      <w:tr w:rsidR="0015580B" w:rsidRPr="0015580B" w14:paraId="371FA669" w14:textId="77777777" w:rsidTr="0015580B">
        <w:tc>
          <w:tcPr>
            <w:tcW w:w="567" w:type="dxa"/>
            <w:tcMar>
              <w:left w:w="0" w:type="dxa"/>
              <w:right w:w="0" w:type="dxa"/>
            </w:tcMar>
          </w:tcPr>
          <w:p w14:paraId="0C13EA92" w14:textId="77777777" w:rsidR="0015580B" w:rsidRPr="0015580B" w:rsidRDefault="0015580B" w:rsidP="0015580B">
            <w:pPr>
              <w:spacing w:line="250" w:lineRule="exact"/>
              <w:rPr>
                <w:rFonts w:eastAsia="標楷體"/>
                <w:sz w:val="18"/>
                <w:szCs w:val="18"/>
              </w:rPr>
            </w:pPr>
            <w:r w:rsidRPr="0015580B">
              <w:rPr>
                <w:rFonts w:eastAsia="標楷體"/>
                <w:sz w:val="18"/>
                <w:szCs w:val="18"/>
              </w:rPr>
              <w:t>7950</w:t>
            </w:r>
          </w:p>
        </w:tc>
        <w:tc>
          <w:tcPr>
            <w:tcW w:w="2892" w:type="dxa"/>
            <w:tcMar>
              <w:left w:w="0" w:type="dxa"/>
              <w:right w:w="0" w:type="dxa"/>
            </w:tcMar>
          </w:tcPr>
          <w:p w14:paraId="731A8AF9"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所得稅費用</w:t>
            </w:r>
          </w:p>
        </w:tc>
        <w:tc>
          <w:tcPr>
            <w:tcW w:w="113" w:type="dxa"/>
            <w:tcMar>
              <w:left w:w="0" w:type="dxa"/>
              <w:right w:w="0" w:type="dxa"/>
            </w:tcMar>
          </w:tcPr>
          <w:p w14:paraId="5C526B8A"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0F47B5A"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六(二十三)</w:t>
            </w:r>
          </w:p>
        </w:tc>
        <w:tc>
          <w:tcPr>
            <w:tcW w:w="112" w:type="dxa"/>
            <w:tcMar>
              <w:left w:w="0" w:type="dxa"/>
              <w:right w:w="0" w:type="dxa"/>
            </w:tcMar>
            <w:vAlign w:val="bottom"/>
          </w:tcPr>
          <w:p w14:paraId="1E2D0CF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4156BDA3"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37B5FD9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40,218</w:t>
            </w:r>
          </w:p>
        </w:tc>
        <w:tc>
          <w:tcPr>
            <w:tcW w:w="113" w:type="dxa"/>
            <w:tcMar>
              <w:left w:w="0" w:type="dxa"/>
              <w:right w:w="0" w:type="dxa"/>
            </w:tcMar>
            <w:vAlign w:val="bottom"/>
          </w:tcPr>
          <w:p w14:paraId="5BCF6359"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3E233C1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510" w:type="dxa"/>
            <w:tcBorders>
              <w:bottom w:val="single" w:sz="4" w:space="0" w:color="auto"/>
            </w:tcBorders>
            <w:tcMar>
              <w:left w:w="0" w:type="dxa"/>
              <w:right w:w="0" w:type="dxa"/>
            </w:tcMar>
            <w:vAlign w:val="bottom"/>
          </w:tcPr>
          <w:p w14:paraId="68C4909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w:t>
            </w:r>
          </w:p>
        </w:tc>
        <w:tc>
          <w:tcPr>
            <w:tcW w:w="112" w:type="dxa"/>
            <w:tcMar>
              <w:left w:w="0" w:type="dxa"/>
              <w:right w:w="0" w:type="dxa"/>
            </w:tcMar>
            <w:vAlign w:val="bottom"/>
          </w:tcPr>
          <w:p w14:paraId="57EB31EA"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74E6C807"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single" w:sz="4" w:space="0" w:color="auto"/>
            </w:tcBorders>
            <w:tcMar>
              <w:left w:w="0" w:type="dxa"/>
              <w:right w:w="0" w:type="dxa"/>
            </w:tcMar>
            <w:vAlign w:val="bottom"/>
          </w:tcPr>
          <w:p w14:paraId="5494B592"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680673C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10,444</w:t>
            </w:r>
          </w:p>
        </w:tc>
        <w:tc>
          <w:tcPr>
            <w:tcW w:w="113" w:type="dxa"/>
            <w:tcMar>
              <w:left w:w="0" w:type="dxa"/>
              <w:right w:w="0" w:type="dxa"/>
            </w:tcMar>
            <w:vAlign w:val="bottom"/>
          </w:tcPr>
          <w:p w14:paraId="5A94C660"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88B4158"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156991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623C1C89" w14:textId="77777777" w:rsidR="0015580B" w:rsidRPr="0015580B" w:rsidRDefault="0015580B" w:rsidP="0015580B">
            <w:pPr>
              <w:spacing w:line="250" w:lineRule="exact"/>
              <w:rPr>
                <w:rFonts w:eastAsia="標楷體"/>
                <w:sz w:val="18"/>
                <w:szCs w:val="18"/>
              </w:rPr>
            </w:pPr>
          </w:p>
        </w:tc>
      </w:tr>
      <w:tr w:rsidR="0015580B" w:rsidRPr="0015580B" w14:paraId="33E51DEF" w14:textId="77777777" w:rsidTr="0015580B">
        <w:tc>
          <w:tcPr>
            <w:tcW w:w="567" w:type="dxa"/>
            <w:tcMar>
              <w:left w:w="0" w:type="dxa"/>
              <w:right w:w="0" w:type="dxa"/>
            </w:tcMar>
          </w:tcPr>
          <w:p w14:paraId="543FE089" w14:textId="77777777" w:rsidR="0015580B" w:rsidRPr="0015580B" w:rsidRDefault="0015580B" w:rsidP="0015580B">
            <w:pPr>
              <w:spacing w:line="250" w:lineRule="exact"/>
              <w:rPr>
                <w:rFonts w:eastAsia="標楷體"/>
                <w:sz w:val="18"/>
                <w:szCs w:val="18"/>
              </w:rPr>
            </w:pPr>
            <w:r w:rsidRPr="0015580B">
              <w:rPr>
                <w:rFonts w:eastAsia="標楷體"/>
                <w:sz w:val="18"/>
                <w:szCs w:val="18"/>
              </w:rPr>
              <w:t>8200</w:t>
            </w:r>
          </w:p>
        </w:tc>
        <w:tc>
          <w:tcPr>
            <w:tcW w:w="2892" w:type="dxa"/>
            <w:tcMar>
              <w:left w:w="0" w:type="dxa"/>
              <w:right w:w="0" w:type="dxa"/>
            </w:tcMar>
          </w:tcPr>
          <w:p w14:paraId="3195D22B"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本期淨利</w:t>
            </w:r>
          </w:p>
        </w:tc>
        <w:tc>
          <w:tcPr>
            <w:tcW w:w="113" w:type="dxa"/>
            <w:tcMar>
              <w:left w:w="0" w:type="dxa"/>
              <w:right w:w="0" w:type="dxa"/>
            </w:tcMar>
          </w:tcPr>
          <w:p w14:paraId="5BAC92C3"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6872633"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9D12076"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36D70F9B"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Borders>
              <w:bottom w:val="double" w:sz="4" w:space="0" w:color="auto"/>
            </w:tcBorders>
            <w:tcMar>
              <w:left w:w="0" w:type="dxa"/>
              <w:right w:w="0" w:type="dxa"/>
            </w:tcMar>
            <w:vAlign w:val="bottom"/>
          </w:tcPr>
          <w:p w14:paraId="737E84B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161,608</w:t>
            </w:r>
          </w:p>
        </w:tc>
        <w:tc>
          <w:tcPr>
            <w:tcW w:w="113" w:type="dxa"/>
            <w:tcMar>
              <w:left w:w="0" w:type="dxa"/>
              <w:right w:w="0" w:type="dxa"/>
            </w:tcMar>
            <w:vAlign w:val="bottom"/>
          </w:tcPr>
          <w:p w14:paraId="57B7929D"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8807B5C" w14:textId="77777777" w:rsidR="0015580B" w:rsidRPr="0015580B" w:rsidRDefault="0015580B" w:rsidP="0015580B">
            <w:pPr>
              <w:spacing w:line="25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3409489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5</w:t>
            </w:r>
          </w:p>
        </w:tc>
        <w:tc>
          <w:tcPr>
            <w:tcW w:w="112" w:type="dxa"/>
            <w:tcMar>
              <w:left w:w="0" w:type="dxa"/>
              <w:right w:w="0" w:type="dxa"/>
            </w:tcMar>
            <w:vAlign w:val="bottom"/>
          </w:tcPr>
          <w:p w14:paraId="6332D6B1"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0633E96"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6A64C4C0"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Borders>
              <w:bottom w:val="double" w:sz="4" w:space="0" w:color="auto"/>
            </w:tcBorders>
            <w:tcMar>
              <w:left w:w="0" w:type="dxa"/>
              <w:right w:w="0" w:type="dxa"/>
            </w:tcMar>
            <w:vAlign w:val="bottom"/>
          </w:tcPr>
          <w:p w14:paraId="36DCE5C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68,475</w:t>
            </w:r>
          </w:p>
        </w:tc>
        <w:tc>
          <w:tcPr>
            <w:tcW w:w="113" w:type="dxa"/>
            <w:tcMar>
              <w:left w:w="0" w:type="dxa"/>
              <w:right w:w="0" w:type="dxa"/>
            </w:tcMar>
            <w:vAlign w:val="bottom"/>
          </w:tcPr>
          <w:p w14:paraId="53689A1A"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EECACDC" w14:textId="77777777" w:rsidR="0015580B" w:rsidRPr="0015580B" w:rsidRDefault="0015580B" w:rsidP="0015580B">
            <w:pPr>
              <w:spacing w:line="25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08B076D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w:t>
            </w:r>
          </w:p>
        </w:tc>
        <w:tc>
          <w:tcPr>
            <w:tcW w:w="112" w:type="dxa"/>
            <w:tcMar>
              <w:left w:w="0" w:type="dxa"/>
              <w:right w:w="0" w:type="dxa"/>
            </w:tcMar>
            <w:vAlign w:val="bottom"/>
          </w:tcPr>
          <w:p w14:paraId="74CB3CB7" w14:textId="77777777" w:rsidR="0015580B" w:rsidRPr="0015580B" w:rsidRDefault="0015580B" w:rsidP="0015580B">
            <w:pPr>
              <w:spacing w:line="250" w:lineRule="exact"/>
              <w:rPr>
                <w:rFonts w:eastAsia="標楷體"/>
                <w:sz w:val="18"/>
                <w:szCs w:val="18"/>
              </w:rPr>
            </w:pPr>
          </w:p>
        </w:tc>
      </w:tr>
      <w:tr w:rsidR="0015580B" w:rsidRPr="0015580B" w14:paraId="474E5200" w14:textId="77777777" w:rsidTr="0015580B">
        <w:tc>
          <w:tcPr>
            <w:tcW w:w="567" w:type="dxa"/>
            <w:tcMar>
              <w:left w:w="0" w:type="dxa"/>
              <w:right w:w="0" w:type="dxa"/>
            </w:tcMar>
          </w:tcPr>
          <w:p w14:paraId="77BA3190"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3D0C560D"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其他綜合損益(淨額)</w:t>
            </w:r>
          </w:p>
        </w:tc>
        <w:tc>
          <w:tcPr>
            <w:tcW w:w="113" w:type="dxa"/>
            <w:tcMar>
              <w:left w:w="0" w:type="dxa"/>
              <w:right w:w="0" w:type="dxa"/>
            </w:tcMar>
          </w:tcPr>
          <w:p w14:paraId="1D4E0A90"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55F807FC"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六(二)(十二)</w:t>
            </w:r>
          </w:p>
          <w:p w14:paraId="275727F0"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(十六)(二十三)</w:t>
            </w:r>
          </w:p>
        </w:tc>
        <w:tc>
          <w:tcPr>
            <w:tcW w:w="112" w:type="dxa"/>
            <w:tcMar>
              <w:left w:w="0" w:type="dxa"/>
              <w:right w:w="0" w:type="dxa"/>
            </w:tcMar>
            <w:vAlign w:val="bottom"/>
          </w:tcPr>
          <w:p w14:paraId="55A3F069"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0D4ADE44"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0C3D7C52"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2DD7104F"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E997B38"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5118E8FC"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43AEFCFD"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B2C4FE7"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5E020A29"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0F4CBE69"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0E316AC2"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8D95930"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653F4F91"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48DC524E" w14:textId="77777777" w:rsidR="0015580B" w:rsidRPr="0015580B" w:rsidRDefault="0015580B" w:rsidP="0015580B">
            <w:pPr>
              <w:spacing w:line="250" w:lineRule="exact"/>
              <w:rPr>
                <w:rFonts w:eastAsia="標楷體"/>
                <w:sz w:val="18"/>
                <w:szCs w:val="18"/>
              </w:rPr>
            </w:pPr>
          </w:p>
        </w:tc>
      </w:tr>
      <w:tr w:rsidR="0015580B" w:rsidRPr="0015580B" w14:paraId="7220FF85" w14:textId="77777777" w:rsidTr="0015580B">
        <w:tc>
          <w:tcPr>
            <w:tcW w:w="567" w:type="dxa"/>
            <w:tcMar>
              <w:left w:w="0" w:type="dxa"/>
              <w:right w:w="0" w:type="dxa"/>
            </w:tcMar>
          </w:tcPr>
          <w:p w14:paraId="22ACB7C6"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5712DE60"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不重分類至損益之項目</w:t>
            </w:r>
          </w:p>
        </w:tc>
        <w:tc>
          <w:tcPr>
            <w:tcW w:w="113" w:type="dxa"/>
            <w:tcMar>
              <w:left w:w="0" w:type="dxa"/>
              <w:right w:w="0" w:type="dxa"/>
            </w:tcMar>
          </w:tcPr>
          <w:p w14:paraId="09E9F29A"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F0CBCBC"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56B15A61"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CE50C3C"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2A134133"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3FB90E7B"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96D4D11"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31324A7C"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7160518F"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725C4FA"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1F025F33"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390AD9BB"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704FA93B"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3B1C3585"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443DF72C"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1840343E" w14:textId="77777777" w:rsidR="0015580B" w:rsidRPr="0015580B" w:rsidRDefault="0015580B" w:rsidP="0015580B">
            <w:pPr>
              <w:spacing w:line="250" w:lineRule="exact"/>
              <w:rPr>
                <w:rFonts w:eastAsia="標楷體"/>
                <w:sz w:val="18"/>
                <w:szCs w:val="18"/>
              </w:rPr>
            </w:pPr>
          </w:p>
        </w:tc>
      </w:tr>
      <w:tr w:rsidR="0015580B" w:rsidRPr="0015580B" w14:paraId="4F459E8E" w14:textId="77777777" w:rsidTr="0015580B">
        <w:tc>
          <w:tcPr>
            <w:tcW w:w="567" w:type="dxa"/>
            <w:tcMar>
              <w:left w:w="0" w:type="dxa"/>
              <w:right w:w="0" w:type="dxa"/>
            </w:tcMar>
          </w:tcPr>
          <w:p w14:paraId="76F778B7" w14:textId="77777777" w:rsidR="0015580B" w:rsidRPr="0015580B" w:rsidRDefault="0015580B" w:rsidP="0015580B">
            <w:pPr>
              <w:spacing w:line="250" w:lineRule="exact"/>
              <w:rPr>
                <w:rFonts w:eastAsia="標楷體"/>
                <w:sz w:val="18"/>
                <w:szCs w:val="18"/>
              </w:rPr>
            </w:pPr>
            <w:r w:rsidRPr="0015580B">
              <w:rPr>
                <w:rFonts w:eastAsia="標楷體"/>
                <w:sz w:val="18"/>
                <w:szCs w:val="18"/>
              </w:rPr>
              <w:t>8311</w:t>
            </w:r>
          </w:p>
        </w:tc>
        <w:tc>
          <w:tcPr>
            <w:tcW w:w="2892" w:type="dxa"/>
            <w:tcMar>
              <w:left w:w="0" w:type="dxa"/>
              <w:right w:w="0" w:type="dxa"/>
            </w:tcMar>
          </w:tcPr>
          <w:p w14:paraId="0EDEF7CC"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確定福利計畫之再衡量數</w:t>
            </w:r>
          </w:p>
        </w:tc>
        <w:tc>
          <w:tcPr>
            <w:tcW w:w="113" w:type="dxa"/>
            <w:tcMar>
              <w:left w:w="0" w:type="dxa"/>
              <w:right w:w="0" w:type="dxa"/>
            </w:tcMar>
          </w:tcPr>
          <w:p w14:paraId="1AD51591"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7BA927F3"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236E920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63E52761"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Mar>
              <w:left w:w="0" w:type="dxa"/>
              <w:right w:w="0" w:type="dxa"/>
            </w:tcMar>
            <w:vAlign w:val="bottom"/>
          </w:tcPr>
          <w:p w14:paraId="6924925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2,042</w:t>
            </w:r>
          </w:p>
        </w:tc>
        <w:tc>
          <w:tcPr>
            <w:tcW w:w="113" w:type="dxa"/>
            <w:tcMar>
              <w:left w:w="0" w:type="dxa"/>
              <w:right w:w="0" w:type="dxa"/>
            </w:tcMar>
            <w:vAlign w:val="bottom"/>
          </w:tcPr>
          <w:p w14:paraId="3B0F3F91"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3067258"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395D7D8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2A64D0F"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0E7133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4BD7F101"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Mar>
              <w:left w:w="0" w:type="dxa"/>
              <w:right w:w="0" w:type="dxa"/>
            </w:tcMar>
            <w:vAlign w:val="bottom"/>
          </w:tcPr>
          <w:p w14:paraId="364581AA"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4,588</w:t>
            </w:r>
          </w:p>
        </w:tc>
        <w:tc>
          <w:tcPr>
            <w:tcW w:w="113" w:type="dxa"/>
            <w:tcMar>
              <w:left w:w="0" w:type="dxa"/>
              <w:right w:w="0" w:type="dxa"/>
            </w:tcMar>
            <w:vAlign w:val="bottom"/>
          </w:tcPr>
          <w:p w14:paraId="238C297B"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3201B8A"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11CD5E65"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0EAAF354" w14:textId="77777777" w:rsidR="0015580B" w:rsidRPr="0015580B" w:rsidRDefault="0015580B" w:rsidP="0015580B">
            <w:pPr>
              <w:spacing w:line="250" w:lineRule="exact"/>
              <w:rPr>
                <w:rFonts w:eastAsia="標楷體"/>
                <w:sz w:val="18"/>
                <w:szCs w:val="18"/>
              </w:rPr>
            </w:pPr>
          </w:p>
        </w:tc>
      </w:tr>
      <w:tr w:rsidR="0015580B" w:rsidRPr="0015580B" w14:paraId="6198A201" w14:textId="77777777" w:rsidTr="0015580B">
        <w:tc>
          <w:tcPr>
            <w:tcW w:w="567" w:type="dxa"/>
            <w:tcMar>
              <w:left w:w="0" w:type="dxa"/>
              <w:right w:w="0" w:type="dxa"/>
            </w:tcMar>
          </w:tcPr>
          <w:p w14:paraId="3CE07A8A" w14:textId="77777777" w:rsidR="0015580B" w:rsidRPr="0015580B" w:rsidRDefault="0015580B" w:rsidP="0015580B">
            <w:pPr>
              <w:spacing w:line="250" w:lineRule="exact"/>
              <w:rPr>
                <w:rFonts w:eastAsia="標楷體"/>
                <w:sz w:val="18"/>
                <w:szCs w:val="18"/>
              </w:rPr>
            </w:pPr>
            <w:r w:rsidRPr="0015580B">
              <w:rPr>
                <w:rFonts w:eastAsia="標楷體"/>
                <w:sz w:val="18"/>
                <w:szCs w:val="18"/>
              </w:rPr>
              <w:t>8316</w:t>
            </w:r>
          </w:p>
        </w:tc>
        <w:tc>
          <w:tcPr>
            <w:tcW w:w="2892" w:type="dxa"/>
            <w:tcMar>
              <w:left w:w="0" w:type="dxa"/>
              <w:right w:w="0" w:type="dxa"/>
            </w:tcMar>
          </w:tcPr>
          <w:p w14:paraId="0AC9C884" w14:textId="77777777" w:rsidR="0015580B" w:rsidRPr="0015580B" w:rsidRDefault="0015580B" w:rsidP="0015580B">
            <w:pPr>
              <w:spacing w:line="250" w:lineRule="exact"/>
              <w:ind w:left="180"/>
              <w:rPr>
                <w:rFonts w:ascii="標楷體" w:eastAsia="標楷體" w:hAnsi="標楷體"/>
                <w:sz w:val="18"/>
                <w:szCs w:val="18"/>
              </w:rPr>
            </w:pPr>
            <w:r w:rsidRPr="0015580B">
              <w:rPr>
                <w:rFonts w:ascii="標楷體" w:eastAsia="標楷體" w:hAnsi="標楷體"/>
                <w:sz w:val="18"/>
                <w:szCs w:val="18"/>
              </w:rPr>
              <w:t>透過其他綜合損益按公允價值衡量之權益工具投資未實現評價損益</w:t>
            </w:r>
          </w:p>
        </w:tc>
        <w:tc>
          <w:tcPr>
            <w:tcW w:w="113" w:type="dxa"/>
            <w:tcMar>
              <w:left w:w="0" w:type="dxa"/>
              <w:right w:w="0" w:type="dxa"/>
            </w:tcMar>
          </w:tcPr>
          <w:p w14:paraId="7A1E3542"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73EE25DA"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122F0639"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310E6D15"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117B973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46,818</w:t>
            </w:r>
          </w:p>
        </w:tc>
        <w:tc>
          <w:tcPr>
            <w:tcW w:w="113" w:type="dxa"/>
            <w:tcMar>
              <w:left w:w="0" w:type="dxa"/>
              <w:right w:w="0" w:type="dxa"/>
            </w:tcMar>
            <w:vAlign w:val="bottom"/>
          </w:tcPr>
          <w:p w14:paraId="4D642777"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64AD2F4"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4F8BA27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w:t>
            </w:r>
          </w:p>
        </w:tc>
        <w:tc>
          <w:tcPr>
            <w:tcW w:w="112" w:type="dxa"/>
            <w:tcMar>
              <w:left w:w="0" w:type="dxa"/>
              <w:right w:w="0" w:type="dxa"/>
            </w:tcMar>
            <w:vAlign w:val="bottom"/>
          </w:tcPr>
          <w:p w14:paraId="3AE5C36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B85CAB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76BDA956"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65163B8E"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13,540</w:t>
            </w:r>
          </w:p>
        </w:tc>
        <w:tc>
          <w:tcPr>
            <w:tcW w:w="113" w:type="dxa"/>
            <w:tcMar>
              <w:left w:w="0" w:type="dxa"/>
              <w:right w:w="0" w:type="dxa"/>
            </w:tcMar>
            <w:vAlign w:val="bottom"/>
          </w:tcPr>
          <w:p w14:paraId="20F7A568"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791530F"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7D2C3CD7"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2526EE81" w14:textId="77777777" w:rsidR="0015580B" w:rsidRPr="0015580B" w:rsidRDefault="0015580B" w:rsidP="0015580B">
            <w:pPr>
              <w:spacing w:line="250" w:lineRule="exact"/>
              <w:rPr>
                <w:rFonts w:eastAsia="標楷體"/>
                <w:sz w:val="18"/>
                <w:szCs w:val="18"/>
              </w:rPr>
            </w:pPr>
          </w:p>
        </w:tc>
      </w:tr>
      <w:tr w:rsidR="0015580B" w:rsidRPr="0015580B" w14:paraId="1CE32902" w14:textId="77777777" w:rsidTr="0015580B">
        <w:tc>
          <w:tcPr>
            <w:tcW w:w="567" w:type="dxa"/>
            <w:tcMar>
              <w:left w:w="0" w:type="dxa"/>
              <w:right w:w="0" w:type="dxa"/>
            </w:tcMar>
          </w:tcPr>
          <w:p w14:paraId="378BE3B8" w14:textId="77777777" w:rsidR="0015580B" w:rsidRPr="0015580B" w:rsidRDefault="0015580B" w:rsidP="0015580B">
            <w:pPr>
              <w:spacing w:line="250" w:lineRule="exact"/>
              <w:rPr>
                <w:rFonts w:eastAsia="標楷體"/>
                <w:sz w:val="18"/>
                <w:szCs w:val="18"/>
              </w:rPr>
            </w:pPr>
            <w:r w:rsidRPr="0015580B">
              <w:rPr>
                <w:rFonts w:eastAsia="標楷體"/>
                <w:sz w:val="18"/>
                <w:szCs w:val="18"/>
              </w:rPr>
              <w:t>8349</w:t>
            </w:r>
          </w:p>
        </w:tc>
        <w:tc>
          <w:tcPr>
            <w:tcW w:w="2892" w:type="dxa"/>
            <w:tcMar>
              <w:left w:w="0" w:type="dxa"/>
              <w:right w:w="0" w:type="dxa"/>
            </w:tcMar>
          </w:tcPr>
          <w:p w14:paraId="0CABDE24"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與不重分類之項目相關之所得稅</w:t>
            </w:r>
          </w:p>
        </w:tc>
        <w:tc>
          <w:tcPr>
            <w:tcW w:w="113" w:type="dxa"/>
            <w:tcMar>
              <w:left w:w="0" w:type="dxa"/>
              <w:right w:w="0" w:type="dxa"/>
            </w:tcMar>
          </w:tcPr>
          <w:p w14:paraId="3875CBD1"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1A18E85F"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48973703"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C265843"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1614EAF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408</w:t>
            </w:r>
          </w:p>
        </w:tc>
        <w:tc>
          <w:tcPr>
            <w:tcW w:w="113" w:type="dxa"/>
            <w:tcMar>
              <w:left w:w="0" w:type="dxa"/>
              <w:right w:w="0" w:type="dxa"/>
            </w:tcMar>
            <w:vAlign w:val="bottom"/>
          </w:tcPr>
          <w:p w14:paraId="3B85E8E8"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B44DF74"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3C3D307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2784DF3"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C531029"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099FC72B"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51A88108"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1,295</w:t>
            </w:r>
          </w:p>
        </w:tc>
        <w:tc>
          <w:tcPr>
            <w:tcW w:w="113" w:type="dxa"/>
            <w:tcMar>
              <w:left w:w="0" w:type="dxa"/>
              <w:right w:w="0" w:type="dxa"/>
            </w:tcMar>
            <w:vAlign w:val="bottom"/>
          </w:tcPr>
          <w:p w14:paraId="486AE387"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47A780CB"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0004C1E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1900380" w14:textId="77777777" w:rsidR="0015580B" w:rsidRPr="0015580B" w:rsidRDefault="0015580B" w:rsidP="0015580B">
            <w:pPr>
              <w:spacing w:line="250" w:lineRule="exact"/>
              <w:rPr>
                <w:rFonts w:eastAsia="標楷體"/>
                <w:sz w:val="18"/>
                <w:szCs w:val="18"/>
              </w:rPr>
            </w:pPr>
          </w:p>
        </w:tc>
      </w:tr>
      <w:tr w:rsidR="0015580B" w:rsidRPr="0015580B" w14:paraId="77D2A7C2" w14:textId="77777777" w:rsidTr="0015580B">
        <w:tc>
          <w:tcPr>
            <w:tcW w:w="567" w:type="dxa"/>
            <w:tcMar>
              <w:left w:w="0" w:type="dxa"/>
              <w:right w:w="0" w:type="dxa"/>
            </w:tcMar>
          </w:tcPr>
          <w:p w14:paraId="51A8FB75"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5AC38727"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後續可能重分類至損益之項目</w:t>
            </w:r>
          </w:p>
        </w:tc>
        <w:tc>
          <w:tcPr>
            <w:tcW w:w="113" w:type="dxa"/>
            <w:tcMar>
              <w:left w:w="0" w:type="dxa"/>
              <w:right w:w="0" w:type="dxa"/>
            </w:tcMar>
          </w:tcPr>
          <w:p w14:paraId="1A24C03B"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EEF61D7"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108936BF"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7B05F55B"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2EA29833"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2EB5A4FC"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98723D4"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20762C0C"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70848C64"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80AD5D6"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42BA2FCF"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7BC8F375" w14:textId="77777777" w:rsidR="0015580B" w:rsidRPr="0015580B" w:rsidRDefault="0015580B" w:rsidP="0015580B">
            <w:pPr>
              <w:spacing w:line="250" w:lineRule="exact"/>
              <w:jc w:val="right"/>
              <w:rPr>
                <w:rFonts w:eastAsia="標楷體"/>
                <w:sz w:val="18"/>
                <w:szCs w:val="18"/>
              </w:rPr>
            </w:pPr>
          </w:p>
        </w:tc>
        <w:tc>
          <w:tcPr>
            <w:tcW w:w="113" w:type="dxa"/>
            <w:tcMar>
              <w:left w:w="0" w:type="dxa"/>
              <w:right w:w="0" w:type="dxa"/>
            </w:tcMar>
            <w:vAlign w:val="bottom"/>
          </w:tcPr>
          <w:p w14:paraId="6730D8D8"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7FBD4B9"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731C9984"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2B3A54C4" w14:textId="77777777" w:rsidR="0015580B" w:rsidRPr="0015580B" w:rsidRDefault="0015580B" w:rsidP="0015580B">
            <w:pPr>
              <w:spacing w:line="250" w:lineRule="exact"/>
              <w:rPr>
                <w:rFonts w:eastAsia="標楷體"/>
                <w:sz w:val="18"/>
                <w:szCs w:val="18"/>
              </w:rPr>
            </w:pPr>
          </w:p>
        </w:tc>
      </w:tr>
      <w:tr w:rsidR="0015580B" w:rsidRPr="0015580B" w14:paraId="7DDF028A" w14:textId="77777777" w:rsidTr="0015580B">
        <w:tc>
          <w:tcPr>
            <w:tcW w:w="567" w:type="dxa"/>
            <w:tcMar>
              <w:left w:w="0" w:type="dxa"/>
              <w:right w:w="0" w:type="dxa"/>
            </w:tcMar>
          </w:tcPr>
          <w:p w14:paraId="677AC565" w14:textId="77777777" w:rsidR="0015580B" w:rsidRPr="0015580B" w:rsidRDefault="0015580B" w:rsidP="0015580B">
            <w:pPr>
              <w:spacing w:line="250" w:lineRule="exact"/>
              <w:rPr>
                <w:rFonts w:eastAsia="標楷體"/>
                <w:sz w:val="18"/>
                <w:szCs w:val="18"/>
              </w:rPr>
            </w:pPr>
            <w:r w:rsidRPr="0015580B">
              <w:rPr>
                <w:rFonts w:eastAsia="標楷體"/>
                <w:sz w:val="18"/>
                <w:szCs w:val="18"/>
              </w:rPr>
              <w:t>8361</w:t>
            </w:r>
          </w:p>
        </w:tc>
        <w:tc>
          <w:tcPr>
            <w:tcW w:w="2892" w:type="dxa"/>
            <w:tcMar>
              <w:left w:w="0" w:type="dxa"/>
              <w:right w:w="0" w:type="dxa"/>
            </w:tcMar>
          </w:tcPr>
          <w:p w14:paraId="6BF3A0B6" w14:textId="77777777" w:rsidR="0015580B" w:rsidRPr="0015580B" w:rsidRDefault="0015580B" w:rsidP="0015580B">
            <w:pPr>
              <w:spacing w:line="250" w:lineRule="exact"/>
              <w:ind w:left="180"/>
              <w:rPr>
                <w:rFonts w:ascii="標楷體" w:eastAsia="標楷體" w:hAnsi="標楷體"/>
                <w:sz w:val="18"/>
                <w:szCs w:val="18"/>
              </w:rPr>
            </w:pPr>
            <w:r w:rsidRPr="0015580B">
              <w:rPr>
                <w:rFonts w:ascii="標楷體" w:eastAsia="標楷體" w:hAnsi="標楷體"/>
                <w:sz w:val="18"/>
                <w:szCs w:val="18"/>
              </w:rPr>
              <w:t>國外營運機構財務報表換算之兌換差額</w:t>
            </w:r>
          </w:p>
        </w:tc>
        <w:tc>
          <w:tcPr>
            <w:tcW w:w="113" w:type="dxa"/>
            <w:tcMar>
              <w:left w:w="0" w:type="dxa"/>
              <w:right w:w="0" w:type="dxa"/>
            </w:tcMar>
          </w:tcPr>
          <w:p w14:paraId="7C694AF8"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E6DF8D0"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BEF32F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7283A4EB"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3F5AAE2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90</w:t>
            </w:r>
          </w:p>
        </w:tc>
        <w:tc>
          <w:tcPr>
            <w:tcW w:w="113" w:type="dxa"/>
            <w:tcMar>
              <w:left w:w="0" w:type="dxa"/>
              <w:right w:w="0" w:type="dxa"/>
            </w:tcMar>
            <w:vAlign w:val="bottom"/>
          </w:tcPr>
          <w:p w14:paraId="14D6EB0D"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4041B01"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7C8CC19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3EEAA71A"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4B19589A"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Mar>
              <w:left w:w="0" w:type="dxa"/>
              <w:right w:w="0" w:type="dxa"/>
            </w:tcMar>
            <w:vAlign w:val="bottom"/>
          </w:tcPr>
          <w:p w14:paraId="2668E2B7" w14:textId="77777777" w:rsidR="0015580B" w:rsidRPr="0015580B" w:rsidRDefault="0015580B" w:rsidP="0015580B">
            <w:pPr>
              <w:spacing w:line="250" w:lineRule="exact"/>
              <w:jc w:val="center"/>
              <w:rPr>
                <w:rFonts w:eastAsia="標楷體"/>
                <w:sz w:val="18"/>
                <w:szCs w:val="18"/>
              </w:rPr>
            </w:pPr>
          </w:p>
        </w:tc>
        <w:tc>
          <w:tcPr>
            <w:tcW w:w="1077" w:type="dxa"/>
            <w:tcMar>
              <w:left w:w="0" w:type="dxa"/>
              <w:right w:w="0" w:type="dxa"/>
            </w:tcMar>
            <w:vAlign w:val="bottom"/>
          </w:tcPr>
          <w:p w14:paraId="20CE46F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52</w:t>
            </w:r>
          </w:p>
        </w:tc>
        <w:tc>
          <w:tcPr>
            <w:tcW w:w="113" w:type="dxa"/>
            <w:tcMar>
              <w:left w:w="0" w:type="dxa"/>
              <w:right w:w="0" w:type="dxa"/>
            </w:tcMar>
            <w:vAlign w:val="bottom"/>
          </w:tcPr>
          <w:p w14:paraId="2486672D"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330E836" w14:textId="77777777" w:rsidR="0015580B" w:rsidRPr="0015580B" w:rsidRDefault="0015580B" w:rsidP="0015580B">
            <w:pPr>
              <w:spacing w:line="250" w:lineRule="exact"/>
              <w:jc w:val="right"/>
              <w:rPr>
                <w:rFonts w:eastAsia="標楷體"/>
                <w:sz w:val="18"/>
                <w:szCs w:val="18"/>
              </w:rPr>
            </w:pPr>
          </w:p>
        </w:tc>
        <w:tc>
          <w:tcPr>
            <w:tcW w:w="510" w:type="dxa"/>
            <w:tcMar>
              <w:left w:w="0" w:type="dxa"/>
              <w:right w:w="0" w:type="dxa"/>
            </w:tcMar>
            <w:vAlign w:val="bottom"/>
          </w:tcPr>
          <w:p w14:paraId="164948A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47594ED" w14:textId="77777777" w:rsidR="0015580B" w:rsidRPr="0015580B" w:rsidRDefault="0015580B" w:rsidP="0015580B">
            <w:pPr>
              <w:spacing w:line="250" w:lineRule="exact"/>
              <w:rPr>
                <w:rFonts w:eastAsia="標楷體"/>
                <w:sz w:val="18"/>
                <w:szCs w:val="18"/>
              </w:rPr>
            </w:pPr>
          </w:p>
        </w:tc>
      </w:tr>
      <w:tr w:rsidR="0015580B" w:rsidRPr="0015580B" w14:paraId="540C23E7" w14:textId="77777777" w:rsidTr="0015580B">
        <w:tc>
          <w:tcPr>
            <w:tcW w:w="567" w:type="dxa"/>
            <w:tcMar>
              <w:left w:w="0" w:type="dxa"/>
              <w:right w:w="0" w:type="dxa"/>
            </w:tcMar>
          </w:tcPr>
          <w:p w14:paraId="6F715C0B" w14:textId="77777777" w:rsidR="0015580B" w:rsidRPr="0015580B" w:rsidRDefault="0015580B" w:rsidP="0015580B">
            <w:pPr>
              <w:spacing w:line="250" w:lineRule="exact"/>
              <w:rPr>
                <w:rFonts w:eastAsia="標楷體"/>
                <w:sz w:val="18"/>
                <w:szCs w:val="18"/>
              </w:rPr>
            </w:pPr>
            <w:r w:rsidRPr="0015580B">
              <w:rPr>
                <w:rFonts w:eastAsia="標楷體"/>
                <w:sz w:val="18"/>
                <w:szCs w:val="18"/>
              </w:rPr>
              <w:t>8399</w:t>
            </w:r>
          </w:p>
        </w:tc>
        <w:tc>
          <w:tcPr>
            <w:tcW w:w="2892" w:type="dxa"/>
            <w:tcMar>
              <w:left w:w="0" w:type="dxa"/>
              <w:right w:w="0" w:type="dxa"/>
            </w:tcMar>
          </w:tcPr>
          <w:p w14:paraId="6AE51232" w14:textId="77777777" w:rsidR="0015580B" w:rsidRPr="0015580B" w:rsidRDefault="0015580B" w:rsidP="0015580B">
            <w:pPr>
              <w:spacing w:line="250" w:lineRule="exact"/>
              <w:ind w:firstLine="180"/>
              <w:rPr>
                <w:rFonts w:ascii="標楷體" w:eastAsia="標楷體" w:hAnsi="標楷體"/>
                <w:sz w:val="18"/>
                <w:szCs w:val="18"/>
              </w:rPr>
            </w:pPr>
            <w:r w:rsidRPr="0015580B">
              <w:rPr>
                <w:rFonts w:ascii="標楷體" w:eastAsia="標楷體" w:hAnsi="標楷體"/>
                <w:sz w:val="18"/>
                <w:szCs w:val="18"/>
              </w:rPr>
              <w:t>與可能重分類之項目相關之所得稅</w:t>
            </w:r>
          </w:p>
        </w:tc>
        <w:tc>
          <w:tcPr>
            <w:tcW w:w="113" w:type="dxa"/>
            <w:tcMar>
              <w:left w:w="0" w:type="dxa"/>
              <w:right w:w="0" w:type="dxa"/>
            </w:tcMar>
          </w:tcPr>
          <w:p w14:paraId="70F80045"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752F5DDC"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3530B86F"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9204960"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56ABB38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19</w:t>
            </w:r>
          </w:p>
        </w:tc>
        <w:tc>
          <w:tcPr>
            <w:tcW w:w="113" w:type="dxa"/>
            <w:tcMar>
              <w:left w:w="0" w:type="dxa"/>
              <w:right w:w="0" w:type="dxa"/>
            </w:tcMar>
            <w:vAlign w:val="bottom"/>
          </w:tcPr>
          <w:p w14:paraId="1414139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1409338"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55CC5DB"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531F155C"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A834A1A" w14:textId="77777777" w:rsidR="0015580B" w:rsidRPr="0015580B" w:rsidRDefault="0015580B" w:rsidP="0015580B">
            <w:pPr>
              <w:spacing w:line="25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49BEC5ED" w14:textId="77777777" w:rsidR="0015580B" w:rsidRPr="0015580B" w:rsidRDefault="0015580B" w:rsidP="0015580B">
            <w:pPr>
              <w:spacing w:line="250" w:lineRule="exact"/>
              <w:jc w:val="center"/>
              <w:rPr>
                <w:rFonts w:eastAsia="標楷體"/>
                <w:sz w:val="18"/>
                <w:szCs w:val="18"/>
              </w:rPr>
            </w:pPr>
          </w:p>
        </w:tc>
        <w:tc>
          <w:tcPr>
            <w:tcW w:w="1077" w:type="dxa"/>
            <w:tcBorders>
              <w:bottom w:val="single" w:sz="4" w:space="0" w:color="auto"/>
            </w:tcBorders>
            <w:tcMar>
              <w:left w:w="0" w:type="dxa"/>
              <w:right w:w="0" w:type="dxa"/>
            </w:tcMar>
            <w:vAlign w:val="bottom"/>
          </w:tcPr>
          <w:p w14:paraId="36BBDFF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18</w:t>
            </w:r>
          </w:p>
        </w:tc>
        <w:tc>
          <w:tcPr>
            <w:tcW w:w="113" w:type="dxa"/>
            <w:tcMar>
              <w:left w:w="0" w:type="dxa"/>
              <w:right w:w="0" w:type="dxa"/>
            </w:tcMar>
            <w:vAlign w:val="bottom"/>
          </w:tcPr>
          <w:p w14:paraId="608B58B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CD79D2D" w14:textId="77777777" w:rsidR="0015580B" w:rsidRPr="0015580B" w:rsidRDefault="0015580B" w:rsidP="0015580B">
            <w:pPr>
              <w:spacing w:line="25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6B5BDB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153CAED7" w14:textId="77777777" w:rsidR="0015580B" w:rsidRPr="0015580B" w:rsidRDefault="0015580B" w:rsidP="0015580B">
            <w:pPr>
              <w:spacing w:line="250" w:lineRule="exact"/>
              <w:rPr>
                <w:rFonts w:eastAsia="標楷體"/>
                <w:sz w:val="18"/>
                <w:szCs w:val="18"/>
              </w:rPr>
            </w:pPr>
          </w:p>
        </w:tc>
      </w:tr>
      <w:tr w:rsidR="0015580B" w:rsidRPr="0015580B" w14:paraId="5F952EAD" w14:textId="77777777" w:rsidTr="0015580B">
        <w:tc>
          <w:tcPr>
            <w:tcW w:w="567" w:type="dxa"/>
            <w:tcMar>
              <w:left w:w="0" w:type="dxa"/>
              <w:right w:w="0" w:type="dxa"/>
            </w:tcMar>
          </w:tcPr>
          <w:p w14:paraId="70CA3ECA" w14:textId="77777777" w:rsidR="0015580B" w:rsidRPr="0015580B" w:rsidRDefault="0015580B" w:rsidP="0015580B">
            <w:pPr>
              <w:spacing w:line="250" w:lineRule="exact"/>
              <w:rPr>
                <w:rFonts w:eastAsia="標楷體"/>
                <w:sz w:val="18"/>
                <w:szCs w:val="18"/>
              </w:rPr>
            </w:pPr>
            <w:r w:rsidRPr="0015580B">
              <w:rPr>
                <w:rFonts w:eastAsia="標楷體"/>
                <w:sz w:val="18"/>
                <w:szCs w:val="18"/>
              </w:rPr>
              <w:t>8300</w:t>
            </w:r>
          </w:p>
        </w:tc>
        <w:tc>
          <w:tcPr>
            <w:tcW w:w="2892" w:type="dxa"/>
            <w:tcMar>
              <w:left w:w="0" w:type="dxa"/>
              <w:right w:w="0" w:type="dxa"/>
            </w:tcMar>
          </w:tcPr>
          <w:p w14:paraId="19D7BE7A"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本期其他綜合利益(損失)之稅後淨額</w:t>
            </w:r>
          </w:p>
        </w:tc>
        <w:tc>
          <w:tcPr>
            <w:tcW w:w="113" w:type="dxa"/>
            <w:tcMar>
              <w:left w:w="0" w:type="dxa"/>
              <w:right w:w="0" w:type="dxa"/>
            </w:tcMar>
          </w:tcPr>
          <w:p w14:paraId="04B301CD"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6258C0C8"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01E8920D"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5237A495"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Borders>
              <w:bottom w:val="double" w:sz="4" w:space="0" w:color="auto"/>
            </w:tcBorders>
            <w:tcMar>
              <w:left w:w="0" w:type="dxa"/>
              <w:right w:w="0" w:type="dxa"/>
            </w:tcMar>
            <w:vAlign w:val="bottom"/>
          </w:tcPr>
          <w:p w14:paraId="3BB1DA3F"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45,113</w:t>
            </w:r>
          </w:p>
        </w:tc>
        <w:tc>
          <w:tcPr>
            <w:tcW w:w="113" w:type="dxa"/>
            <w:tcMar>
              <w:left w:w="0" w:type="dxa"/>
              <w:right w:w="0" w:type="dxa"/>
            </w:tcMar>
            <w:vAlign w:val="bottom"/>
          </w:tcPr>
          <w:p w14:paraId="310E85DE"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5326D78" w14:textId="77777777" w:rsidR="0015580B" w:rsidRPr="0015580B" w:rsidRDefault="0015580B" w:rsidP="0015580B">
            <w:pPr>
              <w:spacing w:line="25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4A9E439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w:t>
            </w:r>
          </w:p>
        </w:tc>
        <w:tc>
          <w:tcPr>
            <w:tcW w:w="112" w:type="dxa"/>
            <w:tcMar>
              <w:left w:w="0" w:type="dxa"/>
              <w:right w:w="0" w:type="dxa"/>
            </w:tcMar>
            <w:vAlign w:val="bottom"/>
          </w:tcPr>
          <w:p w14:paraId="349333F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E3D9B92"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42" w:type="dxa"/>
            <w:tcBorders>
              <w:bottom w:val="double" w:sz="4" w:space="0" w:color="auto"/>
            </w:tcBorders>
            <w:tcMar>
              <w:left w:w="0" w:type="dxa"/>
              <w:right w:w="0" w:type="dxa"/>
            </w:tcMar>
            <w:vAlign w:val="bottom"/>
          </w:tcPr>
          <w:p w14:paraId="6C85E7C9"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Borders>
              <w:bottom w:val="double" w:sz="4" w:space="0" w:color="auto"/>
            </w:tcBorders>
            <w:tcMar>
              <w:left w:w="0" w:type="dxa"/>
              <w:right w:w="0" w:type="dxa"/>
            </w:tcMar>
            <w:vAlign w:val="bottom"/>
          </w:tcPr>
          <w:p w14:paraId="6819E940"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16,867</w:t>
            </w:r>
          </w:p>
        </w:tc>
        <w:tc>
          <w:tcPr>
            <w:tcW w:w="113" w:type="dxa"/>
            <w:tcMar>
              <w:left w:w="0" w:type="dxa"/>
              <w:right w:w="0" w:type="dxa"/>
            </w:tcMar>
            <w:vAlign w:val="bottom"/>
          </w:tcPr>
          <w:p w14:paraId="4516375B" w14:textId="77777777" w:rsidR="0015580B" w:rsidRPr="0015580B" w:rsidRDefault="0015580B" w:rsidP="0015580B">
            <w:pPr>
              <w:spacing w:line="250" w:lineRule="exac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0056889C" w14:textId="77777777" w:rsidR="0015580B" w:rsidRPr="0015580B" w:rsidRDefault="0015580B" w:rsidP="0015580B">
            <w:pPr>
              <w:spacing w:line="25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12C3876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w:t>
            </w:r>
          </w:p>
        </w:tc>
        <w:tc>
          <w:tcPr>
            <w:tcW w:w="112" w:type="dxa"/>
            <w:tcMar>
              <w:left w:w="0" w:type="dxa"/>
              <w:right w:w="0" w:type="dxa"/>
            </w:tcMar>
            <w:vAlign w:val="bottom"/>
          </w:tcPr>
          <w:p w14:paraId="722DBC14" w14:textId="77777777" w:rsidR="0015580B" w:rsidRPr="0015580B" w:rsidRDefault="0015580B" w:rsidP="0015580B">
            <w:pPr>
              <w:spacing w:line="250" w:lineRule="exact"/>
              <w:rPr>
                <w:rFonts w:eastAsia="標楷體"/>
                <w:sz w:val="18"/>
                <w:szCs w:val="18"/>
              </w:rPr>
            </w:pPr>
          </w:p>
        </w:tc>
      </w:tr>
      <w:tr w:rsidR="0015580B" w:rsidRPr="0015580B" w14:paraId="28A96CEB" w14:textId="77777777" w:rsidTr="0015580B">
        <w:tc>
          <w:tcPr>
            <w:tcW w:w="567" w:type="dxa"/>
            <w:tcMar>
              <w:left w:w="0" w:type="dxa"/>
              <w:right w:w="0" w:type="dxa"/>
            </w:tcMar>
          </w:tcPr>
          <w:p w14:paraId="792C85FA" w14:textId="77777777" w:rsidR="0015580B" w:rsidRPr="0015580B" w:rsidRDefault="0015580B" w:rsidP="0015580B">
            <w:pPr>
              <w:spacing w:line="250" w:lineRule="exact"/>
              <w:rPr>
                <w:rFonts w:eastAsia="標楷體"/>
                <w:sz w:val="18"/>
                <w:szCs w:val="18"/>
              </w:rPr>
            </w:pPr>
            <w:r w:rsidRPr="0015580B">
              <w:rPr>
                <w:rFonts w:eastAsia="標楷體"/>
                <w:sz w:val="18"/>
                <w:szCs w:val="18"/>
              </w:rPr>
              <w:t>8500</w:t>
            </w:r>
          </w:p>
        </w:tc>
        <w:tc>
          <w:tcPr>
            <w:tcW w:w="2892" w:type="dxa"/>
            <w:tcMar>
              <w:left w:w="0" w:type="dxa"/>
              <w:right w:w="0" w:type="dxa"/>
            </w:tcMar>
          </w:tcPr>
          <w:p w14:paraId="3C1CAD93"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本期綜合利益總額</w:t>
            </w:r>
          </w:p>
        </w:tc>
        <w:tc>
          <w:tcPr>
            <w:tcW w:w="113" w:type="dxa"/>
            <w:tcMar>
              <w:left w:w="0" w:type="dxa"/>
              <w:right w:w="0" w:type="dxa"/>
            </w:tcMar>
          </w:tcPr>
          <w:p w14:paraId="333BADA8"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1381C3ED"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74460FEB"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3EDDACBF"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Borders>
              <w:bottom w:val="double" w:sz="4" w:space="0" w:color="auto"/>
            </w:tcBorders>
            <w:tcMar>
              <w:left w:w="0" w:type="dxa"/>
              <w:right w:w="0" w:type="dxa"/>
            </w:tcMar>
            <w:vAlign w:val="bottom"/>
          </w:tcPr>
          <w:p w14:paraId="5938F753"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206,721</w:t>
            </w:r>
          </w:p>
        </w:tc>
        <w:tc>
          <w:tcPr>
            <w:tcW w:w="113" w:type="dxa"/>
            <w:tcMar>
              <w:left w:w="0" w:type="dxa"/>
              <w:right w:w="0" w:type="dxa"/>
            </w:tcMar>
            <w:vAlign w:val="bottom"/>
          </w:tcPr>
          <w:p w14:paraId="7975001E"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18927E5B" w14:textId="77777777" w:rsidR="0015580B" w:rsidRPr="0015580B" w:rsidRDefault="0015580B" w:rsidP="0015580B">
            <w:pPr>
              <w:spacing w:line="25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47061B7C"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6</w:t>
            </w:r>
          </w:p>
        </w:tc>
        <w:tc>
          <w:tcPr>
            <w:tcW w:w="112" w:type="dxa"/>
            <w:tcMar>
              <w:left w:w="0" w:type="dxa"/>
              <w:right w:w="0" w:type="dxa"/>
            </w:tcMar>
            <w:vAlign w:val="bottom"/>
          </w:tcPr>
          <w:p w14:paraId="50594740"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C0F4EF9"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42556F70"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tcBorders>
              <w:bottom w:val="double" w:sz="4" w:space="0" w:color="auto"/>
            </w:tcBorders>
            <w:tcMar>
              <w:left w:w="0" w:type="dxa"/>
              <w:right w:w="0" w:type="dxa"/>
            </w:tcMar>
            <w:vAlign w:val="bottom"/>
          </w:tcPr>
          <w:p w14:paraId="62A0F261"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51,608</w:t>
            </w:r>
          </w:p>
        </w:tc>
        <w:tc>
          <w:tcPr>
            <w:tcW w:w="113" w:type="dxa"/>
            <w:tcMar>
              <w:left w:w="0" w:type="dxa"/>
              <w:right w:w="0" w:type="dxa"/>
            </w:tcMar>
            <w:vAlign w:val="bottom"/>
          </w:tcPr>
          <w:p w14:paraId="537F5325"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56A59F76" w14:textId="77777777" w:rsidR="0015580B" w:rsidRPr="0015580B" w:rsidRDefault="0015580B" w:rsidP="0015580B">
            <w:pPr>
              <w:spacing w:line="25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2AE356B9"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2</w:t>
            </w:r>
          </w:p>
        </w:tc>
        <w:tc>
          <w:tcPr>
            <w:tcW w:w="112" w:type="dxa"/>
            <w:tcMar>
              <w:left w:w="0" w:type="dxa"/>
              <w:right w:w="0" w:type="dxa"/>
            </w:tcMar>
            <w:vAlign w:val="bottom"/>
          </w:tcPr>
          <w:p w14:paraId="6E82BD6A" w14:textId="77777777" w:rsidR="0015580B" w:rsidRPr="0015580B" w:rsidRDefault="0015580B" w:rsidP="0015580B">
            <w:pPr>
              <w:spacing w:line="250" w:lineRule="exact"/>
              <w:rPr>
                <w:rFonts w:eastAsia="標楷體"/>
                <w:sz w:val="18"/>
                <w:szCs w:val="18"/>
              </w:rPr>
            </w:pPr>
          </w:p>
        </w:tc>
      </w:tr>
      <w:tr w:rsidR="0015580B" w:rsidRPr="0015580B" w14:paraId="6C856BE4" w14:textId="77777777" w:rsidTr="0015580B">
        <w:tc>
          <w:tcPr>
            <w:tcW w:w="567" w:type="dxa"/>
            <w:tcMar>
              <w:left w:w="0" w:type="dxa"/>
              <w:right w:w="0" w:type="dxa"/>
            </w:tcMar>
          </w:tcPr>
          <w:p w14:paraId="06C42BF2"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2ED69BB6" w14:textId="77777777" w:rsidR="0015580B" w:rsidRPr="0015580B" w:rsidRDefault="0015580B" w:rsidP="0015580B">
            <w:pPr>
              <w:spacing w:line="250" w:lineRule="exact"/>
              <w:rPr>
                <w:rFonts w:ascii="標楷體" w:eastAsia="標楷體" w:hAnsi="標楷體"/>
                <w:sz w:val="18"/>
                <w:szCs w:val="18"/>
              </w:rPr>
            </w:pPr>
          </w:p>
        </w:tc>
        <w:tc>
          <w:tcPr>
            <w:tcW w:w="113" w:type="dxa"/>
            <w:tcMar>
              <w:left w:w="0" w:type="dxa"/>
              <w:right w:w="0" w:type="dxa"/>
            </w:tcMar>
          </w:tcPr>
          <w:p w14:paraId="7A2062D1"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477BD3A0"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747289F2"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9230D89" w14:textId="77777777" w:rsidR="0015580B" w:rsidRPr="0015580B" w:rsidRDefault="0015580B" w:rsidP="0015580B">
            <w:pPr>
              <w:spacing w:line="250" w:lineRule="exact"/>
              <w:jc w:val="center"/>
              <w:rPr>
                <w:rFonts w:eastAsia="標楷體"/>
                <w:sz w:val="18"/>
                <w:szCs w:val="18"/>
              </w:rPr>
            </w:pPr>
          </w:p>
        </w:tc>
        <w:tc>
          <w:tcPr>
            <w:tcW w:w="1077" w:type="dxa"/>
            <w:gridSpan w:val="4"/>
            <w:tcMar>
              <w:left w:w="0" w:type="dxa"/>
              <w:right w:w="0" w:type="dxa"/>
            </w:tcMar>
            <w:vAlign w:val="bottom"/>
          </w:tcPr>
          <w:p w14:paraId="00CB2E18"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0DB402B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4DD928EE"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1F0420DF" w14:textId="77777777" w:rsidR="0015580B" w:rsidRPr="0015580B" w:rsidRDefault="0015580B" w:rsidP="0015580B">
            <w:pPr>
              <w:spacing w:line="250" w:lineRule="exact"/>
              <w:jc w:val="center"/>
              <w:rPr>
                <w:rFonts w:eastAsia="標楷體"/>
                <w:sz w:val="18"/>
                <w:szCs w:val="18"/>
              </w:rPr>
            </w:pPr>
          </w:p>
        </w:tc>
        <w:tc>
          <w:tcPr>
            <w:tcW w:w="1077" w:type="dxa"/>
            <w:gridSpan w:val="4"/>
            <w:tcMar>
              <w:left w:w="0" w:type="dxa"/>
              <w:right w:w="0" w:type="dxa"/>
            </w:tcMar>
            <w:vAlign w:val="bottom"/>
          </w:tcPr>
          <w:p w14:paraId="7C6DC41B"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1A092963" w14:textId="77777777" w:rsidR="0015580B" w:rsidRPr="0015580B" w:rsidRDefault="0015580B" w:rsidP="0015580B">
            <w:pPr>
              <w:spacing w:line="250" w:lineRule="exact"/>
              <w:rPr>
                <w:rFonts w:eastAsia="標楷體"/>
                <w:sz w:val="18"/>
                <w:szCs w:val="18"/>
              </w:rPr>
            </w:pPr>
          </w:p>
        </w:tc>
      </w:tr>
      <w:tr w:rsidR="0015580B" w:rsidRPr="0015580B" w14:paraId="0E30ECFA" w14:textId="77777777" w:rsidTr="0015580B">
        <w:tc>
          <w:tcPr>
            <w:tcW w:w="567" w:type="dxa"/>
            <w:tcMar>
              <w:left w:w="0" w:type="dxa"/>
              <w:right w:w="0" w:type="dxa"/>
            </w:tcMar>
          </w:tcPr>
          <w:p w14:paraId="5588FB1E"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0316A051"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基本每股盈餘</w:t>
            </w:r>
          </w:p>
        </w:tc>
        <w:tc>
          <w:tcPr>
            <w:tcW w:w="113" w:type="dxa"/>
            <w:tcMar>
              <w:left w:w="0" w:type="dxa"/>
              <w:right w:w="0" w:type="dxa"/>
            </w:tcMar>
          </w:tcPr>
          <w:p w14:paraId="161104EA"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25F65569"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六(二十四)</w:t>
            </w:r>
          </w:p>
        </w:tc>
        <w:tc>
          <w:tcPr>
            <w:tcW w:w="112" w:type="dxa"/>
            <w:tcMar>
              <w:left w:w="0" w:type="dxa"/>
              <w:right w:w="0" w:type="dxa"/>
            </w:tcMar>
            <w:vAlign w:val="bottom"/>
          </w:tcPr>
          <w:p w14:paraId="763763CD"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45FC9453" w14:textId="77777777" w:rsidR="0015580B" w:rsidRPr="0015580B" w:rsidRDefault="0015580B" w:rsidP="0015580B">
            <w:pPr>
              <w:spacing w:line="250" w:lineRule="exact"/>
              <w:jc w:val="center"/>
              <w:rPr>
                <w:rFonts w:eastAsia="標楷體"/>
                <w:sz w:val="18"/>
                <w:szCs w:val="18"/>
              </w:rPr>
            </w:pPr>
          </w:p>
        </w:tc>
        <w:tc>
          <w:tcPr>
            <w:tcW w:w="1077" w:type="dxa"/>
            <w:gridSpan w:val="4"/>
            <w:tcMar>
              <w:left w:w="0" w:type="dxa"/>
              <w:right w:w="0" w:type="dxa"/>
            </w:tcMar>
            <w:vAlign w:val="bottom"/>
          </w:tcPr>
          <w:p w14:paraId="05D320E1"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0FA0FA5C"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2DB14BC1"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05B3E4A9" w14:textId="77777777" w:rsidR="0015580B" w:rsidRPr="0015580B" w:rsidRDefault="0015580B" w:rsidP="0015580B">
            <w:pPr>
              <w:spacing w:line="250" w:lineRule="exact"/>
              <w:jc w:val="center"/>
              <w:rPr>
                <w:rFonts w:eastAsia="標楷體"/>
                <w:sz w:val="18"/>
                <w:szCs w:val="18"/>
              </w:rPr>
            </w:pPr>
          </w:p>
        </w:tc>
        <w:tc>
          <w:tcPr>
            <w:tcW w:w="1077" w:type="dxa"/>
            <w:gridSpan w:val="4"/>
            <w:tcMar>
              <w:left w:w="0" w:type="dxa"/>
              <w:right w:w="0" w:type="dxa"/>
            </w:tcMar>
            <w:vAlign w:val="bottom"/>
          </w:tcPr>
          <w:p w14:paraId="6157EE0D"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05544D94" w14:textId="77777777" w:rsidR="0015580B" w:rsidRPr="0015580B" w:rsidRDefault="0015580B" w:rsidP="0015580B">
            <w:pPr>
              <w:spacing w:line="250" w:lineRule="exact"/>
              <w:rPr>
                <w:rFonts w:eastAsia="標楷體"/>
                <w:sz w:val="18"/>
                <w:szCs w:val="18"/>
              </w:rPr>
            </w:pPr>
          </w:p>
        </w:tc>
      </w:tr>
      <w:tr w:rsidR="0015580B" w:rsidRPr="0015580B" w14:paraId="02B51DEC" w14:textId="77777777" w:rsidTr="0015580B">
        <w:tc>
          <w:tcPr>
            <w:tcW w:w="567" w:type="dxa"/>
            <w:tcMar>
              <w:left w:w="0" w:type="dxa"/>
              <w:right w:w="0" w:type="dxa"/>
            </w:tcMar>
          </w:tcPr>
          <w:p w14:paraId="05FFEDDE" w14:textId="77777777" w:rsidR="0015580B" w:rsidRPr="0015580B" w:rsidRDefault="0015580B" w:rsidP="0015580B">
            <w:pPr>
              <w:spacing w:line="250" w:lineRule="exact"/>
              <w:rPr>
                <w:rFonts w:eastAsia="標楷體"/>
                <w:sz w:val="18"/>
                <w:szCs w:val="18"/>
              </w:rPr>
            </w:pPr>
            <w:r w:rsidRPr="0015580B">
              <w:rPr>
                <w:rFonts w:eastAsia="標楷體"/>
                <w:sz w:val="18"/>
                <w:szCs w:val="18"/>
              </w:rPr>
              <w:t>9750</w:t>
            </w:r>
          </w:p>
        </w:tc>
        <w:tc>
          <w:tcPr>
            <w:tcW w:w="2892" w:type="dxa"/>
            <w:tcMar>
              <w:left w:w="0" w:type="dxa"/>
              <w:right w:w="0" w:type="dxa"/>
            </w:tcMar>
          </w:tcPr>
          <w:p w14:paraId="46551638" w14:textId="77777777" w:rsidR="0015580B" w:rsidRPr="0015580B" w:rsidRDefault="0015580B" w:rsidP="0015580B">
            <w:pPr>
              <w:spacing w:line="250" w:lineRule="exact"/>
              <w:ind w:left="193"/>
              <w:rPr>
                <w:rFonts w:ascii="標楷體" w:eastAsia="標楷體" w:hAnsi="標楷體"/>
                <w:sz w:val="18"/>
                <w:szCs w:val="18"/>
              </w:rPr>
            </w:pPr>
            <w:r w:rsidRPr="0015580B">
              <w:rPr>
                <w:rFonts w:ascii="標楷體" w:eastAsia="標楷體" w:hAnsi="標楷體"/>
                <w:sz w:val="18"/>
                <w:szCs w:val="18"/>
              </w:rPr>
              <w:t>基本每股盈餘</w:t>
            </w:r>
          </w:p>
        </w:tc>
        <w:tc>
          <w:tcPr>
            <w:tcW w:w="113" w:type="dxa"/>
            <w:tcMar>
              <w:left w:w="0" w:type="dxa"/>
              <w:right w:w="0" w:type="dxa"/>
            </w:tcMar>
          </w:tcPr>
          <w:p w14:paraId="49424181"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0DD7BF91"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28DCDF04"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3C645EEA"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gridSpan w:val="4"/>
            <w:tcBorders>
              <w:bottom w:val="double" w:sz="4" w:space="0" w:color="auto"/>
            </w:tcBorders>
            <w:tcMar>
              <w:left w:w="0" w:type="dxa"/>
              <w:right w:w="0" w:type="dxa"/>
            </w:tcMar>
            <w:vAlign w:val="bottom"/>
          </w:tcPr>
          <w:p w14:paraId="719A1544"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1.69</w:t>
            </w:r>
          </w:p>
        </w:tc>
        <w:tc>
          <w:tcPr>
            <w:tcW w:w="112" w:type="dxa"/>
            <w:tcMar>
              <w:left w:w="0" w:type="dxa"/>
              <w:right w:w="0" w:type="dxa"/>
            </w:tcMar>
            <w:vAlign w:val="bottom"/>
          </w:tcPr>
          <w:p w14:paraId="3F2EBEE0"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7F5D63E0"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3CCD73AC"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gridSpan w:val="4"/>
            <w:tcBorders>
              <w:bottom w:val="double" w:sz="4" w:space="0" w:color="auto"/>
            </w:tcBorders>
            <w:tcMar>
              <w:left w:w="0" w:type="dxa"/>
              <w:right w:w="0" w:type="dxa"/>
            </w:tcMar>
            <w:vAlign w:val="bottom"/>
          </w:tcPr>
          <w:p w14:paraId="30DB6B85"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0.72</w:t>
            </w:r>
          </w:p>
        </w:tc>
        <w:tc>
          <w:tcPr>
            <w:tcW w:w="112" w:type="dxa"/>
            <w:tcMar>
              <w:left w:w="0" w:type="dxa"/>
              <w:right w:w="0" w:type="dxa"/>
            </w:tcMar>
            <w:vAlign w:val="bottom"/>
          </w:tcPr>
          <w:p w14:paraId="6CB8A594" w14:textId="77777777" w:rsidR="0015580B" w:rsidRPr="0015580B" w:rsidRDefault="0015580B" w:rsidP="0015580B">
            <w:pPr>
              <w:spacing w:line="250" w:lineRule="exact"/>
              <w:rPr>
                <w:rFonts w:eastAsia="標楷體"/>
                <w:sz w:val="18"/>
                <w:szCs w:val="18"/>
              </w:rPr>
            </w:pPr>
          </w:p>
        </w:tc>
      </w:tr>
      <w:tr w:rsidR="0015580B" w:rsidRPr="0015580B" w14:paraId="6CEDB5F8" w14:textId="77777777" w:rsidTr="0015580B">
        <w:tc>
          <w:tcPr>
            <w:tcW w:w="567" w:type="dxa"/>
            <w:tcMar>
              <w:left w:w="0" w:type="dxa"/>
              <w:right w:w="0" w:type="dxa"/>
            </w:tcMar>
          </w:tcPr>
          <w:p w14:paraId="7949A3A6" w14:textId="77777777" w:rsidR="0015580B" w:rsidRPr="0015580B" w:rsidRDefault="0015580B" w:rsidP="0015580B">
            <w:pPr>
              <w:spacing w:line="250" w:lineRule="exact"/>
              <w:rPr>
                <w:rFonts w:eastAsia="標楷體"/>
                <w:sz w:val="18"/>
                <w:szCs w:val="18"/>
              </w:rPr>
            </w:pPr>
          </w:p>
        </w:tc>
        <w:tc>
          <w:tcPr>
            <w:tcW w:w="2892" w:type="dxa"/>
            <w:tcMar>
              <w:left w:w="0" w:type="dxa"/>
              <w:right w:w="0" w:type="dxa"/>
            </w:tcMar>
          </w:tcPr>
          <w:p w14:paraId="19180B00"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稀釋每股盈餘</w:t>
            </w:r>
          </w:p>
        </w:tc>
        <w:tc>
          <w:tcPr>
            <w:tcW w:w="113" w:type="dxa"/>
            <w:tcMar>
              <w:left w:w="0" w:type="dxa"/>
              <w:right w:w="0" w:type="dxa"/>
            </w:tcMar>
          </w:tcPr>
          <w:p w14:paraId="4A6AB493"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7A9E405E" w14:textId="77777777" w:rsidR="0015580B" w:rsidRPr="0015580B" w:rsidRDefault="0015580B" w:rsidP="0015580B">
            <w:pPr>
              <w:spacing w:line="250" w:lineRule="exact"/>
              <w:rPr>
                <w:rFonts w:ascii="標楷體" w:eastAsia="標楷體" w:hAnsi="標楷體"/>
                <w:sz w:val="18"/>
                <w:szCs w:val="18"/>
              </w:rPr>
            </w:pPr>
            <w:r w:rsidRPr="0015580B">
              <w:rPr>
                <w:rFonts w:ascii="標楷體" w:eastAsia="標楷體" w:hAnsi="標楷體"/>
                <w:sz w:val="18"/>
                <w:szCs w:val="18"/>
              </w:rPr>
              <w:t>六(二十四)</w:t>
            </w:r>
          </w:p>
        </w:tc>
        <w:tc>
          <w:tcPr>
            <w:tcW w:w="112" w:type="dxa"/>
            <w:tcMar>
              <w:left w:w="0" w:type="dxa"/>
              <w:right w:w="0" w:type="dxa"/>
            </w:tcMar>
            <w:vAlign w:val="bottom"/>
          </w:tcPr>
          <w:p w14:paraId="2418559A"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5498CDBC" w14:textId="77777777" w:rsidR="0015580B" w:rsidRPr="0015580B" w:rsidRDefault="0015580B" w:rsidP="0015580B">
            <w:pPr>
              <w:spacing w:line="250" w:lineRule="exact"/>
              <w:jc w:val="center"/>
              <w:rPr>
                <w:rFonts w:eastAsia="標楷體"/>
                <w:sz w:val="18"/>
                <w:szCs w:val="18"/>
              </w:rPr>
            </w:pPr>
          </w:p>
        </w:tc>
        <w:tc>
          <w:tcPr>
            <w:tcW w:w="1077" w:type="dxa"/>
            <w:gridSpan w:val="4"/>
            <w:tcMar>
              <w:left w:w="0" w:type="dxa"/>
              <w:right w:w="0" w:type="dxa"/>
            </w:tcMar>
            <w:vAlign w:val="bottom"/>
          </w:tcPr>
          <w:p w14:paraId="05198881"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3F968339"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0C34EAB1" w14:textId="77777777" w:rsidR="0015580B" w:rsidRPr="0015580B" w:rsidRDefault="0015580B" w:rsidP="0015580B">
            <w:pPr>
              <w:spacing w:line="250" w:lineRule="exact"/>
              <w:jc w:val="right"/>
              <w:rPr>
                <w:rFonts w:eastAsia="標楷體"/>
                <w:sz w:val="18"/>
                <w:szCs w:val="18"/>
              </w:rPr>
            </w:pPr>
          </w:p>
        </w:tc>
        <w:tc>
          <w:tcPr>
            <w:tcW w:w="142" w:type="dxa"/>
            <w:tcMar>
              <w:left w:w="0" w:type="dxa"/>
              <w:right w:w="0" w:type="dxa"/>
            </w:tcMar>
            <w:vAlign w:val="bottom"/>
          </w:tcPr>
          <w:p w14:paraId="651C38A1" w14:textId="77777777" w:rsidR="0015580B" w:rsidRPr="0015580B" w:rsidRDefault="0015580B" w:rsidP="0015580B">
            <w:pPr>
              <w:spacing w:line="250" w:lineRule="exact"/>
              <w:jc w:val="center"/>
              <w:rPr>
                <w:rFonts w:eastAsia="標楷體"/>
                <w:sz w:val="18"/>
                <w:szCs w:val="18"/>
              </w:rPr>
            </w:pPr>
          </w:p>
        </w:tc>
        <w:tc>
          <w:tcPr>
            <w:tcW w:w="1077" w:type="dxa"/>
            <w:gridSpan w:val="4"/>
            <w:tcMar>
              <w:left w:w="0" w:type="dxa"/>
              <w:right w:w="0" w:type="dxa"/>
            </w:tcMar>
            <w:vAlign w:val="bottom"/>
          </w:tcPr>
          <w:p w14:paraId="06B55866" w14:textId="77777777" w:rsidR="0015580B" w:rsidRPr="0015580B" w:rsidRDefault="0015580B" w:rsidP="0015580B">
            <w:pPr>
              <w:spacing w:line="250" w:lineRule="exact"/>
              <w:jc w:val="right"/>
              <w:rPr>
                <w:rFonts w:eastAsia="標楷體"/>
                <w:sz w:val="18"/>
                <w:szCs w:val="18"/>
              </w:rPr>
            </w:pPr>
          </w:p>
        </w:tc>
        <w:tc>
          <w:tcPr>
            <w:tcW w:w="112" w:type="dxa"/>
            <w:tcMar>
              <w:left w:w="0" w:type="dxa"/>
              <w:right w:w="0" w:type="dxa"/>
            </w:tcMar>
            <w:vAlign w:val="bottom"/>
          </w:tcPr>
          <w:p w14:paraId="760D07B6" w14:textId="77777777" w:rsidR="0015580B" w:rsidRPr="0015580B" w:rsidRDefault="0015580B" w:rsidP="0015580B">
            <w:pPr>
              <w:spacing w:line="250" w:lineRule="exact"/>
              <w:rPr>
                <w:rFonts w:eastAsia="標楷體"/>
                <w:sz w:val="18"/>
                <w:szCs w:val="18"/>
              </w:rPr>
            </w:pPr>
          </w:p>
        </w:tc>
      </w:tr>
      <w:tr w:rsidR="0015580B" w:rsidRPr="0015580B" w14:paraId="64F14242" w14:textId="77777777" w:rsidTr="0015580B">
        <w:tc>
          <w:tcPr>
            <w:tcW w:w="567" w:type="dxa"/>
            <w:tcMar>
              <w:left w:w="0" w:type="dxa"/>
              <w:right w:w="0" w:type="dxa"/>
            </w:tcMar>
          </w:tcPr>
          <w:p w14:paraId="766AD7D0" w14:textId="77777777" w:rsidR="0015580B" w:rsidRPr="0015580B" w:rsidRDefault="0015580B" w:rsidP="0015580B">
            <w:pPr>
              <w:spacing w:line="250" w:lineRule="exact"/>
              <w:rPr>
                <w:rFonts w:eastAsia="標楷體"/>
                <w:sz w:val="18"/>
                <w:szCs w:val="18"/>
              </w:rPr>
            </w:pPr>
            <w:r w:rsidRPr="0015580B">
              <w:rPr>
                <w:rFonts w:eastAsia="標楷體"/>
                <w:sz w:val="18"/>
                <w:szCs w:val="18"/>
              </w:rPr>
              <w:t>9850</w:t>
            </w:r>
          </w:p>
        </w:tc>
        <w:tc>
          <w:tcPr>
            <w:tcW w:w="2892" w:type="dxa"/>
            <w:tcMar>
              <w:left w:w="0" w:type="dxa"/>
              <w:right w:w="0" w:type="dxa"/>
            </w:tcMar>
          </w:tcPr>
          <w:p w14:paraId="7BE635FA" w14:textId="77777777" w:rsidR="0015580B" w:rsidRPr="0015580B" w:rsidRDefault="0015580B" w:rsidP="0015580B">
            <w:pPr>
              <w:spacing w:line="250" w:lineRule="exact"/>
              <w:ind w:left="193"/>
              <w:rPr>
                <w:rFonts w:ascii="標楷體" w:eastAsia="標楷體" w:hAnsi="標楷體"/>
                <w:sz w:val="18"/>
                <w:szCs w:val="18"/>
              </w:rPr>
            </w:pPr>
            <w:r w:rsidRPr="0015580B">
              <w:rPr>
                <w:rFonts w:ascii="標楷體" w:eastAsia="標楷體" w:hAnsi="標楷體"/>
                <w:sz w:val="18"/>
                <w:szCs w:val="18"/>
              </w:rPr>
              <w:t>稀釋每股盈餘</w:t>
            </w:r>
          </w:p>
        </w:tc>
        <w:tc>
          <w:tcPr>
            <w:tcW w:w="113" w:type="dxa"/>
            <w:tcMar>
              <w:left w:w="0" w:type="dxa"/>
              <w:right w:w="0" w:type="dxa"/>
            </w:tcMar>
          </w:tcPr>
          <w:p w14:paraId="49B1BBEB" w14:textId="77777777" w:rsidR="0015580B" w:rsidRPr="0015580B" w:rsidRDefault="0015580B" w:rsidP="0015580B">
            <w:pPr>
              <w:spacing w:line="250" w:lineRule="exact"/>
              <w:rPr>
                <w:rFonts w:eastAsia="標楷體"/>
                <w:sz w:val="18"/>
                <w:szCs w:val="18"/>
              </w:rPr>
            </w:pPr>
          </w:p>
        </w:tc>
        <w:tc>
          <w:tcPr>
            <w:tcW w:w="1304" w:type="dxa"/>
            <w:tcMar>
              <w:left w:w="0" w:type="dxa"/>
              <w:right w:w="0" w:type="dxa"/>
            </w:tcMar>
          </w:tcPr>
          <w:p w14:paraId="42830934" w14:textId="77777777" w:rsidR="0015580B" w:rsidRPr="0015580B" w:rsidRDefault="0015580B" w:rsidP="0015580B">
            <w:pPr>
              <w:spacing w:line="250" w:lineRule="exact"/>
              <w:rPr>
                <w:rFonts w:ascii="標楷體" w:eastAsia="標楷體" w:hAnsi="標楷體"/>
                <w:sz w:val="18"/>
                <w:szCs w:val="18"/>
              </w:rPr>
            </w:pPr>
          </w:p>
        </w:tc>
        <w:tc>
          <w:tcPr>
            <w:tcW w:w="112" w:type="dxa"/>
            <w:tcMar>
              <w:left w:w="0" w:type="dxa"/>
              <w:right w:w="0" w:type="dxa"/>
            </w:tcMar>
            <w:vAlign w:val="bottom"/>
          </w:tcPr>
          <w:p w14:paraId="3804D9C5"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2D233827"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gridSpan w:val="4"/>
            <w:tcBorders>
              <w:bottom w:val="double" w:sz="4" w:space="0" w:color="auto"/>
            </w:tcBorders>
            <w:tcMar>
              <w:left w:w="0" w:type="dxa"/>
              <w:right w:w="0" w:type="dxa"/>
            </w:tcMar>
            <w:vAlign w:val="bottom"/>
          </w:tcPr>
          <w:p w14:paraId="3B2E04F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1.69</w:t>
            </w:r>
          </w:p>
        </w:tc>
        <w:tc>
          <w:tcPr>
            <w:tcW w:w="112" w:type="dxa"/>
            <w:tcMar>
              <w:left w:w="0" w:type="dxa"/>
              <w:right w:w="0" w:type="dxa"/>
            </w:tcMar>
            <w:vAlign w:val="bottom"/>
          </w:tcPr>
          <w:p w14:paraId="6F822910" w14:textId="77777777" w:rsidR="0015580B" w:rsidRPr="0015580B" w:rsidRDefault="0015580B" w:rsidP="0015580B">
            <w:pPr>
              <w:spacing w:line="250" w:lineRule="exact"/>
              <w:rPr>
                <w:rFonts w:eastAsia="標楷體"/>
                <w:sz w:val="18"/>
                <w:szCs w:val="18"/>
              </w:rPr>
            </w:pPr>
          </w:p>
        </w:tc>
        <w:tc>
          <w:tcPr>
            <w:tcW w:w="112" w:type="dxa"/>
            <w:tcMar>
              <w:left w:w="0" w:type="dxa"/>
              <w:right w:w="0" w:type="dxa"/>
            </w:tcMar>
            <w:vAlign w:val="bottom"/>
          </w:tcPr>
          <w:p w14:paraId="6F6E2BC4" w14:textId="77777777" w:rsidR="0015580B" w:rsidRPr="0015580B" w:rsidRDefault="0015580B" w:rsidP="0015580B">
            <w:pPr>
              <w:spacing w:line="25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70920033" w14:textId="77777777" w:rsidR="0015580B" w:rsidRPr="0015580B" w:rsidRDefault="0015580B" w:rsidP="0015580B">
            <w:pPr>
              <w:spacing w:line="250" w:lineRule="exact"/>
              <w:jc w:val="center"/>
              <w:rPr>
                <w:rFonts w:eastAsia="標楷體"/>
                <w:sz w:val="18"/>
                <w:szCs w:val="18"/>
              </w:rPr>
            </w:pPr>
            <w:r w:rsidRPr="0015580B">
              <w:rPr>
                <w:rFonts w:eastAsia="標楷體"/>
                <w:sz w:val="18"/>
                <w:szCs w:val="18"/>
              </w:rPr>
              <w:t>$</w:t>
            </w:r>
          </w:p>
        </w:tc>
        <w:tc>
          <w:tcPr>
            <w:tcW w:w="1077" w:type="dxa"/>
            <w:gridSpan w:val="4"/>
            <w:tcBorders>
              <w:bottom w:val="double" w:sz="4" w:space="0" w:color="auto"/>
            </w:tcBorders>
            <w:tcMar>
              <w:left w:w="0" w:type="dxa"/>
              <w:right w:w="0" w:type="dxa"/>
            </w:tcMar>
            <w:vAlign w:val="bottom"/>
          </w:tcPr>
          <w:p w14:paraId="2C1EAA6D" w14:textId="77777777" w:rsidR="0015580B" w:rsidRPr="0015580B" w:rsidRDefault="0015580B" w:rsidP="0015580B">
            <w:pPr>
              <w:spacing w:line="250" w:lineRule="exact"/>
              <w:jc w:val="right"/>
              <w:rPr>
                <w:rFonts w:eastAsia="標楷體"/>
                <w:sz w:val="18"/>
                <w:szCs w:val="18"/>
              </w:rPr>
            </w:pPr>
            <w:r w:rsidRPr="0015580B">
              <w:rPr>
                <w:rFonts w:eastAsia="標楷體"/>
                <w:sz w:val="18"/>
                <w:szCs w:val="18"/>
              </w:rPr>
              <w:t>0.72</w:t>
            </w:r>
          </w:p>
        </w:tc>
        <w:tc>
          <w:tcPr>
            <w:tcW w:w="112" w:type="dxa"/>
            <w:tcMar>
              <w:left w:w="0" w:type="dxa"/>
              <w:right w:w="0" w:type="dxa"/>
            </w:tcMar>
            <w:vAlign w:val="bottom"/>
          </w:tcPr>
          <w:p w14:paraId="2F7CE1DA" w14:textId="77777777" w:rsidR="0015580B" w:rsidRPr="0015580B" w:rsidRDefault="0015580B" w:rsidP="0015580B">
            <w:pPr>
              <w:spacing w:line="250" w:lineRule="exact"/>
              <w:rPr>
                <w:rFonts w:eastAsia="標楷體"/>
                <w:sz w:val="18"/>
                <w:szCs w:val="18"/>
              </w:rPr>
            </w:pPr>
          </w:p>
        </w:tc>
      </w:tr>
    </w:tbl>
    <w:p w14:paraId="07F3F6A1" w14:textId="77777777" w:rsidR="00F46863" w:rsidRPr="00A77AFC" w:rsidRDefault="00F46863" w:rsidP="00F46863">
      <w:pPr>
        <w:pStyle w:val="SRSFSBSFooterFont10Center"/>
        <w:spacing w:line="240" w:lineRule="auto"/>
        <w:rPr>
          <w:color w:val="auto"/>
          <w:sz w:val="18"/>
          <w:szCs w:val="20"/>
        </w:rPr>
      </w:pPr>
    </w:p>
    <w:p w14:paraId="3549277A" w14:textId="77777777" w:rsidR="00F46863" w:rsidRPr="00A77AFC" w:rsidRDefault="00F46863" w:rsidP="00F46863">
      <w:pPr>
        <w:pStyle w:val="SRSFSBSFooterFont10Center"/>
        <w:spacing w:line="240" w:lineRule="auto"/>
        <w:rPr>
          <w:color w:val="auto"/>
          <w:sz w:val="18"/>
          <w:szCs w:val="20"/>
        </w:rPr>
      </w:pPr>
      <w:r w:rsidRPr="00A77AFC">
        <w:rPr>
          <w:rFonts w:hint="eastAsia"/>
          <w:color w:val="auto"/>
          <w:sz w:val="18"/>
          <w:szCs w:val="20"/>
        </w:rPr>
        <w:t>後附個體財務報表附註為本個體財務報告之一部分，請</w:t>
      </w:r>
      <w:proofErr w:type="gramStart"/>
      <w:r w:rsidRPr="00A77AFC">
        <w:rPr>
          <w:rFonts w:hint="eastAsia"/>
          <w:color w:val="auto"/>
          <w:sz w:val="18"/>
          <w:szCs w:val="20"/>
        </w:rPr>
        <w:t>併同參閱</w:t>
      </w:r>
      <w:proofErr w:type="gramEnd"/>
      <w:r w:rsidRPr="00A77AFC">
        <w:rPr>
          <w:rFonts w:hint="eastAsia"/>
          <w:color w:val="auto"/>
          <w:sz w:val="18"/>
          <w:szCs w:val="20"/>
        </w:rPr>
        <w:t>。</w:t>
      </w:r>
    </w:p>
    <w:p w14:paraId="527C3482" w14:textId="77777777" w:rsidR="00F46863" w:rsidRPr="00A77AFC" w:rsidRDefault="00F46863" w:rsidP="00F46863">
      <w:pPr>
        <w:jc w:val="both"/>
        <w:rPr>
          <w:rFonts w:eastAsia="標楷體" w:hAnsi="標楷體"/>
          <w:sz w:val="20"/>
          <w:szCs w:val="20"/>
        </w:rPr>
      </w:pPr>
    </w:p>
    <w:p w14:paraId="01F73A1E" w14:textId="77777777" w:rsidR="00F46863" w:rsidRPr="00A77AFC" w:rsidRDefault="00F46863" w:rsidP="00F46863">
      <w:pPr>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53312" behindDoc="1" locked="1" layoutInCell="1" allowOverlap="1" wp14:anchorId="753FCE63" wp14:editId="2BDD9B29">
            <wp:simplePos x="0" y="0"/>
            <wp:positionH relativeFrom="column">
              <wp:posOffset>1003300</wp:posOffset>
            </wp:positionH>
            <wp:positionV relativeFrom="paragraph">
              <wp:posOffset>-101600</wp:posOffset>
            </wp:positionV>
            <wp:extent cx="647700" cy="647700"/>
            <wp:effectExtent l="0" t="0" r="0" b="0"/>
            <wp:wrapNone/>
            <wp:docPr id="28" name="圖片 28"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邱純枝-RGB"/>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54336" behindDoc="1" locked="0" layoutInCell="1" allowOverlap="1" wp14:anchorId="6F963CA6" wp14:editId="71A19474">
            <wp:simplePos x="0" y="0"/>
            <wp:positionH relativeFrom="column">
              <wp:posOffset>3036570</wp:posOffset>
            </wp:positionH>
            <wp:positionV relativeFrom="paragraph">
              <wp:posOffset>-38100</wp:posOffset>
            </wp:positionV>
            <wp:extent cx="521970" cy="521970"/>
            <wp:effectExtent l="0" t="0" r="0" b="0"/>
            <wp:wrapNone/>
            <wp:docPr id="30" name="圖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55360" behindDoc="1" locked="0" layoutInCell="1" allowOverlap="1" wp14:anchorId="5EC9128F" wp14:editId="62D9F1DB">
            <wp:simplePos x="0" y="0"/>
            <wp:positionH relativeFrom="margin">
              <wp:posOffset>5192395</wp:posOffset>
            </wp:positionH>
            <wp:positionV relativeFrom="paragraph">
              <wp:posOffset>-19685</wp:posOffset>
            </wp:positionV>
            <wp:extent cx="521970" cy="521970"/>
            <wp:effectExtent l="0" t="0" r="0" b="0"/>
            <wp:wrapNone/>
            <wp:docPr id="31" name="圖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047D510B" w14:textId="77777777" w:rsidR="00F46863" w:rsidRPr="00A77AFC" w:rsidRDefault="00F46863" w:rsidP="00F46863">
      <w:pPr>
        <w:jc w:val="both"/>
        <w:rPr>
          <w:rFonts w:eastAsia="標楷體" w:hAnsi="標楷體"/>
          <w:sz w:val="20"/>
          <w:szCs w:val="20"/>
        </w:rPr>
      </w:pPr>
      <w:r w:rsidRPr="00A77AFC">
        <w:rPr>
          <w:rFonts w:eastAsia="標楷體" w:hAnsi="標楷體" w:hint="eastAsia"/>
          <w:sz w:val="20"/>
          <w:szCs w:val="20"/>
        </w:rPr>
        <w:t xml:space="preserve">董事長：邱純枝　　　　　　　　　經理人：徐慶懿　　　　　　　　　會計主管：黃錦郎　　</w:t>
      </w:r>
    </w:p>
    <w:p w14:paraId="569AB2B1" w14:textId="77777777" w:rsidR="00F46863" w:rsidRPr="00A77AFC" w:rsidRDefault="00F46863" w:rsidP="00F46863">
      <w:pPr>
        <w:jc w:val="both"/>
        <w:rPr>
          <w:rFonts w:eastAsia="標楷體" w:hAnsi="標楷體"/>
          <w:sz w:val="20"/>
          <w:szCs w:val="20"/>
        </w:rPr>
        <w:sectPr w:rsidR="00F46863" w:rsidRPr="00A77AFC" w:rsidSect="00400CC9">
          <w:headerReference w:type="default" r:id="rId23"/>
          <w:footerReference w:type="default" r:id="rId24"/>
          <w:pgSz w:w="11906" w:h="16838" w:code="9"/>
          <w:pgMar w:top="1418" w:right="1418" w:bottom="1418" w:left="1418" w:header="567" w:footer="680" w:gutter="0"/>
          <w:pgNumType w:start="1"/>
          <w:cols w:space="425"/>
          <w:docGrid w:linePitch="360"/>
        </w:sectPr>
      </w:pPr>
    </w:p>
    <w:p w14:paraId="07C61AC5" w14:textId="77777777" w:rsidR="00F46863" w:rsidRPr="00A77AFC" w:rsidRDefault="00F46863" w:rsidP="00F46863">
      <w:pPr>
        <w:pStyle w:val="SRSFSREHeaderFont10Center"/>
        <w:spacing w:line="240" w:lineRule="auto"/>
        <w:rPr>
          <w:rFonts w:ascii="Times New Roman" w:hAnsi="Times New Roman"/>
          <w:color w:val="auto"/>
          <w:szCs w:val="20"/>
        </w:rPr>
      </w:pPr>
      <w:r w:rsidRPr="00A77AFC">
        <w:rPr>
          <w:rFonts w:ascii="Times New Roman"/>
          <w:color w:val="auto"/>
          <w:szCs w:val="20"/>
        </w:rPr>
        <w:lastRenderedPageBreak/>
        <w:t>台灣宅配通股份有限公司</w:t>
      </w:r>
    </w:p>
    <w:p w14:paraId="55FDA007" w14:textId="77777777" w:rsidR="00F46863" w:rsidRPr="00A77AFC" w:rsidRDefault="00F46863" w:rsidP="00F46863">
      <w:pPr>
        <w:pStyle w:val="SRSFSREHeaderFont10Center"/>
        <w:spacing w:before="60" w:after="60" w:line="240" w:lineRule="auto"/>
        <w:rPr>
          <w:rFonts w:ascii="Times New Roman" w:hAnsi="Times New Roman"/>
          <w:color w:val="auto"/>
          <w:szCs w:val="20"/>
        </w:rPr>
      </w:pPr>
      <w:r w:rsidRPr="00A77AFC">
        <w:rPr>
          <w:rFonts w:ascii="Times New Roman"/>
          <w:noProof/>
          <w:color w:val="auto"/>
          <w:szCs w:val="20"/>
        </w:rPr>
        <w:drawing>
          <wp:anchor distT="0" distB="0" distL="114300" distR="114300" simplePos="0" relativeHeight="251851264" behindDoc="1" locked="1" layoutInCell="1" allowOverlap="1" wp14:anchorId="5E204CB4" wp14:editId="182B6FAF">
            <wp:simplePos x="0" y="0"/>
            <wp:positionH relativeFrom="column">
              <wp:posOffset>3895725</wp:posOffset>
            </wp:positionH>
            <wp:positionV relativeFrom="paragraph">
              <wp:posOffset>-412750</wp:posOffset>
            </wp:positionV>
            <wp:extent cx="1080135" cy="1080135"/>
            <wp:effectExtent l="0" t="0" r="5715" b="5715"/>
            <wp:wrapNone/>
            <wp:docPr id="54" name="圖片 54"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color w:val="auto"/>
          <w:szCs w:val="20"/>
        </w:rPr>
        <w:t>個體權益變動表</w:t>
      </w:r>
    </w:p>
    <w:p w14:paraId="2BE47313" w14:textId="77777777" w:rsidR="00F641CA" w:rsidRPr="00F641CA" w:rsidRDefault="00F641CA" w:rsidP="00F641CA">
      <w:pPr>
        <w:pStyle w:val="SRSFSREHeaderFont10Center"/>
        <w:spacing w:line="240" w:lineRule="auto"/>
        <w:rPr>
          <w:rFonts w:ascii="Times New Roman"/>
          <w:color w:val="auto"/>
          <w:szCs w:val="20"/>
        </w:rPr>
      </w:pPr>
      <w:r w:rsidRPr="00F641CA">
        <w:rPr>
          <w:rFonts w:ascii="Times New Roman"/>
          <w:color w:val="auto"/>
          <w:szCs w:val="20"/>
        </w:rPr>
        <w:t>民國</w:t>
      </w:r>
      <w:r w:rsidRPr="00F641CA">
        <w:rPr>
          <w:rFonts w:ascii="Times New Roman"/>
          <w:color w:val="auto"/>
          <w:szCs w:val="20"/>
        </w:rPr>
        <w:t>108</w:t>
      </w:r>
      <w:r w:rsidRPr="00F641CA">
        <w:rPr>
          <w:rFonts w:ascii="Times New Roman"/>
          <w:color w:val="auto"/>
          <w:szCs w:val="20"/>
        </w:rPr>
        <w:t>年及</w:t>
      </w:r>
      <w:r w:rsidRPr="00F641CA">
        <w:rPr>
          <w:rFonts w:ascii="Times New Roman"/>
          <w:color w:val="auto"/>
          <w:szCs w:val="20"/>
        </w:rPr>
        <w:t>107</w:t>
      </w:r>
      <w:r w:rsidRPr="00F641CA">
        <w:rPr>
          <w:rFonts w:ascii="Times New Roman"/>
          <w:color w:val="auto"/>
          <w:szCs w:val="20"/>
        </w:rPr>
        <w:t>年</w:t>
      </w:r>
      <w:r w:rsidRPr="00F641CA">
        <w:rPr>
          <w:rFonts w:ascii="Times New Roman"/>
          <w:color w:val="auto"/>
          <w:szCs w:val="20"/>
        </w:rPr>
        <w:t>1</w:t>
      </w:r>
      <w:r w:rsidRPr="00F641CA">
        <w:rPr>
          <w:rFonts w:ascii="Times New Roman"/>
          <w:color w:val="auto"/>
          <w:szCs w:val="20"/>
        </w:rPr>
        <w:t>月</w:t>
      </w:r>
      <w:r w:rsidRPr="00F641CA">
        <w:rPr>
          <w:rFonts w:ascii="Times New Roman"/>
          <w:color w:val="auto"/>
          <w:szCs w:val="20"/>
        </w:rPr>
        <w:t>1</w:t>
      </w:r>
      <w:r w:rsidRPr="00F641CA">
        <w:rPr>
          <w:rFonts w:ascii="Times New Roman"/>
          <w:color w:val="auto"/>
          <w:szCs w:val="20"/>
        </w:rPr>
        <w:t>日至</w:t>
      </w:r>
      <w:r w:rsidRPr="00F641CA">
        <w:rPr>
          <w:rFonts w:ascii="Times New Roman"/>
          <w:color w:val="auto"/>
          <w:szCs w:val="20"/>
        </w:rPr>
        <w:t>12</w:t>
      </w:r>
      <w:r w:rsidRPr="00F641CA">
        <w:rPr>
          <w:rFonts w:ascii="Times New Roman"/>
          <w:color w:val="auto"/>
          <w:szCs w:val="20"/>
        </w:rPr>
        <w:t>月</w:t>
      </w:r>
      <w:r w:rsidRPr="00F641CA">
        <w:rPr>
          <w:rFonts w:ascii="Times New Roman"/>
          <w:color w:val="auto"/>
          <w:szCs w:val="20"/>
        </w:rPr>
        <w:t>31</w:t>
      </w:r>
      <w:r w:rsidRPr="00F641CA">
        <w:rPr>
          <w:rFonts w:ascii="Times New Roman"/>
          <w:color w:val="auto"/>
          <w:szCs w:val="20"/>
        </w:rPr>
        <w:t>日</w:t>
      </w:r>
    </w:p>
    <w:p w14:paraId="761F7325" w14:textId="77777777" w:rsidR="00F641CA" w:rsidRPr="00F641CA" w:rsidRDefault="00F641CA" w:rsidP="00F641CA">
      <w:pPr>
        <w:pStyle w:val="SRSFSREHeaderFont10Center"/>
        <w:spacing w:before="120" w:after="60" w:line="240" w:lineRule="auto"/>
        <w:jc w:val="right"/>
        <w:rPr>
          <w:color w:val="auto"/>
          <w:sz w:val="16"/>
          <w:szCs w:val="16"/>
          <w:u w:val="none"/>
        </w:rPr>
      </w:pPr>
      <w:r w:rsidRPr="00F641CA">
        <w:rPr>
          <w:rFonts w:hint="eastAsia"/>
          <w:color w:val="auto"/>
          <w:sz w:val="16"/>
          <w:szCs w:val="16"/>
          <w:u w:val="none"/>
        </w:rPr>
        <w:t>單位：</w:t>
      </w:r>
      <w:r w:rsidRPr="00F641CA">
        <w:rPr>
          <w:color w:val="auto"/>
          <w:sz w:val="16"/>
          <w:szCs w:val="16"/>
          <w:u w:val="none"/>
        </w:rPr>
        <w:t>新台幣仟元</w:t>
      </w:r>
    </w:p>
    <w:tbl>
      <w:tblPr>
        <w:tblW w:w="0" w:type="auto"/>
        <w:tblLayout w:type="fixed"/>
        <w:tblCellMar>
          <w:left w:w="0" w:type="dxa"/>
          <w:right w:w="0" w:type="dxa"/>
        </w:tblCellMar>
        <w:tblLook w:val="0000" w:firstRow="0" w:lastRow="0" w:firstColumn="0" w:lastColumn="0" w:noHBand="0" w:noVBand="0"/>
      </w:tblPr>
      <w:tblGrid>
        <w:gridCol w:w="2260"/>
        <w:gridCol w:w="1015"/>
        <w:gridCol w:w="115"/>
        <w:gridCol w:w="112"/>
        <w:gridCol w:w="849"/>
        <w:gridCol w:w="115"/>
        <w:gridCol w:w="115"/>
        <w:gridCol w:w="114"/>
        <w:gridCol w:w="850"/>
        <w:gridCol w:w="115"/>
        <w:gridCol w:w="115"/>
        <w:gridCol w:w="114"/>
        <w:gridCol w:w="851"/>
        <w:gridCol w:w="114"/>
        <w:gridCol w:w="113"/>
        <w:gridCol w:w="113"/>
        <w:gridCol w:w="850"/>
        <w:gridCol w:w="114"/>
        <w:gridCol w:w="114"/>
        <w:gridCol w:w="113"/>
        <w:gridCol w:w="848"/>
        <w:gridCol w:w="117"/>
        <w:gridCol w:w="116"/>
        <w:gridCol w:w="113"/>
        <w:gridCol w:w="851"/>
        <w:gridCol w:w="113"/>
        <w:gridCol w:w="113"/>
        <w:gridCol w:w="113"/>
        <w:gridCol w:w="964"/>
        <w:gridCol w:w="115"/>
        <w:gridCol w:w="113"/>
        <w:gridCol w:w="113"/>
        <w:gridCol w:w="848"/>
        <w:gridCol w:w="116"/>
        <w:gridCol w:w="113"/>
        <w:gridCol w:w="113"/>
        <w:gridCol w:w="851"/>
        <w:gridCol w:w="113"/>
        <w:gridCol w:w="9"/>
      </w:tblGrid>
      <w:tr w:rsidR="00EF392F" w:rsidRPr="009431DF" w14:paraId="7D6EDA10" w14:textId="4F5C35ED" w:rsidTr="00810A24">
        <w:trPr>
          <w:gridAfter w:val="1"/>
          <w:wAfter w:w="8" w:type="dxa"/>
        </w:trPr>
        <w:tc>
          <w:tcPr>
            <w:tcW w:w="2260" w:type="dxa"/>
          </w:tcPr>
          <w:p w14:paraId="73FA02D2" w14:textId="77777777" w:rsidR="00891C8A" w:rsidRPr="009431DF" w:rsidRDefault="00891C8A" w:rsidP="0017262F">
            <w:pPr>
              <w:pStyle w:val="SRSFSREBodyFont10Left"/>
              <w:spacing w:line="180" w:lineRule="exact"/>
              <w:rPr>
                <w:rFonts w:hAnsi="華文楷體"/>
                <w:sz w:val="16"/>
              </w:rPr>
            </w:pPr>
          </w:p>
        </w:tc>
        <w:tc>
          <w:tcPr>
            <w:tcW w:w="1015" w:type="dxa"/>
          </w:tcPr>
          <w:p w14:paraId="594B3A35" w14:textId="77777777" w:rsidR="00891C8A" w:rsidRPr="009431DF" w:rsidRDefault="00891C8A" w:rsidP="0017262F">
            <w:pPr>
              <w:pStyle w:val="SRSFSREBodyFont10Left"/>
              <w:spacing w:line="180" w:lineRule="exact"/>
              <w:rPr>
                <w:rFonts w:hAnsi="華文楷體"/>
                <w:sz w:val="16"/>
              </w:rPr>
            </w:pPr>
          </w:p>
        </w:tc>
        <w:tc>
          <w:tcPr>
            <w:tcW w:w="115" w:type="dxa"/>
          </w:tcPr>
          <w:p w14:paraId="3604F047" w14:textId="77777777" w:rsidR="00891C8A" w:rsidRPr="009431DF" w:rsidRDefault="00891C8A" w:rsidP="0017262F">
            <w:pPr>
              <w:pStyle w:val="SRSFSREBodyFont10Left"/>
              <w:spacing w:line="180" w:lineRule="exact"/>
              <w:rPr>
                <w:rFonts w:hAnsi="華文楷體"/>
                <w:sz w:val="16"/>
              </w:rPr>
            </w:pPr>
          </w:p>
        </w:tc>
        <w:tc>
          <w:tcPr>
            <w:tcW w:w="1076" w:type="dxa"/>
            <w:gridSpan w:val="3"/>
          </w:tcPr>
          <w:p w14:paraId="76829248" w14:textId="77777777" w:rsidR="00891C8A" w:rsidRPr="009431DF" w:rsidRDefault="00891C8A" w:rsidP="0017262F">
            <w:pPr>
              <w:pStyle w:val="SRSFSREBodyFont10Left"/>
              <w:spacing w:line="180" w:lineRule="exact"/>
              <w:rPr>
                <w:rFonts w:hAnsi="華文楷體"/>
                <w:sz w:val="16"/>
              </w:rPr>
            </w:pPr>
          </w:p>
        </w:tc>
        <w:tc>
          <w:tcPr>
            <w:tcW w:w="115" w:type="dxa"/>
          </w:tcPr>
          <w:p w14:paraId="0A32C0BB" w14:textId="77777777" w:rsidR="00891C8A" w:rsidRPr="009431DF" w:rsidRDefault="00891C8A" w:rsidP="0017262F">
            <w:pPr>
              <w:pStyle w:val="SRSFSREBodyFont10Left"/>
              <w:spacing w:line="180" w:lineRule="exact"/>
              <w:rPr>
                <w:rFonts w:hAnsi="華文楷體"/>
                <w:sz w:val="16"/>
              </w:rPr>
            </w:pPr>
          </w:p>
        </w:tc>
        <w:tc>
          <w:tcPr>
            <w:tcW w:w="2273" w:type="dxa"/>
            <w:gridSpan w:val="7"/>
            <w:tcBorders>
              <w:bottom w:val="single" w:sz="4" w:space="0" w:color="auto"/>
            </w:tcBorders>
            <w:shd w:val="clear" w:color="auto" w:fill="auto"/>
            <w:vAlign w:val="bottom"/>
          </w:tcPr>
          <w:p w14:paraId="5818810D"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資本公積</w:t>
            </w:r>
          </w:p>
        </w:tc>
        <w:tc>
          <w:tcPr>
            <w:tcW w:w="113" w:type="dxa"/>
          </w:tcPr>
          <w:p w14:paraId="3F1BB5A0" w14:textId="77777777" w:rsidR="00891C8A" w:rsidRPr="009431DF" w:rsidRDefault="00891C8A" w:rsidP="0017262F">
            <w:pPr>
              <w:pStyle w:val="SRSFSREBodyFont10Left"/>
              <w:spacing w:line="180" w:lineRule="exact"/>
              <w:rPr>
                <w:rFonts w:hAnsi="華文楷體"/>
                <w:sz w:val="16"/>
              </w:rPr>
            </w:pPr>
          </w:p>
        </w:tc>
        <w:tc>
          <w:tcPr>
            <w:tcW w:w="2269" w:type="dxa"/>
            <w:gridSpan w:val="7"/>
            <w:tcBorders>
              <w:bottom w:val="single" w:sz="4" w:space="0" w:color="auto"/>
            </w:tcBorders>
            <w:shd w:val="clear" w:color="auto" w:fill="auto"/>
            <w:vAlign w:val="bottom"/>
          </w:tcPr>
          <w:p w14:paraId="2513962A"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保留盈餘</w:t>
            </w:r>
          </w:p>
        </w:tc>
        <w:tc>
          <w:tcPr>
            <w:tcW w:w="116" w:type="dxa"/>
          </w:tcPr>
          <w:p w14:paraId="7B749754" w14:textId="77777777" w:rsidR="00891C8A" w:rsidRPr="009431DF" w:rsidRDefault="00891C8A" w:rsidP="0017262F">
            <w:pPr>
              <w:pStyle w:val="SRSFSREBodyFont10Left"/>
              <w:spacing w:line="180" w:lineRule="exact"/>
              <w:rPr>
                <w:rFonts w:hAnsi="華文楷體"/>
                <w:sz w:val="16"/>
              </w:rPr>
            </w:pPr>
          </w:p>
        </w:tc>
        <w:tc>
          <w:tcPr>
            <w:tcW w:w="964" w:type="dxa"/>
            <w:gridSpan w:val="11"/>
            <w:tcBorders>
              <w:bottom w:val="single" w:sz="4" w:space="0" w:color="auto"/>
            </w:tcBorders>
            <w:shd w:val="clear" w:color="auto" w:fill="auto"/>
            <w:vAlign w:val="bottom"/>
          </w:tcPr>
          <w:p w14:paraId="42DE7C0F"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其他權益</w:t>
            </w:r>
          </w:p>
        </w:tc>
        <w:tc>
          <w:tcPr>
            <w:tcW w:w="113" w:type="dxa"/>
          </w:tcPr>
          <w:p w14:paraId="6C4A1FBE" w14:textId="77777777" w:rsidR="00891C8A" w:rsidRPr="009431DF" w:rsidRDefault="00891C8A" w:rsidP="0017262F">
            <w:pPr>
              <w:pStyle w:val="SRSFSREBodyFont10Left"/>
              <w:spacing w:line="180" w:lineRule="exact"/>
              <w:rPr>
                <w:rFonts w:hAnsi="華文楷體"/>
                <w:sz w:val="16"/>
              </w:rPr>
            </w:pPr>
          </w:p>
        </w:tc>
        <w:tc>
          <w:tcPr>
            <w:tcW w:w="964" w:type="dxa"/>
            <w:gridSpan w:val="2"/>
          </w:tcPr>
          <w:p w14:paraId="72B0A31F" w14:textId="77777777" w:rsidR="00891C8A" w:rsidRPr="009431DF" w:rsidRDefault="00891C8A" w:rsidP="0017262F">
            <w:pPr>
              <w:pStyle w:val="SRSFSREBodyFont10Left"/>
              <w:spacing w:line="180" w:lineRule="exact"/>
              <w:rPr>
                <w:rFonts w:hAnsi="華文楷體"/>
                <w:sz w:val="16"/>
              </w:rPr>
            </w:pPr>
          </w:p>
        </w:tc>
        <w:tc>
          <w:tcPr>
            <w:tcW w:w="113" w:type="dxa"/>
          </w:tcPr>
          <w:p w14:paraId="1F8DA695" w14:textId="77777777" w:rsidR="00891C8A" w:rsidRPr="009431DF" w:rsidRDefault="00891C8A" w:rsidP="0017262F">
            <w:pPr>
              <w:pStyle w:val="SRSFSREBodyFont10Left"/>
              <w:spacing w:line="180" w:lineRule="exact"/>
              <w:rPr>
                <w:rFonts w:hAnsi="華文楷體"/>
                <w:sz w:val="16"/>
              </w:rPr>
            </w:pPr>
          </w:p>
        </w:tc>
      </w:tr>
      <w:tr w:rsidR="00EF392F" w:rsidRPr="009431DF" w14:paraId="171E59F6" w14:textId="183C61AC" w:rsidTr="00810A24">
        <w:trPr>
          <w:gridAfter w:val="1"/>
          <w:wAfter w:w="9" w:type="dxa"/>
        </w:trPr>
        <w:tc>
          <w:tcPr>
            <w:tcW w:w="2260" w:type="dxa"/>
          </w:tcPr>
          <w:p w14:paraId="20B0971E" w14:textId="77777777" w:rsidR="00891C8A" w:rsidRPr="009431DF" w:rsidRDefault="00891C8A" w:rsidP="0017262F">
            <w:pPr>
              <w:pStyle w:val="SRSFSREBodyFont10Left"/>
              <w:spacing w:line="180" w:lineRule="exact"/>
              <w:rPr>
                <w:rFonts w:hAnsi="華文楷體"/>
                <w:sz w:val="16"/>
              </w:rPr>
            </w:pPr>
          </w:p>
        </w:tc>
        <w:tc>
          <w:tcPr>
            <w:tcW w:w="1015" w:type="dxa"/>
            <w:tcBorders>
              <w:bottom w:val="single" w:sz="4" w:space="0" w:color="auto"/>
            </w:tcBorders>
            <w:shd w:val="clear" w:color="auto" w:fill="auto"/>
            <w:vAlign w:val="bottom"/>
          </w:tcPr>
          <w:p w14:paraId="31A224C1"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附註</w:t>
            </w:r>
          </w:p>
        </w:tc>
        <w:tc>
          <w:tcPr>
            <w:tcW w:w="115" w:type="dxa"/>
          </w:tcPr>
          <w:p w14:paraId="3468C533" w14:textId="77777777" w:rsidR="00891C8A" w:rsidRPr="009431DF" w:rsidRDefault="00891C8A" w:rsidP="0017262F">
            <w:pPr>
              <w:pStyle w:val="SRSFSREBodyFont10Left"/>
              <w:spacing w:line="180" w:lineRule="exact"/>
              <w:rPr>
                <w:rFonts w:hAnsi="華文楷體"/>
                <w:sz w:val="16"/>
              </w:rPr>
            </w:pPr>
          </w:p>
        </w:tc>
        <w:tc>
          <w:tcPr>
            <w:tcW w:w="1076" w:type="dxa"/>
            <w:gridSpan w:val="3"/>
            <w:tcBorders>
              <w:bottom w:val="single" w:sz="4" w:space="0" w:color="auto"/>
            </w:tcBorders>
            <w:shd w:val="clear" w:color="auto" w:fill="auto"/>
            <w:vAlign w:val="bottom"/>
          </w:tcPr>
          <w:p w14:paraId="3261FB23"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普通股股本</w:t>
            </w:r>
          </w:p>
        </w:tc>
        <w:tc>
          <w:tcPr>
            <w:tcW w:w="115" w:type="dxa"/>
          </w:tcPr>
          <w:p w14:paraId="73EC3DBC" w14:textId="77777777" w:rsidR="00891C8A" w:rsidRPr="009431DF" w:rsidRDefault="00891C8A" w:rsidP="0017262F">
            <w:pPr>
              <w:pStyle w:val="SRSFSREBodyFont10Left"/>
              <w:spacing w:line="180" w:lineRule="exact"/>
              <w:rPr>
                <w:rFonts w:hAnsi="華文楷體"/>
                <w:sz w:val="16"/>
              </w:rPr>
            </w:pPr>
          </w:p>
        </w:tc>
        <w:tc>
          <w:tcPr>
            <w:tcW w:w="1079" w:type="dxa"/>
            <w:gridSpan w:val="3"/>
            <w:tcBorders>
              <w:bottom w:val="single" w:sz="4" w:space="0" w:color="auto"/>
            </w:tcBorders>
            <w:shd w:val="clear" w:color="auto" w:fill="auto"/>
            <w:vAlign w:val="bottom"/>
          </w:tcPr>
          <w:p w14:paraId="49095533"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發行溢價</w:t>
            </w:r>
          </w:p>
        </w:tc>
        <w:tc>
          <w:tcPr>
            <w:tcW w:w="115" w:type="dxa"/>
          </w:tcPr>
          <w:p w14:paraId="061661C5" w14:textId="77777777" w:rsidR="00891C8A" w:rsidRPr="009431DF" w:rsidRDefault="00891C8A" w:rsidP="0017262F">
            <w:pPr>
              <w:pStyle w:val="SRSFSREBodyFont10Left"/>
              <w:spacing w:line="180" w:lineRule="exact"/>
              <w:rPr>
                <w:rFonts w:hAnsi="華文楷體"/>
                <w:sz w:val="16"/>
              </w:rPr>
            </w:pPr>
          </w:p>
        </w:tc>
        <w:tc>
          <w:tcPr>
            <w:tcW w:w="1079" w:type="dxa"/>
            <w:gridSpan w:val="3"/>
            <w:tcBorders>
              <w:bottom w:val="single" w:sz="4" w:space="0" w:color="auto"/>
            </w:tcBorders>
            <w:shd w:val="clear" w:color="auto" w:fill="auto"/>
            <w:vAlign w:val="bottom"/>
          </w:tcPr>
          <w:p w14:paraId="23B166AF"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庫藏股票交易</w:t>
            </w:r>
          </w:p>
        </w:tc>
        <w:tc>
          <w:tcPr>
            <w:tcW w:w="113" w:type="dxa"/>
          </w:tcPr>
          <w:p w14:paraId="67BD102D" w14:textId="77777777" w:rsidR="00891C8A" w:rsidRPr="009431DF" w:rsidRDefault="00891C8A" w:rsidP="0017262F">
            <w:pPr>
              <w:pStyle w:val="SRSFSREBodyFont10Left"/>
              <w:spacing w:line="180" w:lineRule="exact"/>
              <w:rPr>
                <w:rFonts w:hAnsi="華文楷體"/>
                <w:sz w:val="16"/>
              </w:rPr>
            </w:pPr>
          </w:p>
        </w:tc>
        <w:tc>
          <w:tcPr>
            <w:tcW w:w="1077" w:type="dxa"/>
            <w:gridSpan w:val="3"/>
            <w:tcBorders>
              <w:bottom w:val="single" w:sz="4" w:space="0" w:color="auto"/>
            </w:tcBorders>
            <w:shd w:val="clear" w:color="auto" w:fill="auto"/>
            <w:vAlign w:val="bottom"/>
          </w:tcPr>
          <w:p w14:paraId="5B228EEC"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法定盈餘公積</w:t>
            </w:r>
          </w:p>
        </w:tc>
        <w:tc>
          <w:tcPr>
            <w:tcW w:w="114" w:type="dxa"/>
          </w:tcPr>
          <w:p w14:paraId="57D1E83F" w14:textId="77777777" w:rsidR="00891C8A" w:rsidRPr="009431DF" w:rsidRDefault="00891C8A" w:rsidP="0017262F">
            <w:pPr>
              <w:pStyle w:val="SRSFSREBodyFont10Left"/>
              <w:spacing w:line="180" w:lineRule="exact"/>
              <w:rPr>
                <w:rFonts w:hAnsi="華文楷體"/>
                <w:sz w:val="16"/>
              </w:rPr>
            </w:pPr>
          </w:p>
        </w:tc>
        <w:tc>
          <w:tcPr>
            <w:tcW w:w="1078" w:type="dxa"/>
            <w:gridSpan w:val="3"/>
            <w:tcBorders>
              <w:bottom w:val="single" w:sz="4" w:space="0" w:color="auto"/>
            </w:tcBorders>
            <w:shd w:val="clear" w:color="auto" w:fill="auto"/>
            <w:vAlign w:val="bottom"/>
          </w:tcPr>
          <w:p w14:paraId="2AC7A409"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未分配盈餘</w:t>
            </w:r>
          </w:p>
        </w:tc>
        <w:tc>
          <w:tcPr>
            <w:tcW w:w="116" w:type="dxa"/>
          </w:tcPr>
          <w:p w14:paraId="47ECBD5E" w14:textId="77777777" w:rsidR="00891C8A" w:rsidRPr="009431DF" w:rsidRDefault="00891C8A" w:rsidP="0017262F">
            <w:pPr>
              <w:pStyle w:val="SRSFSREBodyFont10Left"/>
              <w:spacing w:line="180" w:lineRule="exact"/>
              <w:rPr>
                <w:rFonts w:hAnsi="華文楷體"/>
                <w:sz w:val="16"/>
              </w:rPr>
            </w:pPr>
          </w:p>
        </w:tc>
        <w:tc>
          <w:tcPr>
            <w:tcW w:w="1077" w:type="dxa"/>
            <w:gridSpan w:val="3"/>
            <w:tcBorders>
              <w:bottom w:val="single" w:sz="4" w:space="0" w:color="auto"/>
            </w:tcBorders>
            <w:shd w:val="clear" w:color="auto" w:fill="auto"/>
            <w:vAlign w:val="bottom"/>
          </w:tcPr>
          <w:p w14:paraId="78AE44C9" w14:textId="0AAB3B94" w:rsidR="00891C8A" w:rsidRPr="009431DF" w:rsidRDefault="00891C8A" w:rsidP="00810A24">
            <w:pPr>
              <w:pStyle w:val="SRSFSREBodyFont10Left"/>
              <w:spacing w:line="180" w:lineRule="exact"/>
              <w:jc w:val="distribute"/>
              <w:rPr>
                <w:rFonts w:hAnsi="華文楷體"/>
                <w:sz w:val="16"/>
              </w:rPr>
            </w:pPr>
            <w:r w:rsidRPr="009431DF">
              <w:rPr>
                <w:rFonts w:hAnsi="華文楷體" w:hint="eastAsia"/>
                <w:sz w:val="16"/>
              </w:rPr>
              <w:t>國外營運機構財務報表換算之兌換差額</w:t>
            </w:r>
          </w:p>
        </w:tc>
        <w:tc>
          <w:tcPr>
            <w:tcW w:w="113" w:type="dxa"/>
          </w:tcPr>
          <w:p w14:paraId="5091C296" w14:textId="77777777" w:rsidR="00891C8A" w:rsidRPr="009431DF" w:rsidRDefault="00891C8A" w:rsidP="0017262F">
            <w:pPr>
              <w:pStyle w:val="SRSFSREBodyFont10Left"/>
              <w:spacing w:line="180" w:lineRule="exact"/>
              <w:rPr>
                <w:rFonts w:hAnsi="華文楷體"/>
                <w:sz w:val="16"/>
              </w:rPr>
            </w:pPr>
          </w:p>
        </w:tc>
        <w:tc>
          <w:tcPr>
            <w:tcW w:w="964" w:type="dxa"/>
            <w:gridSpan w:val="3"/>
            <w:tcBorders>
              <w:bottom w:val="single" w:sz="4" w:space="0" w:color="auto"/>
            </w:tcBorders>
            <w:shd w:val="clear" w:color="auto" w:fill="auto"/>
            <w:vAlign w:val="bottom"/>
          </w:tcPr>
          <w:p w14:paraId="02E2E02B" w14:textId="77777777" w:rsidR="00891C8A" w:rsidRPr="009431DF" w:rsidRDefault="00891C8A" w:rsidP="00810A24">
            <w:pPr>
              <w:pStyle w:val="SRSFSREBodyFont10Left"/>
              <w:spacing w:line="180" w:lineRule="exact"/>
              <w:jc w:val="distribute"/>
              <w:rPr>
                <w:rFonts w:hAnsi="華文楷體"/>
                <w:sz w:val="16"/>
              </w:rPr>
            </w:pPr>
            <w:r w:rsidRPr="009431DF">
              <w:rPr>
                <w:rFonts w:hAnsi="華文楷體" w:hint="eastAsia"/>
                <w:sz w:val="16"/>
              </w:rPr>
              <w:t>透過其他綜合</w:t>
            </w:r>
          </w:p>
          <w:p w14:paraId="54BE85C5" w14:textId="77777777" w:rsidR="00891C8A" w:rsidRPr="009431DF" w:rsidRDefault="00891C8A" w:rsidP="00810A24">
            <w:pPr>
              <w:pStyle w:val="SRSFSREBodyFont10Left"/>
              <w:spacing w:line="180" w:lineRule="exact"/>
              <w:jc w:val="distribute"/>
              <w:rPr>
                <w:rFonts w:hAnsi="華文楷體"/>
                <w:sz w:val="16"/>
              </w:rPr>
            </w:pPr>
            <w:r w:rsidRPr="009431DF">
              <w:rPr>
                <w:rFonts w:hAnsi="華文楷體" w:hint="eastAsia"/>
                <w:sz w:val="16"/>
              </w:rPr>
              <w:t>損益按公允價</w:t>
            </w:r>
          </w:p>
          <w:p w14:paraId="2C1EC098" w14:textId="77777777" w:rsidR="00891C8A" w:rsidRPr="009431DF" w:rsidRDefault="00891C8A" w:rsidP="00810A24">
            <w:pPr>
              <w:pStyle w:val="SRSFSREBodyFont10Left"/>
              <w:spacing w:line="180" w:lineRule="exact"/>
              <w:jc w:val="distribute"/>
              <w:rPr>
                <w:rFonts w:hAnsi="華文楷體"/>
                <w:sz w:val="16"/>
              </w:rPr>
            </w:pPr>
            <w:r w:rsidRPr="009431DF">
              <w:rPr>
                <w:rFonts w:hAnsi="華文楷體" w:hint="eastAsia"/>
                <w:sz w:val="16"/>
              </w:rPr>
              <w:t>值衡量之金融</w:t>
            </w:r>
          </w:p>
          <w:p w14:paraId="569DA736" w14:textId="661951D0" w:rsidR="00891C8A" w:rsidRPr="009431DF" w:rsidRDefault="00891C8A" w:rsidP="00810A24">
            <w:pPr>
              <w:pStyle w:val="SRSFSREBodyFont10Left"/>
              <w:spacing w:line="180" w:lineRule="exact"/>
              <w:jc w:val="distribute"/>
              <w:rPr>
                <w:rFonts w:hAnsi="華文楷體"/>
                <w:sz w:val="16"/>
              </w:rPr>
            </w:pPr>
            <w:r w:rsidRPr="009431DF">
              <w:rPr>
                <w:rFonts w:hAnsi="華文楷體" w:hint="eastAsia"/>
                <w:sz w:val="16"/>
              </w:rPr>
              <w:t>資產未實現損益</w:t>
            </w:r>
          </w:p>
        </w:tc>
        <w:tc>
          <w:tcPr>
            <w:tcW w:w="113" w:type="dxa"/>
          </w:tcPr>
          <w:p w14:paraId="792495DC" w14:textId="77777777" w:rsidR="00891C8A" w:rsidRPr="009431DF" w:rsidRDefault="00891C8A" w:rsidP="0017262F">
            <w:pPr>
              <w:pStyle w:val="SRSFSREBodyFont10Left"/>
              <w:spacing w:line="180" w:lineRule="exact"/>
              <w:rPr>
                <w:rFonts w:hAnsi="華文楷體"/>
                <w:sz w:val="16"/>
              </w:rPr>
            </w:pPr>
          </w:p>
        </w:tc>
        <w:tc>
          <w:tcPr>
            <w:tcW w:w="1077" w:type="dxa"/>
            <w:gridSpan w:val="3"/>
            <w:tcBorders>
              <w:bottom w:val="single" w:sz="4" w:space="0" w:color="auto"/>
            </w:tcBorders>
            <w:shd w:val="clear" w:color="auto" w:fill="auto"/>
            <w:vAlign w:val="bottom"/>
          </w:tcPr>
          <w:p w14:paraId="0B96118F"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備供出售金融資產</w:t>
            </w:r>
          </w:p>
          <w:p w14:paraId="172C5F83"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未實現損益</w:t>
            </w:r>
          </w:p>
        </w:tc>
        <w:tc>
          <w:tcPr>
            <w:tcW w:w="113" w:type="dxa"/>
          </w:tcPr>
          <w:p w14:paraId="1C58DFC9" w14:textId="77777777" w:rsidR="00891C8A" w:rsidRPr="009431DF" w:rsidRDefault="00891C8A" w:rsidP="0017262F">
            <w:pPr>
              <w:pStyle w:val="SRSFSREBodyFont10Left"/>
              <w:spacing w:line="180" w:lineRule="exact"/>
              <w:rPr>
                <w:rFonts w:hAnsi="華文楷體"/>
                <w:sz w:val="16"/>
              </w:rPr>
            </w:pPr>
          </w:p>
        </w:tc>
        <w:tc>
          <w:tcPr>
            <w:tcW w:w="964" w:type="dxa"/>
            <w:gridSpan w:val="2"/>
            <w:tcBorders>
              <w:bottom w:val="single" w:sz="4" w:space="0" w:color="auto"/>
            </w:tcBorders>
            <w:shd w:val="clear" w:color="auto" w:fill="auto"/>
            <w:vAlign w:val="bottom"/>
          </w:tcPr>
          <w:p w14:paraId="188DE888" w14:textId="77777777" w:rsidR="00891C8A" w:rsidRPr="009431DF" w:rsidRDefault="00891C8A" w:rsidP="0017262F">
            <w:pPr>
              <w:pStyle w:val="SRSFSREBodyFont10Left"/>
              <w:spacing w:line="180" w:lineRule="exact"/>
              <w:jc w:val="distribute"/>
              <w:rPr>
                <w:rFonts w:hAnsi="華文楷體"/>
                <w:sz w:val="16"/>
              </w:rPr>
            </w:pPr>
            <w:r w:rsidRPr="009431DF">
              <w:rPr>
                <w:rFonts w:hAnsi="華文楷體" w:hint="eastAsia"/>
                <w:sz w:val="16"/>
              </w:rPr>
              <w:t>合計</w:t>
            </w:r>
          </w:p>
        </w:tc>
        <w:tc>
          <w:tcPr>
            <w:tcW w:w="113" w:type="dxa"/>
            <w:tcBorders>
              <w:bottom w:val="single" w:sz="4" w:space="0" w:color="auto"/>
            </w:tcBorders>
          </w:tcPr>
          <w:p w14:paraId="5F7BB828" w14:textId="77777777" w:rsidR="00891C8A" w:rsidRPr="009431DF" w:rsidRDefault="00891C8A" w:rsidP="0017262F">
            <w:pPr>
              <w:pStyle w:val="SRSFSREBodyFont10Left"/>
              <w:spacing w:line="180" w:lineRule="exact"/>
              <w:jc w:val="distribute"/>
              <w:rPr>
                <w:rFonts w:hAnsi="華文楷體"/>
                <w:sz w:val="16"/>
              </w:rPr>
            </w:pPr>
          </w:p>
        </w:tc>
      </w:tr>
      <w:tr w:rsidR="00EF392F" w:rsidRPr="00F641CA" w14:paraId="4029E217" w14:textId="77777777" w:rsidTr="00810A24">
        <w:tc>
          <w:tcPr>
            <w:tcW w:w="2260" w:type="dxa"/>
            <w:tcBorders>
              <w:bottom w:val="none" w:sz="4" w:space="0" w:color="auto"/>
            </w:tcBorders>
          </w:tcPr>
          <w:p w14:paraId="08811AFC" w14:textId="77777777" w:rsidR="00F641CA" w:rsidRPr="00F641CA" w:rsidRDefault="00F641CA" w:rsidP="00F641CA">
            <w:pPr>
              <w:pStyle w:val="SRSFSREBodyFont10Left"/>
              <w:ind w:left="5" w:hanging="5"/>
              <w:rPr>
                <w:rFonts w:ascii="Times New Roman" w:hAnsi="Times New Roman"/>
                <w:sz w:val="16"/>
                <w:szCs w:val="16"/>
              </w:rPr>
            </w:pPr>
            <w:proofErr w:type="gramStart"/>
            <w:r w:rsidRPr="00F641CA">
              <w:rPr>
                <w:rFonts w:ascii="Times New Roman" w:hAnsi="Times New Roman"/>
                <w:sz w:val="16"/>
                <w:szCs w:val="16"/>
                <w:u w:val="single"/>
              </w:rPr>
              <w:t>107</w:t>
            </w:r>
            <w:proofErr w:type="gramEnd"/>
            <w:r w:rsidRPr="00F641CA">
              <w:rPr>
                <w:rFonts w:ascii="Times New Roman" w:hAnsi="Times New Roman"/>
                <w:sz w:val="16"/>
                <w:szCs w:val="16"/>
                <w:u w:val="single"/>
              </w:rPr>
              <w:t>年度</w:t>
            </w:r>
          </w:p>
        </w:tc>
        <w:tc>
          <w:tcPr>
            <w:tcW w:w="1015" w:type="dxa"/>
          </w:tcPr>
          <w:p w14:paraId="5BF4DF21" w14:textId="77777777" w:rsidR="00F641CA" w:rsidRPr="00F641CA" w:rsidRDefault="00F641CA" w:rsidP="00F641CA">
            <w:pPr>
              <w:pStyle w:val="SRSFSREBodyFont10Left"/>
              <w:rPr>
                <w:sz w:val="16"/>
                <w:szCs w:val="16"/>
              </w:rPr>
            </w:pPr>
          </w:p>
        </w:tc>
        <w:tc>
          <w:tcPr>
            <w:tcW w:w="115" w:type="dxa"/>
            <w:vAlign w:val="bottom"/>
          </w:tcPr>
          <w:p w14:paraId="5C20EDE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7654570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1C9B1DF4"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5" w:type="dxa"/>
            <w:vAlign w:val="bottom"/>
          </w:tcPr>
          <w:p w14:paraId="05D8E9E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6D9197E8"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057D957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3DDAFB20"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5" w:type="dxa"/>
            <w:vAlign w:val="bottom"/>
          </w:tcPr>
          <w:p w14:paraId="14E0C3C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0DC2A7BF"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7FA9FBB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37297CB5"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4" w:type="dxa"/>
            <w:vAlign w:val="bottom"/>
          </w:tcPr>
          <w:p w14:paraId="4DA209A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5C58A2E8"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4F6E7F5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5D170284"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4" w:type="dxa"/>
            <w:vAlign w:val="bottom"/>
          </w:tcPr>
          <w:p w14:paraId="56C875B7"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6358DFAB"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63899C6E"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314304B9"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7" w:type="dxa"/>
            <w:vAlign w:val="bottom"/>
          </w:tcPr>
          <w:p w14:paraId="73190219"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21727192"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E7BA483"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28631174"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3" w:type="dxa"/>
            <w:vAlign w:val="bottom"/>
          </w:tcPr>
          <w:p w14:paraId="7BA15D23"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87F0B49"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CE0EE3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1C1FE08B"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5" w:type="dxa"/>
            <w:vAlign w:val="bottom"/>
          </w:tcPr>
          <w:p w14:paraId="0DF5F430"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FA5980D"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EC6F08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31075C84"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6" w:type="dxa"/>
            <w:vAlign w:val="bottom"/>
          </w:tcPr>
          <w:p w14:paraId="02750135"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5DBC0C25"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122AC2A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0D798D82"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22" w:type="dxa"/>
            <w:gridSpan w:val="2"/>
            <w:vAlign w:val="bottom"/>
          </w:tcPr>
          <w:p w14:paraId="0B3660BD"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3715EBCA" w14:textId="77777777" w:rsidTr="00810A24">
        <w:tc>
          <w:tcPr>
            <w:tcW w:w="2260" w:type="dxa"/>
          </w:tcPr>
          <w:p w14:paraId="21D3655F"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107</w:t>
            </w:r>
            <w:r w:rsidRPr="00F641CA">
              <w:rPr>
                <w:rFonts w:ascii="Times New Roman" w:hAnsi="Times New Roman"/>
                <w:sz w:val="16"/>
                <w:szCs w:val="16"/>
              </w:rPr>
              <w:t>年</w:t>
            </w:r>
            <w:r w:rsidRPr="00F641CA">
              <w:rPr>
                <w:rFonts w:ascii="Times New Roman" w:hAnsi="Times New Roman"/>
                <w:sz w:val="16"/>
                <w:szCs w:val="16"/>
              </w:rPr>
              <w:t>1</w:t>
            </w:r>
            <w:r w:rsidRPr="00F641CA">
              <w:rPr>
                <w:rFonts w:ascii="Times New Roman" w:hAnsi="Times New Roman"/>
                <w:sz w:val="16"/>
                <w:szCs w:val="16"/>
              </w:rPr>
              <w:t>月</w:t>
            </w:r>
            <w:r w:rsidRPr="00F641CA">
              <w:rPr>
                <w:rFonts w:ascii="Times New Roman" w:hAnsi="Times New Roman"/>
                <w:sz w:val="16"/>
                <w:szCs w:val="16"/>
              </w:rPr>
              <w:t>1</w:t>
            </w:r>
            <w:r w:rsidRPr="00F641CA">
              <w:rPr>
                <w:rFonts w:ascii="Times New Roman" w:hAnsi="Times New Roman"/>
                <w:sz w:val="16"/>
                <w:szCs w:val="16"/>
              </w:rPr>
              <w:t>日餘額</w:t>
            </w:r>
          </w:p>
        </w:tc>
        <w:tc>
          <w:tcPr>
            <w:tcW w:w="1015" w:type="dxa"/>
          </w:tcPr>
          <w:p w14:paraId="45E4BF42" w14:textId="77777777" w:rsidR="00F641CA" w:rsidRPr="00F641CA" w:rsidRDefault="00F641CA" w:rsidP="00F641CA">
            <w:pPr>
              <w:pStyle w:val="SRSFSREBodyFont10Left"/>
              <w:rPr>
                <w:sz w:val="16"/>
                <w:szCs w:val="16"/>
              </w:rPr>
            </w:pPr>
          </w:p>
        </w:tc>
        <w:tc>
          <w:tcPr>
            <w:tcW w:w="115" w:type="dxa"/>
            <w:vAlign w:val="bottom"/>
          </w:tcPr>
          <w:p w14:paraId="738A2755"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1613D85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125F9A8A"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954,670</w:t>
            </w:r>
          </w:p>
        </w:tc>
        <w:tc>
          <w:tcPr>
            <w:tcW w:w="115" w:type="dxa"/>
            <w:vAlign w:val="bottom"/>
          </w:tcPr>
          <w:p w14:paraId="78B84931"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50DCCB5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4170DFA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vAlign w:val="bottom"/>
          </w:tcPr>
          <w:p w14:paraId="22401156"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300,031</w:t>
            </w:r>
          </w:p>
        </w:tc>
        <w:tc>
          <w:tcPr>
            <w:tcW w:w="115" w:type="dxa"/>
            <w:vAlign w:val="bottom"/>
          </w:tcPr>
          <w:p w14:paraId="0EE5CEA9"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2135E8A3"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2C2A746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1" w:type="dxa"/>
            <w:vAlign w:val="bottom"/>
          </w:tcPr>
          <w:p w14:paraId="73BF8BCC"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51</w:t>
            </w:r>
          </w:p>
        </w:tc>
        <w:tc>
          <w:tcPr>
            <w:tcW w:w="114" w:type="dxa"/>
            <w:vAlign w:val="bottom"/>
          </w:tcPr>
          <w:p w14:paraId="1662F3CB"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6D2F6EC3"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4FB91BA3"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vAlign w:val="bottom"/>
          </w:tcPr>
          <w:p w14:paraId="0B660C2B"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77,406</w:t>
            </w:r>
          </w:p>
        </w:tc>
        <w:tc>
          <w:tcPr>
            <w:tcW w:w="114" w:type="dxa"/>
            <w:vAlign w:val="bottom"/>
          </w:tcPr>
          <w:p w14:paraId="64ED79D4"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05679A4D"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3" w:type="dxa"/>
            <w:vAlign w:val="bottom"/>
          </w:tcPr>
          <w:p w14:paraId="72973F1B"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vAlign w:val="bottom"/>
          </w:tcPr>
          <w:p w14:paraId="2F5CE56C"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290,236</w:t>
            </w:r>
          </w:p>
        </w:tc>
        <w:tc>
          <w:tcPr>
            <w:tcW w:w="117" w:type="dxa"/>
            <w:vAlign w:val="bottom"/>
          </w:tcPr>
          <w:p w14:paraId="19DA2865"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6" w:type="dxa"/>
            <w:vAlign w:val="bottom"/>
          </w:tcPr>
          <w:p w14:paraId="614C5B18"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494F8E98"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p>
        </w:tc>
        <w:tc>
          <w:tcPr>
            <w:tcW w:w="851" w:type="dxa"/>
            <w:vAlign w:val="bottom"/>
          </w:tcPr>
          <w:p w14:paraId="0C1E461F"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200</w:t>
            </w:r>
          </w:p>
        </w:tc>
        <w:tc>
          <w:tcPr>
            <w:tcW w:w="113" w:type="dxa"/>
            <w:vAlign w:val="bottom"/>
          </w:tcPr>
          <w:p w14:paraId="0074D221" w14:textId="77777777" w:rsidR="00F641CA" w:rsidRPr="00F641CA" w:rsidRDefault="00F641CA" w:rsidP="00A1492D">
            <w:pPr>
              <w:pStyle w:val="SRSFSREBodyFont10Left"/>
              <w:tabs>
                <w:tab w:val="right" w:pos="851"/>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1CADFEAD"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A0FFFA6"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964" w:type="dxa"/>
            <w:vAlign w:val="bottom"/>
          </w:tcPr>
          <w:p w14:paraId="32CF6F9D" w14:textId="77777777" w:rsidR="00F641CA" w:rsidRPr="00F641CA" w:rsidRDefault="00F641CA" w:rsidP="00A1492D">
            <w:pPr>
              <w:pStyle w:val="SRSFSREBodyFont10Left"/>
              <w:tabs>
                <w:tab w:val="right" w:pos="964"/>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w:t>
            </w:r>
          </w:p>
        </w:tc>
        <w:tc>
          <w:tcPr>
            <w:tcW w:w="115" w:type="dxa"/>
            <w:vAlign w:val="bottom"/>
          </w:tcPr>
          <w:p w14:paraId="5AF9B63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38CF860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C55FA5D"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vAlign w:val="bottom"/>
          </w:tcPr>
          <w:p w14:paraId="59727542"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40,648</w:t>
            </w:r>
          </w:p>
        </w:tc>
        <w:tc>
          <w:tcPr>
            <w:tcW w:w="116" w:type="dxa"/>
            <w:vAlign w:val="bottom"/>
          </w:tcPr>
          <w:p w14:paraId="17095D04"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D42157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4B3EDDE9"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51" w:type="dxa"/>
            <w:vAlign w:val="bottom"/>
          </w:tcPr>
          <w:p w14:paraId="45D3FF66"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1,662,842</w:t>
            </w:r>
          </w:p>
        </w:tc>
        <w:tc>
          <w:tcPr>
            <w:tcW w:w="122" w:type="dxa"/>
            <w:gridSpan w:val="2"/>
            <w:vAlign w:val="bottom"/>
          </w:tcPr>
          <w:p w14:paraId="70F9B808"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01F70369" w14:textId="77777777" w:rsidTr="00810A24">
        <w:tc>
          <w:tcPr>
            <w:tcW w:w="2260" w:type="dxa"/>
          </w:tcPr>
          <w:p w14:paraId="5F0378FA"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追溯適用及追溯調整之影響數</w:t>
            </w:r>
          </w:p>
        </w:tc>
        <w:tc>
          <w:tcPr>
            <w:tcW w:w="1015" w:type="dxa"/>
          </w:tcPr>
          <w:p w14:paraId="2344EB6F" w14:textId="77777777" w:rsidR="00F641CA" w:rsidRPr="00F641CA" w:rsidRDefault="00F641CA" w:rsidP="00F641CA">
            <w:pPr>
              <w:pStyle w:val="SRSFSREBodyFont10Left"/>
              <w:rPr>
                <w:sz w:val="16"/>
                <w:szCs w:val="16"/>
              </w:rPr>
            </w:pPr>
          </w:p>
        </w:tc>
        <w:tc>
          <w:tcPr>
            <w:tcW w:w="115" w:type="dxa"/>
            <w:vAlign w:val="bottom"/>
          </w:tcPr>
          <w:p w14:paraId="2608C849"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39F84C8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059C6668"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5C11605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21A9210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7063D67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4127686D"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1FDDE54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1EB2B4A9"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48C96A4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71FEBFB7"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50DC9D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0D050869"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15206CA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17F5FC19"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2D4F6F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4F1432AF"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54E93731"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11F747EB"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24,746</w:t>
            </w:r>
          </w:p>
        </w:tc>
        <w:tc>
          <w:tcPr>
            <w:tcW w:w="117" w:type="dxa"/>
            <w:vAlign w:val="bottom"/>
          </w:tcPr>
          <w:p w14:paraId="568EB22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3B563DD7"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68F449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7147F6E6"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70D7DAD9"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3F3BC6E"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58909CB4"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3ED88FF0"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15,902</w:t>
            </w:r>
          </w:p>
        </w:tc>
        <w:tc>
          <w:tcPr>
            <w:tcW w:w="115" w:type="dxa"/>
            <w:vAlign w:val="bottom"/>
          </w:tcPr>
          <w:p w14:paraId="1516CF45"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71A3ED1"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4E8ACF8"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tcBorders>
              <w:bottom w:val="single" w:sz="4" w:space="0" w:color="auto"/>
            </w:tcBorders>
            <w:vAlign w:val="bottom"/>
          </w:tcPr>
          <w:p w14:paraId="5D408626"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40,648</w:t>
            </w:r>
          </w:p>
        </w:tc>
        <w:tc>
          <w:tcPr>
            <w:tcW w:w="116" w:type="dxa"/>
            <w:vAlign w:val="bottom"/>
          </w:tcPr>
          <w:p w14:paraId="0F675AC4"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0B11C774"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41D741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38FBBD72"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22" w:type="dxa"/>
            <w:gridSpan w:val="2"/>
            <w:vAlign w:val="bottom"/>
          </w:tcPr>
          <w:p w14:paraId="2C9F9A81"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0EE01056" w14:textId="77777777" w:rsidTr="00810A24">
        <w:tc>
          <w:tcPr>
            <w:tcW w:w="2260" w:type="dxa"/>
          </w:tcPr>
          <w:p w14:paraId="7C4A7DA0"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1</w:t>
            </w:r>
            <w:r w:rsidRPr="00F641CA">
              <w:rPr>
                <w:rFonts w:ascii="Times New Roman" w:hAnsi="Times New Roman"/>
                <w:sz w:val="16"/>
                <w:szCs w:val="16"/>
              </w:rPr>
              <w:t>月</w:t>
            </w:r>
            <w:r w:rsidRPr="00F641CA">
              <w:rPr>
                <w:rFonts w:ascii="Times New Roman" w:hAnsi="Times New Roman"/>
                <w:sz w:val="16"/>
                <w:szCs w:val="16"/>
              </w:rPr>
              <w:t>1</w:t>
            </w:r>
            <w:r w:rsidRPr="00F641CA">
              <w:rPr>
                <w:rFonts w:ascii="Times New Roman" w:hAnsi="Times New Roman"/>
                <w:sz w:val="16"/>
                <w:szCs w:val="16"/>
              </w:rPr>
              <w:t>日重編後餘額</w:t>
            </w:r>
          </w:p>
        </w:tc>
        <w:tc>
          <w:tcPr>
            <w:tcW w:w="1015" w:type="dxa"/>
          </w:tcPr>
          <w:p w14:paraId="50C262F4" w14:textId="77777777" w:rsidR="00F641CA" w:rsidRPr="00F641CA" w:rsidRDefault="00F641CA" w:rsidP="00F641CA">
            <w:pPr>
              <w:pStyle w:val="SRSFSREBodyFont10Left"/>
              <w:rPr>
                <w:sz w:val="16"/>
                <w:szCs w:val="16"/>
              </w:rPr>
            </w:pPr>
          </w:p>
        </w:tc>
        <w:tc>
          <w:tcPr>
            <w:tcW w:w="115" w:type="dxa"/>
            <w:vAlign w:val="bottom"/>
          </w:tcPr>
          <w:p w14:paraId="4C5B16E9"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5D8AD48A"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3208A18D"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954,670</w:t>
            </w:r>
          </w:p>
        </w:tc>
        <w:tc>
          <w:tcPr>
            <w:tcW w:w="115" w:type="dxa"/>
            <w:vAlign w:val="bottom"/>
          </w:tcPr>
          <w:p w14:paraId="102A7BE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48DF68E3"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DC7B9D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32320E41"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300,031</w:t>
            </w:r>
          </w:p>
        </w:tc>
        <w:tc>
          <w:tcPr>
            <w:tcW w:w="115" w:type="dxa"/>
            <w:vAlign w:val="bottom"/>
          </w:tcPr>
          <w:p w14:paraId="4559AB9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1C18300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66F809A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549869C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51</w:t>
            </w:r>
          </w:p>
        </w:tc>
        <w:tc>
          <w:tcPr>
            <w:tcW w:w="114" w:type="dxa"/>
            <w:vAlign w:val="bottom"/>
          </w:tcPr>
          <w:p w14:paraId="761F8E2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339E30B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56C074C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304D30B7"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77,406</w:t>
            </w:r>
          </w:p>
        </w:tc>
        <w:tc>
          <w:tcPr>
            <w:tcW w:w="114" w:type="dxa"/>
            <w:vAlign w:val="bottom"/>
          </w:tcPr>
          <w:p w14:paraId="1C52B353"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2BB63EA3"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098DB1A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1BE45318"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314,982</w:t>
            </w:r>
          </w:p>
        </w:tc>
        <w:tc>
          <w:tcPr>
            <w:tcW w:w="117" w:type="dxa"/>
            <w:vAlign w:val="bottom"/>
          </w:tcPr>
          <w:p w14:paraId="21547EE3"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419482A9"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9657012"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43896B35"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200</w:t>
            </w:r>
          </w:p>
        </w:tc>
        <w:tc>
          <w:tcPr>
            <w:tcW w:w="113" w:type="dxa"/>
            <w:vAlign w:val="bottom"/>
          </w:tcPr>
          <w:p w14:paraId="09E2B616"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597017B2"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C4A003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7DF76E82"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15,902</w:t>
            </w:r>
          </w:p>
        </w:tc>
        <w:tc>
          <w:tcPr>
            <w:tcW w:w="115" w:type="dxa"/>
            <w:vAlign w:val="bottom"/>
          </w:tcPr>
          <w:p w14:paraId="18576F55"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D56DE54"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89C1D2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5818071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2CD5AD1E"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1C5F199D"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07665AF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7CBCF279"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1,662,842</w:t>
            </w:r>
          </w:p>
        </w:tc>
        <w:tc>
          <w:tcPr>
            <w:tcW w:w="122" w:type="dxa"/>
            <w:gridSpan w:val="2"/>
            <w:vAlign w:val="bottom"/>
          </w:tcPr>
          <w:p w14:paraId="77AEFAFF"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7255345B" w14:textId="77777777" w:rsidTr="00810A24">
        <w:tc>
          <w:tcPr>
            <w:tcW w:w="2260" w:type="dxa"/>
          </w:tcPr>
          <w:p w14:paraId="44DF64EB"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本期淨利</w:t>
            </w:r>
          </w:p>
        </w:tc>
        <w:tc>
          <w:tcPr>
            <w:tcW w:w="1015" w:type="dxa"/>
          </w:tcPr>
          <w:p w14:paraId="492F759F" w14:textId="77777777" w:rsidR="00F641CA" w:rsidRPr="00F641CA" w:rsidRDefault="00F641CA" w:rsidP="00F641CA">
            <w:pPr>
              <w:pStyle w:val="SRSFSREBodyFont10Left"/>
              <w:rPr>
                <w:sz w:val="16"/>
                <w:szCs w:val="16"/>
              </w:rPr>
            </w:pPr>
          </w:p>
        </w:tc>
        <w:tc>
          <w:tcPr>
            <w:tcW w:w="115" w:type="dxa"/>
            <w:vAlign w:val="bottom"/>
          </w:tcPr>
          <w:p w14:paraId="3CC01DF8"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314A785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10F70210"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6F16E79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5CBF8C82"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B7E2C6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727AF2DD"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71C3FAF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06810C70"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1FC6EBA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2D4AF34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2F64D36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4A0FB924"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583E6AE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6D98DF8F"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1CC56C8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5CE07EEE"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2B726A25"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5F5EE6AE"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68,475</w:t>
            </w:r>
          </w:p>
        </w:tc>
        <w:tc>
          <w:tcPr>
            <w:tcW w:w="117" w:type="dxa"/>
            <w:vAlign w:val="bottom"/>
          </w:tcPr>
          <w:p w14:paraId="56C487D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4C9CFD4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DAD7E6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43D65D87"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11CEDB6A"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47C41D0A"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99AF6E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58FFCA52"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68019F07"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13EB752"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E0B8E37"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1C5BD47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09F3604F"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58C26035"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3F1C33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5CDB1FBF"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68,475</w:t>
            </w:r>
          </w:p>
        </w:tc>
        <w:tc>
          <w:tcPr>
            <w:tcW w:w="122" w:type="dxa"/>
            <w:gridSpan w:val="2"/>
            <w:vAlign w:val="bottom"/>
          </w:tcPr>
          <w:p w14:paraId="5D5DCB82"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77A902D4" w14:textId="77777777" w:rsidTr="00810A24">
        <w:tc>
          <w:tcPr>
            <w:tcW w:w="2260" w:type="dxa"/>
          </w:tcPr>
          <w:p w14:paraId="49C68A1C"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本期其他綜合損益</w:t>
            </w:r>
          </w:p>
        </w:tc>
        <w:tc>
          <w:tcPr>
            <w:tcW w:w="1015" w:type="dxa"/>
          </w:tcPr>
          <w:p w14:paraId="60AD222C" w14:textId="07E600E4" w:rsidR="00F641CA" w:rsidRPr="00F641CA" w:rsidRDefault="00F641CA" w:rsidP="00F641CA">
            <w:pPr>
              <w:pStyle w:val="SRSFSREBodyFont10Left"/>
              <w:rPr>
                <w:sz w:val="16"/>
                <w:szCs w:val="16"/>
              </w:rPr>
            </w:pPr>
            <w:r w:rsidRPr="00F641CA">
              <w:rPr>
                <w:sz w:val="16"/>
                <w:szCs w:val="16"/>
              </w:rPr>
              <w:t>六(二)(十六)</w:t>
            </w:r>
            <w:r>
              <w:rPr>
                <w:sz w:val="16"/>
                <w:szCs w:val="16"/>
              </w:rPr>
              <w:br/>
            </w:r>
            <w:r w:rsidRPr="00F641CA">
              <w:rPr>
                <w:sz w:val="16"/>
                <w:szCs w:val="16"/>
              </w:rPr>
              <w:t>(二十三)</w:t>
            </w:r>
          </w:p>
        </w:tc>
        <w:tc>
          <w:tcPr>
            <w:tcW w:w="115" w:type="dxa"/>
            <w:vAlign w:val="bottom"/>
          </w:tcPr>
          <w:p w14:paraId="6D04CF3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6C8D898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0CE0F9B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2DD807C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53AFC053"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1872183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6C184E5F"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7B83828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7F336428"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7196611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3118AF37"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1B06997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673929F6"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170BBF2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38AFF2A9"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0FD148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1809AF21"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469032EB"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tcBorders>
              <w:bottom w:val="single" w:sz="4" w:space="0" w:color="auto"/>
            </w:tcBorders>
            <w:vAlign w:val="bottom"/>
          </w:tcPr>
          <w:p w14:paraId="24FE4879"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3,293</w:t>
            </w:r>
          </w:p>
        </w:tc>
        <w:tc>
          <w:tcPr>
            <w:tcW w:w="117" w:type="dxa"/>
            <w:vAlign w:val="bottom"/>
          </w:tcPr>
          <w:p w14:paraId="4A2F2166"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0D211EE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AAC078B"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44AA4819"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34</w:t>
            </w:r>
          </w:p>
        </w:tc>
        <w:tc>
          <w:tcPr>
            <w:tcW w:w="113" w:type="dxa"/>
            <w:vAlign w:val="bottom"/>
          </w:tcPr>
          <w:p w14:paraId="539CB070"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3D298BD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DE74239"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964" w:type="dxa"/>
            <w:tcBorders>
              <w:bottom w:val="single" w:sz="4" w:space="0" w:color="auto"/>
            </w:tcBorders>
            <w:vAlign w:val="bottom"/>
          </w:tcPr>
          <w:p w14:paraId="2BE4739A"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13,540</w:t>
            </w:r>
          </w:p>
        </w:tc>
        <w:tc>
          <w:tcPr>
            <w:tcW w:w="115" w:type="dxa"/>
            <w:vAlign w:val="bottom"/>
          </w:tcPr>
          <w:p w14:paraId="7633AE30"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37AE6013"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7A87D76"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55E1F96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592A911B"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510D8FBA"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104FA106"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59E11D79"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16,867</w:t>
            </w:r>
          </w:p>
        </w:tc>
        <w:tc>
          <w:tcPr>
            <w:tcW w:w="122" w:type="dxa"/>
            <w:gridSpan w:val="2"/>
            <w:vAlign w:val="bottom"/>
          </w:tcPr>
          <w:p w14:paraId="2C3490F0"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r>
      <w:tr w:rsidR="00EF392F" w:rsidRPr="00F641CA" w14:paraId="18ED4D77" w14:textId="77777777" w:rsidTr="00810A24">
        <w:tc>
          <w:tcPr>
            <w:tcW w:w="2260" w:type="dxa"/>
          </w:tcPr>
          <w:p w14:paraId="29DE6F56"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本期綜合損益總額</w:t>
            </w:r>
          </w:p>
        </w:tc>
        <w:tc>
          <w:tcPr>
            <w:tcW w:w="1015" w:type="dxa"/>
          </w:tcPr>
          <w:p w14:paraId="5561F482" w14:textId="77777777" w:rsidR="00F641CA" w:rsidRPr="00F641CA" w:rsidRDefault="00F641CA" w:rsidP="00F641CA">
            <w:pPr>
              <w:pStyle w:val="SRSFSREBodyFont10Left"/>
              <w:rPr>
                <w:sz w:val="16"/>
                <w:szCs w:val="16"/>
              </w:rPr>
            </w:pPr>
          </w:p>
        </w:tc>
        <w:tc>
          <w:tcPr>
            <w:tcW w:w="115" w:type="dxa"/>
            <w:vAlign w:val="bottom"/>
          </w:tcPr>
          <w:p w14:paraId="29EDF6E5"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2925769A"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1D43A965"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47C64B0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1D3A16E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588C717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1EE9666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7B0B440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7A3DB7FA"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2CC7E05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0AF6407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2413434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12081FC2"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5CB714B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76A29601"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661A94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7BA83859"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7F869E9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6A7E4B23"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65,182</w:t>
            </w:r>
          </w:p>
        </w:tc>
        <w:tc>
          <w:tcPr>
            <w:tcW w:w="117" w:type="dxa"/>
            <w:vAlign w:val="bottom"/>
          </w:tcPr>
          <w:p w14:paraId="0A15608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7125A4B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C2DC43F"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12CE79C9"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34</w:t>
            </w:r>
          </w:p>
        </w:tc>
        <w:tc>
          <w:tcPr>
            <w:tcW w:w="113" w:type="dxa"/>
            <w:vAlign w:val="bottom"/>
          </w:tcPr>
          <w:p w14:paraId="1622BFC8"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4E241221"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58D857D9"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964" w:type="dxa"/>
            <w:tcBorders>
              <w:bottom w:val="single" w:sz="4" w:space="0" w:color="auto"/>
            </w:tcBorders>
            <w:vAlign w:val="bottom"/>
          </w:tcPr>
          <w:p w14:paraId="7EAF1431"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13,540</w:t>
            </w:r>
          </w:p>
        </w:tc>
        <w:tc>
          <w:tcPr>
            <w:tcW w:w="115" w:type="dxa"/>
            <w:vAlign w:val="bottom"/>
          </w:tcPr>
          <w:p w14:paraId="1DA69F61"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1C3CFE3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6AF163B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498C28B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2103EE32"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ED5C09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594A452F"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114CFE3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51,608</w:t>
            </w:r>
          </w:p>
        </w:tc>
        <w:tc>
          <w:tcPr>
            <w:tcW w:w="122" w:type="dxa"/>
            <w:gridSpan w:val="2"/>
            <w:vAlign w:val="bottom"/>
          </w:tcPr>
          <w:p w14:paraId="51C1F553"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2498F6A0" w14:textId="77777777" w:rsidTr="00810A24">
        <w:tc>
          <w:tcPr>
            <w:tcW w:w="2260" w:type="dxa"/>
          </w:tcPr>
          <w:p w14:paraId="62C19FAD"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proofErr w:type="gramStart"/>
            <w:r w:rsidRPr="00F641CA">
              <w:rPr>
                <w:rFonts w:ascii="Times New Roman" w:hAnsi="Times New Roman"/>
                <w:sz w:val="16"/>
                <w:szCs w:val="16"/>
              </w:rPr>
              <w:t>106</w:t>
            </w:r>
            <w:proofErr w:type="gramEnd"/>
            <w:r w:rsidRPr="00F641CA">
              <w:rPr>
                <w:rFonts w:ascii="Times New Roman" w:hAnsi="Times New Roman"/>
                <w:sz w:val="16"/>
                <w:szCs w:val="16"/>
              </w:rPr>
              <w:t>年度盈餘分配及指撥</w:t>
            </w:r>
          </w:p>
        </w:tc>
        <w:tc>
          <w:tcPr>
            <w:tcW w:w="1015" w:type="dxa"/>
          </w:tcPr>
          <w:p w14:paraId="39179AB2" w14:textId="77777777" w:rsidR="00F641CA" w:rsidRPr="00F641CA" w:rsidRDefault="00F641CA" w:rsidP="00F641CA">
            <w:pPr>
              <w:pStyle w:val="SRSFSREBodyFont10Left"/>
              <w:rPr>
                <w:sz w:val="16"/>
                <w:szCs w:val="16"/>
              </w:rPr>
            </w:pPr>
            <w:r w:rsidRPr="00F641CA">
              <w:rPr>
                <w:sz w:val="16"/>
                <w:szCs w:val="16"/>
              </w:rPr>
              <w:t>六(十五)</w:t>
            </w:r>
          </w:p>
        </w:tc>
        <w:tc>
          <w:tcPr>
            <w:tcW w:w="115" w:type="dxa"/>
            <w:vAlign w:val="bottom"/>
          </w:tcPr>
          <w:p w14:paraId="59967940"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7CB67D3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7FEF8A10"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5" w:type="dxa"/>
            <w:vAlign w:val="bottom"/>
          </w:tcPr>
          <w:p w14:paraId="2390803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7993E0A6"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91E274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54D4D8A1"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5" w:type="dxa"/>
            <w:vAlign w:val="bottom"/>
          </w:tcPr>
          <w:p w14:paraId="0487878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5E674D96"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C1863E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0EBCC0A1"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4" w:type="dxa"/>
            <w:vAlign w:val="bottom"/>
          </w:tcPr>
          <w:p w14:paraId="7A3686B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18DA734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0F85DE3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1DAB8368"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4" w:type="dxa"/>
            <w:vAlign w:val="bottom"/>
          </w:tcPr>
          <w:p w14:paraId="57DCFDE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5406626F"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13FB2766"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25233D30"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7" w:type="dxa"/>
            <w:vAlign w:val="bottom"/>
          </w:tcPr>
          <w:p w14:paraId="53EF18B4"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1693890F"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4FDCBD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07826E5F"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3" w:type="dxa"/>
            <w:vAlign w:val="bottom"/>
          </w:tcPr>
          <w:p w14:paraId="31D0F5E0"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3875512A"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07B79A58"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29A8CC88"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5" w:type="dxa"/>
            <w:vAlign w:val="bottom"/>
          </w:tcPr>
          <w:p w14:paraId="4BBB377A"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84C1464"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9B72EB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138751DC"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6" w:type="dxa"/>
            <w:vAlign w:val="bottom"/>
          </w:tcPr>
          <w:p w14:paraId="495C2DA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0512DFF"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55E7BE8"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44C45F41"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22" w:type="dxa"/>
            <w:gridSpan w:val="2"/>
            <w:vAlign w:val="bottom"/>
          </w:tcPr>
          <w:p w14:paraId="3C8710B6"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53EEC43E" w14:textId="77777777" w:rsidTr="00810A24">
        <w:tc>
          <w:tcPr>
            <w:tcW w:w="2260" w:type="dxa"/>
          </w:tcPr>
          <w:p w14:paraId="1B3A302B" w14:textId="77777777" w:rsidR="00F641CA" w:rsidRPr="00F641CA" w:rsidRDefault="00F641CA" w:rsidP="00F641CA">
            <w:pPr>
              <w:pStyle w:val="SRSFSREBodyFont10Left"/>
              <w:ind w:left="310" w:hanging="31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提列法定盈餘公積</w:t>
            </w:r>
          </w:p>
        </w:tc>
        <w:tc>
          <w:tcPr>
            <w:tcW w:w="1015" w:type="dxa"/>
          </w:tcPr>
          <w:p w14:paraId="2256A582" w14:textId="77777777" w:rsidR="00F641CA" w:rsidRPr="00F641CA" w:rsidRDefault="00F641CA" w:rsidP="00F641CA">
            <w:pPr>
              <w:pStyle w:val="SRSFSREBodyFont10Left"/>
              <w:rPr>
                <w:sz w:val="16"/>
                <w:szCs w:val="16"/>
              </w:rPr>
            </w:pPr>
          </w:p>
        </w:tc>
        <w:tc>
          <w:tcPr>
            <w:tcW w:w="115" w:type="dxa"/>
            <w:vAlign w:val="bottom"/>
          </w:tcPr>
          <w:p w14:paraId="7118356E"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48C6A88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083D497F"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323954E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5C7B95A9"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0C29498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26F60D9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487536D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53C6E5FF"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1072517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0CAAFB7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167D226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599C8E2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66070AE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3739D606"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11,841</w:t>
            </w:r>
          </w:p>
        </w:tc>
        <w:tc>
          <w:tcPr>
            <w:tcW w:w="114" w:type="dxa"/>
            <w:vAlign w:val="bottom"/>
          </w:tcPr>
          <w:p w14:paraId="40D46E0F"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308F1309"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7BDA1516"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vAlign w:val="bottom"/>
          </w:tcPr>
          <w:p w14:paraId="7867DE81"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11,841</w:t>
            </w:r>
          </w:p>
        </w:tc>
        <w:tc>
          <w:tcPr>
            <w:tcW w:w="117" w:type="dxa"/>
            <w:vAlign w:val="bottom"/>
          </w:tcPr>
          <w:p w14:paraId="43D00242"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1DF38082"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195CF9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0B49E84B"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2D613234"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04CFCE22"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323AEA4"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7AEF9D92"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557CDBA1"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3202976A"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87794E0"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0E972746"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57CA705C"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0C4561A7"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5CBFEA2E"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4987CE7D"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22" w:type="dxa"/>
            <w:gridSpan w:val="2"/>
            <w:vAlign w:val="bottom"/>
          </w:tcPr>
          <w:p w14:paraId="7A095AD6"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097EA74D" w14:textId="77777777" w:rsidTr="00810A24">
        <w:tc>
          <w:tcPr>
            <w:tcW w:w="2260" w:type="dxa"/>
          </w:tcPr>
          <w:p w14:paraId="09EB6C26" w14:textId="77777777" w:rsidR="00F641CA" w:rsidRPr="00F641CA" w:rsidRDefault="00F641CA" w:rsidP="00F641CA">
            <w:pPr>
              <w:pStyle w:val="SRSFSREBodyFont10Left"/>
              <w:ind w:left="310" w:hanging="31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發放現金股利</w:t>
            </w:r>
          </w:p>
        </w:tc>
        <w:tc>
          <w:tcPr>
            <w:tcW w:w="1015" w:type="dxa"/>
          </w:tcPr>
          <w:p w14:paraId="27A09751" w14:textId="77777777" w:rsidR="00F641CA" w:rsidRPr="00F641CA" w:rsidRDefault="00F641CA" w:rsidP="00F641CA">
            <w:pPr>
              <w:pStyle w:val="SRSFSREBodyFont10Left"/>
              <w:rPr>
                <w:sz w:val="16"/>
                <w:szCs w:val="16"/>
              </w:rPr>
            </w:pPr>
          </w:p>
        </w:tc>
        <w:tc>
          <w:tcPr>
            <w:tcW w:w="115" w:type="dxa"/>
            <w:vAlign w:val="bottom"/>
          </w:tcPr>
          <w:p w14:paraId="56D9CA07"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7C2852F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3202F70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36CC0E7A"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4D5441F9"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473DDA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5C0A19B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0A8A66F8"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7A9CDC8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6EC44BB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7B99288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3DB5CCA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02788F9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662854F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344F5BEC"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63864A51"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31DE009C"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2CCA2BD4"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tcBorders>
              <w:bottom w:val="single" w:sz="4" w:space="0" w:color="auto"/>
            </w:tcBorders>
            <w:vAlign w:val="bottom"/>
          </w:tcPr>
          <w:p w14:paraId="63001E9C"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100,240</w:t>
            </w:r>
          </w:p>
        </w:tc>
        <w:tc>
          <w:tcPr>
            <w:tcW w:w="117" w:type="dxa"/>
            <w:vAlign w:val="bottom"/>
          </w:tcPr>
          <w:p w14:paraId="16A3222A"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0B62506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55B3E453"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714B1A9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694910C3"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3315024D"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806084F"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2A798B5A"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13E3CE92"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578667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16FFE29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71A54C6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6D71853A"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3710F2B0"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03B2414"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17E3DA7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100,240</w:t>
            </w:r>
          </w:p>
        </w:tc>
        <w:tc>
          <w:tcPr>
            <w:tcW w:w="122" w:type="dxa"/>
            <w:gridSpan w:val="2"/>
            <w:vAlign w:val="bottom"/>
          </w:tcPr>
          <w:p w14:paraId="1B4036AF"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r>
      <w:tr w:rsidR="00EF392F" w:rsidRPr="00F641CA" w14:paraId="37B6B88A" w14:textId="77777777" w:rsidTr="00810A24">
        <w:tc>
          <w:tcPr>
            <w:tcW w:w="2260" w:type="dxa"/>
          </w:tcPr>
          <w:p w14:paraId="5AE4F2A3"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107</w:t>
            </w:r>
            <w:r w:rsidRPr="00F641CA">
              <w:rPr>
                <w:rFonts w:ascii="Times New Roman" w:hAnsi="Times New Roman"/>
                <w:sz w:val="16"/>
                <w:szCs w:val="16"/>
              </w:rPr>
              <w:t>年</w:t>
            </w:r>
            <w:r w:rsidRPr="00F641CA">
              <w:rPr>
                <w:rFonts w:ascii="Times New Roman" w:hAnsi="Times New Roman"/>
                <w:sz w:val="16"/>
                <w:szCs w:val="16"/>
              </w:rPr>
              <w:t>12</w:t>
            </w:r>
            <w:r w:rsidRPr="00F641CA">
              <w:rPr>
                <w:rFonts w:ascii="Times New Roman" w:hAnsi="Times New Roman"/>
                <w:sz w:val="16"/>
                <w:szCs w:val="16"/>
              </w:rPr>
              <w:t>月</w:t>
            </w:r>
            <w:r w:rsidRPr="00F641CA">
              <w:rPr>
                <w:rFonts w:ascii="Times New Roman" w:hAnsi="Times New Roman"/>
                <w:sz w:val="16"/>
                <w:szCs w:val="16"/>
              </w:rPr>
              <w:t>31</w:t>
            </w:r>
            <w:r w:rsidRPr="00F641CA">
              <w:rPr>
                <w:rFonts w:ascii="Times New Roman" w:hAnsi="Times New Roman"/>
                <w:sz w:val="16"/>
                <w:szCs w:val="16"/>
              </w:rPr>
              <w:t>日</w:t>
            </w:r>
          </w:p>
        </w:tc>
        <w:tc>
          <w:tcPr>
            <w:tcW w:w="1015" w:type="dxa"/>
          </w:tcPr>
          <w:p w14:paraId="1C3D43DD" w14:textId="77777777" w:rsidR="00F641CA" w:rsidRPr="00F641CA" w:rsidRDefault="00F641CA" w:rsidP="00F641CA">
            <w:pPr>
              <w:pStyle w:val="SRSFSREBodyFont10Left"/>
              <w:rPr>
                <w:sz w:val="16"/>
                <w:szCs w:val="16"/>
              </w:rPr>
            </w:pPr>
          </w:p>
        </w:tc>
        <w:tc>
          <w:tcPr>
            <w:tcW w:w="115" w:type="dxa"/>
            <w:vAlign w:val="bottom"/>
          </w:tcPr>
          <w:p w14:paraId="7561374B"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2D93396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double" w:sz="4" w:space="0" w:color="auto"/>
            </w:tcBorders>
            <w:vAlign w:val="bottom"/>
          </w:tcPr>
          <w:p w14:paraId="040EC3C6"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954,670</w:t>
            </w:r>
          </w:p>
        </w:tc>
        <w:tc>
          <w:tcPr>
            <w:tcW w:w="115" w:type="dxa"/>
            <w:vAlign w:val="bottom"/>
          </w:tcPr>
          <w:p w14:paraId="457926B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53D0407B"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77469961"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tcBorders>
              <w:bottom w:val="double" w:sz="4" w:space="0" w:color="auto"/>
            </w:tcBorders>
            <w:vAlign w:val="bottom"/>
          </w:tcPr>
          <w:p w14:paraId="6A771140"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300,031</w:t>
            </w:r>
          </w:p>
        </w:tc>
        <w:tc>
          <w:tcPr>
            <w:tcW w:w="115" w:type="dxa"/>
            <w:vAlign w:val="bottom"/>
          </w:tcPr>
          <w:p w14:paraId="74DDBD8E"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79BDF3B5"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073B622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1" w:type="dxa"/>
            <w:tcBorders>
              <w:bottom w:val="double" w:sz="4" w:space="0" w:color="auto"/>
            </w:tcBorders>
            <w:vAlign w:val="bottom"/>
          </w:tcPr>
          <w:p w14:paraId="0C319F08"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51</w:t>
            </w:r>
          </w:p>
        </w:tc>
        <w:tc>
          <w:tcPr>
            <w:tcW w:w="114" w:type="dxa"/>
            <w:vAlign w:val="bottom"/>
          </w:tcPr>
          <w:p w14:paraId="66AEAB1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5E7034C"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1A76684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tcBorders>
              <w:bottom w:val="double" w:sz="4" w:space="0" w:color="auto"/>
            </w:tcBorders>
            <w:vAlign w:val="bottom"/>
          </w:tcPr>
          <w:p w14:paraId="4B8C4F2D"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89,247</w:t>
            </w:r>
          </w:p>
        </w:tc>
        <w:tc>
          <w:tcPr>
            <w:tcW w:w="114" w:type="dxa"/>
            <w:vAlign w:val="bottom"/>
          </w:tcPr>
          <w:p w14:paraId="60C65F31"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353EBF95"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3" w:type="dxa"/>
            <w:vAlign w:val="bottom"/>
          </w:tcPr>
          <w:p w14:paraId="4348765E"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tcBorders>
              <w:bottom w:val="double" w:sz="4" w:space="0" w:color="auto"/>
            </w:tcBorders>
            <w:vAlign w:val="bottom"/>
          </w:tcPr>
          <w:p w14:paraId="4DF1D9AD"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268,083</w:t>
            </w:r>
          </w:p>
        </w:tc>
        <w:tc>
          <w:tcPr>
            <w:tcW w:w="117" w:type="dxa"/>
            <w:vAlign w:val="bottom"/>
          </w:tcPr>
          <w:p w14:paraId="5238A068"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6" w:type="dxa"/>
            <w:vAlign w:val="bottom"/>
          </w:tcPr>
          <w:p w14:paraId="616E9876"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6ADBC92C"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double" w:sz="4" w:space="0" w:color="auto"/>
            </w:tcBorders>
            <w:vAlign w:val="bottom"/>
          </w:tcPr>
          <w:p w14:paraId="0CC182D1"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234</w:t>
            </w:r>
          </w:p>
        </w:tc>
        <w:tc>
          <w:tcPr>
            <w:tcW w:w="113" w:type="dxa"/>
            <w:vAlign w:val="bottom"/>
          </w:tcPr>
          <w:p w14:paraId="76C439B4" w14:textId="77777777" w:rsidR="00F641CA" w:rsidRPr="00F641CA" w:rsidRDefault="00F641CA" w:rsidP="00A1492D">
            <w:pPr>
              <w:pStyle w:val="SRSFSREBodyFont10Left"/>
              <w:tabs>
                <w:tab w:val="right" w:pos="851"/>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60E6ADEB"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CAAF035"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964" w:type="dxa"/>
            <w:tcBorders>
              <w:bottom w:val="double" w:sz="4" w:space="0" w:color="auto"/>
            </w:tcBorders>
            <w:vAlign w:val="bottom"/>
          </w:tcPr>
          <w:p w14:paraId="14CDE0F2" w14:textId="77777777" w:rsidR="00F641CA" w:rsidRPr="00F641CA" w:rsidRDefault="00F641CA" w:rsidP="00A1492D">
            <w:pPr>
              <w:pStyle w:val="SRSFSREBodyFont10Left"/>
              <w:tabs>
                <w:tab w:val="right" w:pos="964"/>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2,362</w:t>
            </w:r>
          </w:p>
        </w:tc>
        <w:tc>
          <w:tcPr>
            <w:tcW w:w="115" w:type="dxa"/>
            <w:vAlign w:val="bottom"/>
          </w:tcPr>
          <w:p w14:paraId="393B668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36D90EE1"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401C8C4E"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tcBorders>
              <w:bottom w:val="double" w:sz="4" w:space="0" w:color="auto"/>
            </w:tcBorders>
            <w:vAlign w:val="bottom"/>
          </w:tcPr>
          <w:p w14:paraId="223F5984"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w:t>
            </w:r>
          </w:p>
        </w:tc>
        <w:tc>
          <w:tcPr>
            <w:tcW w:w="116" w:type="dxa"/>
            <w:vAlign w:val="bottom"/>
          </w:tcPr>
          <w:p w14:paraId="7359D3D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82217A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2EF37036"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51" w:type="dxa"/>
            <w:tcBorders>
              <w:bottom w:val="double" w:sz="4" w:space="0" w:color="auto"/>
            </w:tcBorders>
            <w:vAlign w:val="bottom"/>
          </w:tcPr>
          <w:p w14:paraId="4C24A713"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1,614,210</w:t>
            </w:r>
          </w:p>
        </w:tc>
        <w:tc>
          <w:tcPr>
            <w:tcW w:w="122" w:type="dxa"/>
            <w:gridSpan w:val="2"/>
            <w:vAlign w:val="bottom"/>
          </w:tcPr>
          <w:p w14:paraId="352A6D7A"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0A24E335" w14:textId="77777777" w:rsidTr="00810A24">
        <w:tc>
          <w:tcPr>
            <w:tcW w:w="2260" w:type="dxa"/>
            <w:tcBorders>
              <w:bottom w:val="none" w:sz="4" w:space="0" w:color="auto"/>
            </w:tcBorders>
          </w:tcPr>
          <w:p w14:paraId="77D24A17" w14:textId="77777777" w:rsidR="00F641CA" w:rsidRPr="00F641CA" w:rsidRDefault="00F641CA" w:rsidP="00F641CA">
            <w:pPr>
              <w:pStyle w:val="SRSFSREBodyFont10Left"/>
              <w:ind w:left="5" w:hanging="5"/>
              <w:rPr>
                <w:rFonts w:ascii="Times New Roman" w:hAnsi="Times New Roman"/>
                <w:sz w:val="16"/>
                <w:szCs w:val="16"/>
              </w:rPr>
            </w:pPr>
            <w:proofErr w:type="gramStart"/>
            <w:r w:rsidRPr="00F641CA">
              <w:rPr>
                <w:rFonts w:ascii="Times New Roman" w:hAnsi="Times New Roman"/>
                <w:sz w:val="16"/>
                <w:szCs w:val="16"/>
                <w:u w:val="single"/>
              </w:rPr>
              <w:t>108</w:t>
            </w:r>
            <w:proofErr w:type="gramEnd"/>
            <w:r w:rsidRPr="00F641CA">
              <w:rPr>
                <w:rFonts w:ascii="Times New Roman" w:hAnsi="Times New Roman"/>
                <w:sz w:val="16"/>
                <w:szCs w:val="16"/>
                <w:u w:val="single"/>
              </w:rPr>
              <w:t>年度</w:t>
            </w:r>
          </w:p>
        </w:tc>
        <w:tc>
          <w:tcPr>
            <w:tcW w:w="1015" w:type="dxa"/>
          </w:tcPr>
          <w:p w14:paraId="59714AE4" w14:textId="77777777" w:rsidR="00F641CA" w:rsidRPr="00F641CA" w:rsidRDefault="00F641CA" w:rsidP="00F641CA">
            <w:pPr>
              <w:pStyle w:val="SRSFSREBodyFont10Left"/>
              <w:rPr>
                <w:sz w:val="16"/>
                <w:szCs w:val="16"/>
              </w:rPr>
            </w:pPr>
          </w:p>
        </w:tc>
        <w:tc>
          <w:tcPr>
            <w:tcW w:w="115" w:type="dxa"/>
            <w:vAlign w:val="bottom"/>
          </w:tcPr>
          <w:p w14:paraId="6A52F474"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0B78E80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38690405"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5" w:type="dxa"/>
            <w:vAlign w:val="bottom"/>
          </w:tcPr>
          <w:p w14:paraId="2FCBFA40"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3F4C3933"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6A3B2C19"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vAlign w:val="bottom"/>
          </w:tcPr>
          <w:p w14:paraId="7B179B5D"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5" w:type="dxa"/>
            <w:vAlign w:val="bottom"/>
          </w:tcPr>
          <w:p w14:paraId="53B02849"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280648C5"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142275A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1" w:type="dxa"/>
            <w:vAlign w:val="bottom"/>
          </w:tcPr>
          <w:p w14:paraId="0908311B"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1A509D7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21B4E094"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3318502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vAlign w:val="bottom"/>
          </w:tcPr>
          <w:p w14:paraId="46C7BF76"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7808DCCB"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070B4A2A"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3" w:type="dxa"/>
            <w:vAlign w:val="bottom"/>
          </w:tcPr>
          <w:p w14:paraId="5728EED2"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vAlign w:val="bottom"/>
          </w:tcPr>
          <w:p w14:paraId="585EC5A7"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7" w:type="dxa"/>
            <w:vAlign w:val="bottom"/>
          </w:tcPr>
          <w:p w14:paraId="46D18FEE"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6" w:type="dxa"/>
            <w:vAlign w:val="bottom"/>
          </w:tcPr>
          <w:p w14:paraId="708B6564"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2EBD958E"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51" w:type="dxa"/>
            <w:vAlign w:val="bottom"/>
          </w:tcPr>
          <w:p w14:paraId="3A1F358A"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3" w:type="dxa"/>
            <w:vAlign w:val="bottom"/>
          </w:tcPr>
          <w:p w14:paraId="5A55B783"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256E0844"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93FCCDB"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964" w:type="dxa"/>
            <w:vAlign w:val="bottom"/>
          </w:tcPr>
          <w:p w14:paraId="6FA2B137"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5" w:type="dxa"/>
            <w:vAlign w:val="bottom"/>
          </w:tcPr>
          <w:p w14:paraId="4F758C0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6B88FA79"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0FDD452"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vAlign w:val="bottom"/>
          </w:tcPr>
          <w:p w14:paraId="24C6F1AF"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6" w:type="dxa"/>
            <w:vAlign w:val="bottom"/>
          </w:tcPr>
          <w:p w14:paraId="7F327A46"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4E89C18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15D17404"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51" w:type="dxa"/>
            <w:vAlign w:val="bottom"/>
          </w:tcPr>
          <w:p w14:paraId="1F5C847D"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22" w:type="dxa"/>
            <w:gridSpan w:val="2"/>
            <w:vAlign w:val="bottom"/>
          </w:tcPr>
          <w:p w14:paraId="3B536A61"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34C4A0A6" w14:textId="77777777" w:rsidTr="00810A24">
        <w:tc>
          <w:tcPr>
            <w:tcW w:w="2260" w:type="dxa"/>
          </w:tcPr>
          <w:p w14:paraId="442D252C"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108</w:t>
            </w:r>
            <w:r w:rsidRPr="00F641CA">
              <w:rPr>
                <w:rFonts w:ascii="Times New Roman" w:hAnsi="Times New Roman"/>
                <w:sz w:val="16"/>
                <w:szCs w:val="16"/>
              </w:rPr>
              <w:t>年</w:t>
            </w:r>
            <w:r w:rsidRPr="00F641CA">
              <w:rPr>
                <w:rFonts w:ascii="Times New Roman" w:hAnsi="Times New Roman"/>
                <w:sz w:val="16"/>
                <w:szCs w:val="16"/>
              </w:rPr>
              <w:t>1</w:t>
            </w:r>
            <w:r w:rsidRPr="00F641CA">
              <w:rPr>
                <w:rFonts w:ascii="Times New Roman" w:hAnsi="Times New Roman"/>
                <w:sz w:val="16"/>
                <w:szCs w:val="16"/>
              </w:rPr>
              <w:t>月</w:t>
            </w:r>
            <w:r w:rsidRPr="00F641CA">
              <w:rPr>
                <w:rFonts w:ascii="Times New Roman" w:hAnsi="Times New Roman"/>
                <w:sz w:val="16"/>
                <w:szCs w:val="16"/>
              </w:rPr>
              <w:t>1</w:t>
            </w:r>
            <w:r w:rsidRPr="00F641CA">
              <w:rPr>
                <w:rFonts w:ascii="Times New Roman" w:hAnsi="Times New Roman"/>
                <w:sz w:val="16"/>
                <w:szCs w:val="16"/>
              </w:rPr>
              <w:t>日餘額</w:t>
            </w:r>
          </w:p>
        </w:tc>
        <w:tc>
          <w:tcPr>
            <w:tcW w:w="1015" w:type="dxa"/>
          </w:tcPr>
          <w:p w14:paraId="12F7D650" w14:textId="77777777" w:rsidR="00F641CA" w:rsidRPr="00F641CA" w:rsidRDefault="00F641CA" w:rsidP="00F641CA">
            <w:pPr>
              <w:pStyle w:val="SRSFSREBodyFont10Left"/>
              <w:rPr>
                <w:sz w:val="16"/>
                <w:szCs w:val="16"/>
              </w:rPr>
            </w:pPr>
          </w:p>
        </w:tc>
        <w:tc>
          <w:tcPr>
            <w:tcW w:w="115" w:type="dxa"/>
            <w:vAlign w:val="bottom"/>
          </w:tcPr>
          <w:p w14:paraId="48E57FE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276957C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0F5A2FDD"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954,670</w:t>
            </w:r>
          </w:p>
        </w:tc>
        <w:tc>
          <w:tcPr>
            <w:tcW w:w="115" w:type="dxa"/>
            <w:vAlign w:val="bottom"/>
          </w:tcPr>
          <w:p w14:paraId="11EAE35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7B2040F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1F69450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vAlign w:val="bottom"/>
          </w:tcPr>
          <w:p w14:paraId="248B17B5"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300,031</w:t>
            </w:r>
          </w:p>
        </w:tc>
        <w:tc>
          <w:tcPr>
            <w:tcW w:w="115" w:type="dxa"/>
            <w:vAlign w:val="bottom"/>
          </w:tcPr>
          <w:p w14:paraId="07194AA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7050CE1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66FF2CC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1" w:type="dxa"/>
            <w:vAlign w:val="bottom"/>
          </w:tcPr>
          <w:p w14:paraId="6664F799"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51</w:t>
            </w:r>
          </w:p>
        </w:tc>
        <w:tc>
          <w:tcPr>
            <w:tcW w:w="114" w:type="dxa"/>
            <w:vAlign w:val="bottom"/>
          </w:tcPr>
          <w:p w14:paraId="4A7BA2B7"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41E232C"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1337F68D"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vAlign w:val="bottom"/>
          </w:tcPr>
          <w:p w14:paraId="64FA2F1A"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89,247</w:t>
            </w:r>
          </w:p>
        </w:tc>
        <w:tc>
          <w:tcPr>
            <w:tcW w:w="114" w:type="dxa"/>
            <w:vAlign w:val="bottom"/>
          </w:tcPr>
          <w:p w14:paraId="6CEDD4E8"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7B0DA7A9"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3" w:type="dxa"/>
            <w:vAlign w:val="bottom"/>
          </w:tcPr>
          <w:p w14:paraId="55E60770"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vAlign w:val="bottom"/>
          </w:tcPr>
          <w:p w14:paraId="74B83611"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268,083</w:t>
            </w:r>
          </w:p>
        </w:tc>
        <w:tc>
          <w:tcPr>
            <w:tcW w:w="117" w:type="dxa"/>
            <w:vAlign w:val="bottom"/>
          </w:tcPr>
          <w:p w14:paraId="59FF16F8"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6" w:type="dxa"/>
            <w:vAlign w:val="bottom"/>
          </w:tcPr>
          <w:p w14:paraId="2A211E68"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3984E5A"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p>
        </w:tc>
        <w:tc>
          <w:tcPr>
            <w:tcW w:w="851" w:type="dxa"/>
            <w:vAlign w:val="bottom"/>
          </w:tcPr>
          <w:p w14:paraId="1502B2FB"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234</w:t>
            </w:r>
          </w:p>
        </w:tc>
        <w:tc>
          <w:tcPr>
            <w:tcW w:w="113" w:type="dxa"/>
            <w:vAlign w:val="bottom"/>
          </w:tcPr>
          <w:p w14:paraId="23990A52" w14:textId="77777777" w:rsidR="00F641CA" w:rsidRPr="00F641CA" w:rsidRDefault="00F641CA" w:rsidP="00A1492D">
            <w:pPr>
              <w:pStyle w:val="SRSFSREBodyFont10Left"/>
              <w:tabs>
                <w:tab w:val="right" w:pos="851"/>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412DBC0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129393B8"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964" w:type="dxa"/>
            <w:vAlign w:val="bottom"/>
          </w:tcPr>
          <w:p w14:paraId="4296A347" w14:textId="77777777" w:rsidR="00F641CA" w:rsidRPr="00F641CA" w:rsidRDefault="00F641CA" w:rsidP="00A1492D">
            <w:pPr>
              <w:pStyle w:val="SRSFSREBodyFont10Left"/>
              <w:tabs>
                <w:tab w:val="right" w:pos="964"/>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2,362</w:t>
            </w:r>
          </w:p>
        </w:tc>
        <w:tc>
          <w:tcPr>
            <w:tcW w:w="115" w:type="dxa"/>
            <w:vAlign w:val="bottom"/>
          </w:tcPr>
          <w:p w14:paraId="2802C5CB"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D6ABEE9"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32AB308"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vAlign w:val="bottom"/>
          </w:tcPr>
          <w:p w14:paraId="28231133"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w:t>
            </w:r>
          </w:p>
        </w:tc>
        <w:tc>
          <w:tcPr>
            <w:tcW w:w="116" w:type="dxa"/>
            <w:vAlign w:val="bottom"/>
          </w:tcPr>
          <w:p w14:paraId="64579C74"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101A008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0942F70"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51" w:type="dxa"/>
            <w:vAlign w:val="bottom"/>
          </w:tcPr>
          <w:p w14:paraId="5FECAC15"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1,614,210</w:t>
            </w:r>
          </w:p>
        </w:tc>
        <w:tc>
          <w:tcPr>
            <w:tcW w:w="122" w:type="dxa"/>
            <w:gridSpan w:val="2"/>
            <w:vAlign w:val="bottom"/>
          </w:tcPr>
          <w:p w14:paraId="15929E03"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302C79A5" w14:textId="77777777" w:rsidTr="00810A24">
        <w:tc>
          <w:tcPr>
            <w:tcW w:w="2260" w:type="dxa"/>
          </w:tcPr>
          <w:p w14:paraId="7653C5AF"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追溯適用及追溯調整之影響數</w:t>
            </w:r>
          </w:p>
        </w:tc>
        <w:tc>
          <w:tcPr>
            <w:tcW w:w="1015" w:type="dxa"/>
          </w:tcPr>
          <w:p w14:paraId="06D3D26C" w14:textId="77777777" w:rsidR="00F641CA" w:rsidRPr="00F641CA" w:rsidRDefault="00F641CA" w:rsidP="00F641CA">
            <w:pPr>
              <w:pStyle w:val="SRSFSREBodyFont10Left"/>
              <w:rPr>
                <w:sz w:val="16"/>
                <w:szCs w:val="16"/>
              </w:rPr>
            </w:pPr>
          </w:p>
        </w:tc>
        <w:tc>
          <w:tcPr>
            <w:tcW w:w="115" w:type="dxa"/>
            <w:vAlign w:val="bottom"/>
          </w:tcPr>
          <w:p w14:paraId="073C38DA"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2C5DBED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236F0810"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75950C0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71FA530F"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2B51586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6AB9BEF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72E0B9A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323E983A"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2662C63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365AB0A0"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036CE0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6189DB12"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00A6322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02DF0299"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407367CC"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2661D5A3"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124D9540"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tcBorders>
              <w:bottom w:val="single" w:sz="4" w:space="0" w:color="auto"/>
            </w:tcBorders>
            <w:vAlign w:val="bottom"/>
          </w:tcPr>
          <w:p w14:paraId="45637338"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34,401</w:t>
            </w:r>
          </w:p>
        </w:tc>
        <w:tc>
          <w:tcPr>
            <w:tcW w:w="117" w:type="dxa"/>
            <w:vAlign w:val="bottom"/>
          </w:tcPr>
          <w:p w14:paraId="13480350"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4CB3D0FB"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964FA83"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21EB387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57E16AD8"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DCCBCDA"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275F5FA"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726A382E"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6FFA3E09"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E2ACCE3"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B0316C6"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408DA2F0"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14B0B884"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5AA365EF"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98A74B0"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5FAB6F3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34,401</w:t>
            </w:r>
          </w:p>
        </w:tc>
        <w:tc>
          <w:tcPr>
            <w:tcW w:w="122" w:type="dxa"/>
            <w:gridSpan w:val="2"/>
            <w:vAlign w:val="bottom"/>
          </w:tcPr>
          <w:p w14:paraId="4ED72ED5"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r>
      <w:tr w:rsidR="00EF392F" w:rsidRPr="00F641CA" w14:paraId="7E0F5BA2" w14:textId="77777777" w:rsidTr="00810A24">
        <w:tc>
          <w:tcPr>
            <w:tcW w:w="2260" w:type="dxa"/>
          </w:tcPr>
          <w:p w14:paraId="354387BB"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1</w:t>
            </w:r>
            <w:r w:rsidRPr="00F641CA">
              <w:rPr>
                <w:rFonts w:ascii="Times New Roman" w:hAnsi="Times New Roman"/>
                <w:sz w:val="16"/>
                <w:szCs w:val="16"/>
              </w:rPr>
              <w:t>月</w:t>
            </w:r>
            <w:r w:rsidRPr="00F641CA">
              <w:rPr>
                <w:rFonts w:ascii="Times New Roman" w:hAnsi="Times New Roman"/>
                <w:sz w:val="16"/>
                <w:szCs w:val="16"/>
              </w:rPr>
              <w:t>1</w:t>
            </w:r>
            <w:r w:rsidRPr="00F641CA">
              <w:rPr>
                <w:rFonts w:ascii="Times New Roman" w:hAnsi="Times New Roman"/>
                <w:sz w:val="16"/>
                <w:szCs w:val="16"/>
              </w:rPr>
              <w:t>日重編後餘額</w:t>
            </w:r>
          </w:p>
        </w:tc>
        <w:tc>
          <w:tcPr>
            <w:tcW w:w="1015" w:type="dxa"/>
          </w:tcPr>
          <w:p w14:paraId="7ABAF423" w14:textId="77777777" w:rsidR="00F641CA" w:rsidRPr="00F641CA" w:rsidRDefault="00F641CA" w:rsidP="00F641CA">
            <w:pPr>
              <w:pStyle w:val="SRSFSREBodyFont10Left"/>
              <w:rPr>
                <w:sz w:val="16"/>
                <w:szCs w:val="16"/>
              </w:rPr>
            </w:pPr>
          </w:p>
        </w:tc>
        <w:tc>
          <w:tcPr>
            <w:tcW w:w="115" w:type="dxa"/>
            <w:vAlign w:val="bottom"/>
          </w:tcPr>
          <w:p w14:paraId="7134CF6F"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1206C4B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28B68AC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954,670</w:t>
            </w:r>
          </w:p>
        </w:tc>
        <w:tc>
          <w:tcPr>
            <w:tcW w:w="115" w:type="dxa"/>
            <w:vAlign w:val="bottom"/>
          </w:tcPr>
          <w:p w14:paraId="7DF6173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64E61BB5"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6AC1D088"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2869F32F"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300,031</w:t>
            </w:r>
          </w:p>
        </w:tc>
        <w:tc>
          <w:tcPr>
            <w:tcW w:w="115" w:type="dxa"/>
            <w:vAlign w:val="bottom"/>
          </w:tcPr>
          <w:p w14:paraId="03A31CA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238E1C10"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1DD767E8"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6BB9FDC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51</w:t>
            </w:r>
          </w:p>
        </w:tc>
        <w:tc>
          <w:tcPr>
            <w:tcW w:w="114" w:type="dxa"/>
            <w:vAlign w:val="bottom"/>
          </w:tcPr>
          <w:p w14:paraId="594AAF7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213A23CD"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4E7C327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0DA89B2F"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89,247</w:t>
            </w:r>
          </w:p>
        </w:tc>
        <w:tc>
          <w:tcPr>
            <w:tcW w:w="114" w:type="dxa"/>
            <w:vAlign w:val="bottom"/>
          </w:tcPr>
          <w:p w14:paraId="1856040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36E59C52"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21AAC178"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2ECCDD9B"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233,682</w:t>
            </w:r>
          </w:p>
        </w:tc>
        <w:tc>
          <w:tcPr>
            <w:tcW w:w="117" w:type="dxa"/>
            <w:vAlign w:val="bottom"/>
          </w:tcPr>
          <w:p w14:paraId="045E41F4"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2F14DB6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E329766"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05E703B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234</w:t>
            </w:r>
          </w:p>
        </w:tc>
        <w:tc>
          <w:tcPr>
            <w:tcW w:w="113" w:type="dxa"/>
            <w:vAlign w:val="bottom"/>
          </w:tcPr>
          <w:p w14:paraId="0A8741C8"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01F33A27"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6B0A88E3"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0E325871"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2,362</w:t>
            </w:r>
          </w:p>
        </w:tc>
        <w:tc>
          <w:tcPr>
            <w:tcW w:w="115" w:type="dxa"/>
            <w:vAlign w:val="bottom"/>
          </w:tcPr>
          <w:p w14:paraId="3C77A7B7"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5569E7F4"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5AF458A0"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6AF8DBE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6819D8DB"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42A1279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B78CA7C"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23FCCFD7"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1,579,809</w:t>
            </w:r>
          </w:p>
        </w:tc>
        <w:tc>
          <w:tcPr>
            <w:tcW w:w="122" w:type="dxa"/>
            <w:gridSpan w:val="2"/>
            <w:vAlign w:val="bottom"/>
          </w:tcPr>
          <w:p w14:paraId="34BE27F3"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0AC4778C" w14:textId="77777777" w:rsidTr="00810A24">
        <w:tc>
          <w:tcPr>
            <w:tcW w:w="2260" w:type="dxa"/>
          </w:tcPr>
          <w:p w14:paraId="2E3B4532"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本期淨利</w:t>
            </w:r>
          </w:p>
        </w:tc>
        <w:tc>
          <w:tcPr>
            <w:tcW w:w="1015" w:type="dxa"/>
          </w:tcPr>
          <w:p w14:paraId="32DA6602" w14:textId="77777777" w:rsidR="00F641CA" w:rsidRPr="00F641CA" w:rsidRDefault="00F641CA" w:rsidP="00F641CA">
            <w:pPr>
              <w:pStyle w:val="SRSFSREBodyFont10Left"/>
              <w:rPr>
                <w:sz w:val="16"/>
                <w:szCs w:val="16"/>
              </w:rPr>
            </w:pPr>
          </w:p>
        </w:tc>
        <w:tc>
          <w:tcPr>
            <w:tcW w:w="115" w:type="dxa"/>
            <w:vAlign w:val="bottom"/>
          </w:tcPr>
          <w:p w14:paraId="7F882234"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2495300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0A608896"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3464A8A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14A5DC9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A0B635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61EFEBEE"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4C3B010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0EA3FF4E"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448613E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66B7349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1D69D90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00B8B127"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4870C81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29B8C032"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2FB2190E"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5E77EE39"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39FAED21"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6A67DE75"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161,608</w:t>
            </w:r>
          </w:p>
        </w:tc>
        <w:tc>
          <w:tcPr>
            <w:tcW w:w="117" w:type="dxa"/>
            <w:vAlign w:val="bottom"/>
          </w:tcPr>
          <w:p w14:paraId="2DCE15AE"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5622929F"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075FB28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7D4FE968"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7DBA4638"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E24D3E4"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15E1D448"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13998AC7"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046DA5C0"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D7C65BA"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8578C81"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41B5F520"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7C89924E"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44BEB7B1"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6399D6C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1FD20D41"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161,608</w:t>
            </w:r>
          </w:p>
        </w:tc>
        <w:tc>
          <w:tcPr>
            <w:tcW w:w="122" w:type="dxa"/>
            <w:gridSpan w:val="2"/>
            <w:vAlign w:val="bottom"/>
          </w:tcPr>
          <w:p w14:paraId="5853327B"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7B88B0EB" w14:textId="77777777" w:rsidTr="00810A24">
        <w:tc>
          <w:tcPr>
            <w:tcW w:w="2260" w:type="dxa"/>
          </w:tcPr>
          <w:p w14:paraId="2E2AE7B0"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本期其他綜合損益</w:t>
            </w:r>
          </w:p>
        </w:tc>
        <w:tc>
          <w:tcPr>
            <w:tcW w:w="1015" w:type="dxa"/>
          </w:tcPr>
          <w:p w14:paraId="3F071CC2" w14:textId="2C7875BE" w:rsidR="00F641CA" w:rsidRPr="00F641CA" w:rsidRDefault="00F641CA" w:rsidP="00F641CA">
            <w:pPr>
              <w:pStyle w:val="SRSFSREBodyFont10Left"/>
              <w:rPr>
                <w:sz w:val="16"/>
                <w:szCs w:val="16"/>
              </w:rPr>
            </w:pPr>
            <w:r w:rsidRPr="00F641CA">
              <w:rPr>
                <w:sz w:val="16"/>
                <w:szCs w:val="16"/>
              </w:rPr>
              <w:t>六(二)(十六)</w:t>
            </w:r>
            <w:r>
              <w:rPr>
                <w:sz w:val="16"/>
                <w:szCs w:val="16"/>
              </w:rPr>
              <w:br/>
            </w:r>
            <w:r w:rsidRPr="00F641CA">
              <w:rPr>
                <w:sz w:val="16"/>
                <w:szCs w:val="16"/>
              </w:rPr>
              <w:t>(二十三)</w:t>
            </w:r>
          </w:p>
        </w:tc>
        <w:tc>
          <w:tcPr>
            <w:tcW w:w="115" w:type="dxa"/>
            <w:vAlign w:val="bottom"/>
          </w:tcPr>
          <w:p w14:paraId="0EE725CE"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54A215D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692BE5C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541B61AE"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397F2E3F"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5F1DFF2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1CD253F6"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4BEBC13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2E5FFAFA"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32C11C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3CB3BC2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646772A"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68567347"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57914FA5"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7CA95982"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07DBD800"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17FA3093"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74263032"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tcBorders>
              <w:bottom w:val="single" w:sz="4" w:space="0" w:color="auto"/>
            </w:tcBorders>
            <w:vAlign w:val="bottom"/>
          </w:tcPr>
          <w:p w14:paraId="7813E23A"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1,634</w:t>
            </w:r>
          </w:p>
        </w:tc>
        <w:tc>
          <w:tcPr>
            <w:tcW w:w="117" w:type="dxa"/>
            <w:vAlign w:val="bottom"/>
          </w:tcPr>
          <w:p w14:paraId="2DDAB2D9"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3A0BF856"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842DC59"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380C2BC2"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71</w:t>
            </w:r>
          </w:p>
        </w:tc>
        <w:tc>
          <w:tcPr>
            <w:tcW w:w="113" w:type="dxa"/>
            <w:vAlign w:val="bottom"/>
          </w:tcPr>
          <w:p w14:paraId="45F77AD5"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4230108D"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8F7BC86"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63084F92"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46,818</w:t>
            </w:r>
          </w:p>
        </w:tc>
        <w:tc>
          <w:tcPr>
            <w:tcW w:w="115" w:type="dxa"/>
            <w:vAlign w:val="bottom"/>
          </w:tcPr>
          <w:p w14:paraId="50E18DA6"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803EB93"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971512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1B43FF0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1A9C1EB7"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2532486"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AAD24E8"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5F6DDEC7"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45,113</w:t>
            </w:r>
          </w:p>
        </w:tc>
        <w:tc>
          <w:tcPr>
            <w:tcW w:w="122" w:type="dxa"/>
            <w:gridSpan w:val="2"/>
            <w:vAlign w:val="bottom"/>
          </w:tcPr>
          <w:p w14:paraId="150853EF"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70E0C288" w14:textId="77777777" w:rsidTr="00810A24">
        <w:tc>
          <w:tcPr>
            <w:tcW w:w="2260" w:type="dxa"/>
          </w:tcPr>
          <w:p w14:paraId="45F810F2"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本期綜合損益總額</w:t>
            </w:r>
          </w:p>
        </w:tc>
        <w:tc>
          <w:tcPr>
            <w:tcW w:w="1015" w:type="dxa"/>
          </w:tcPr>
          <w:p w14:paraId="58AEEB34" w14:textId="77777777" w:rsidR="00F641CA" w:rsidRPr="00F641CA" w:rsidRDefault="00F641CA" w:rsidP="00F641CA">
            <w:pPr>
              <w:pStyle w:val="SRSFSREBodyFont10Left"/>
              <w:rPr>
                <w:sz w:val="16"/>
                <w:szCs w:val="16"/>
              </w:rPr>
            </w:pPr>
          </w:p>
        </w:tc>
        <w:tc>
          <w:tcPr>
            <w:tcW w:w="115" w:type="dxa"/>
            <w:vAlign w:val="bottom"/>
          </w:tcPr>
          <w:p w14:paraId="49821B2F"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1F59A62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4D47017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381075B8"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6A80E9DC"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6E988AD7"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6D1345D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176B9DD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16929B92"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1166E37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333030C1"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ACB399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416E7CFA"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46BD5218"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6803434D"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6039BFF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2286E650"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2C3E54A5"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6E41FFA7"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159,974</w:t>
            </w:r>
          </w:p>
        </w:tc>
        <w:tc>
          <w:tcPr>
            <w:tcW w:w="117" w:type="dxa"/>
            <w:vAlign w:val="bottom"/>
          </w:tcPr>
          <w:p w14:paraId="74F98EF8"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24EEB01D"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3E7114A"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028F2C0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71</w:t>
            </w:r>
          </w:p>
        </w:tc>
        <w:tc>
          <w:tcPr>
            <w:tcW w:w="113" w:type="dxa"/>
            <w:vAlign w:val="bottom"/>
          </w:tcPr>
          <w:p w14:paraId="49991B54"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11BA38FE"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02919BA"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33CCC9EA"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46,818</w:t>
            </w:r>
          </w:p>
        </w:tc>
        <w:tc>
          <w:tcPr>
            <w:tcW w:w="115" w:type="dxa"/>
            <w:vAlign w:val="bottom"/>
          </w:tcPr>
          <w:p w14:paraId="526AEB93"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ADC50E0"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1177F7D"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1D829748"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35F279D3"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3238773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B42FBA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13BC5098"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206,721</w:t>
            </w:r>
          </w:p>
        </w:tc>
        <w:tc>
          <w:tcPr>
            <w:tcW w:w="122" w:type="dxa"/>
            <w:gridSpan w:val="2"/>
            <w:vAlign w:val="bottom"/>
          </w:tcPr>
          <w:p w14:paraId="3A6C896C"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41489299" w14:textId="77777777" w:rsidTr="00810A24">
        <w:tc>
          <w:tcPr>
            <w:tcW w:w="2260" w:type="dxa"/>
          </w:tcPr>
          <w:p w14:paraId="7993D47D"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w:t>
            </w:r>
            <w:proofErr w:type="gramStart"/>
            <w:r w:rsidRPr="00F641CA">
              <w:rPr>
                <w:rFonts w:ascii="Times New Roman" w:hAnsi="Times New Roman"/>
                <w:sz w:val="16"/>
                <w:szCs w:val="16"/>
              </w:rPr>
              <w:t>107</w:t>
            </w:r>
            <w:proofErr w:type="gramEnd"/>
            <w:r w:rsidRPr="00F641CA">
              <w:rPr>
                <w:rFonts w:ascii="Times New Roman" w:hAnsi="Times New Roman"/>
                <w:sz w:val="16"/>
                <w:szCs w:val="16"/>
              </w:rPr>
              <w:t>年度盈餘分配及指撥</w:t>
            </w:r>
          </w:p>
        </w:tc>
        <w:tc>
          <w:tcPr>
            <w:tcW w:w="1015" w:type="dxa"/>
          </w:tcPr>
          <w:p w14:paraId="374BADA1" w14:textId="77777777" w:rsidR="00F641CA" w:rsidRPr="00F641CA" w:rsidRDefault="00F641CA" w:rsidP="00F641CA">
            <w:pPr>
              <w:pStyle w:val="SRSFSREBodyFont10Left"/>
              <w:rPr>
                <w:sz w:val="16"/>
                <w:szCs w:val="16"/>
              </w:rPr>
            </w:pPr>
            <w:r w:rsidRPr="00F641CA">
              <w:rPr>
                <w:sz w:val="16"/>
                <w:szCs w:val="16"/>
              </w:rPr>
              <w:t>六(十五)</w:t>
            </w:r>
          </w:p>
        </w:tc>
        <w:tc>
          <w:tcPr>
            <w:tcW w:w="115" w:type="dxa"/>
            <w:vAlign w:val="bottom"/>
          </w:tcPr>
          <w:p w14:paraId="6D50DAD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51E7824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397CDB0B"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5" w:type="dxa"/>
            <w:vAlign w:val="bottom"/>
          </w:tcPr>
          <w:p w14:paraId="05EC1043"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4C3896F5"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32040CD2"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606CA9A1"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5" w:type="dxa"/>
            <w:vAlign w:val="bottom"/>
          </w:tcPr>
          <w:p w14:paraId="43B4816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7ED5D057"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6BA69E1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720B447F"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4" w:type="dxa"/>
            <w:vAlign w:val="bottom"/>
          </w:tcPr>
          <w:p w14:paraId="354FB73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4E35B025"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7CB3677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0995FD68"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4" w:type="dxa"/>
            <w:vAlign w:val="bottom"/>
          </w:tcPr>
          <w:p w14:paraId="5A272DE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2C192727"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5BFFBF0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7D509B20"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7" w:type="dxa"/>
            <w:vAlign w:val="bottom"/>
          </w:tcPr>
          <w:p w14:paraId="185C192E"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6" w:type="dxa"/>
            <w:vAlign w:val="bottom"/>
          </w:tcPr>
          <w:p w14:paraId="203ECB9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415E79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7762E72B"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3" w:type="dxa"/>
            <w:vAlign w:val="bottom"/>
          </w:tcPr>
          <w:p w14:paraId="284B4FD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C4392D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7656632"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080E8494" w14:textId="77777777" w:rsidR="00F641CA" w:rsidRPr="00F641CA" w:rsidRDefault="00F641CA" w:rsidP="00F641CA">
            <w:pPr>
              <w:pStyle w:val="SRSFSREBodyFont10Left"/>
              <w:tabs>
                <w:tab w:val="right" w:pos="820"/>
              </w:tabs>
              <w:jc w:val="right"/>
              <w:rPr>
                <w:rFonts w:ascii="Times New Roman" w:hAnsi="Times New Roman"/>
                <w:sz w:val="16"/>
                <w:szCs w:val="16"/>
              </w:rPr>
            </w:pPr>
          </w:p>
        </w:tc>
        <w:tc>
          <w:tcPr>
            <w:tcW w:w="115" w:type="dxa"/>
            <w:vAlign w:val="bottom"/>
          </w:tcPr>
          <w:p w14:paraId="3000D159"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A6C03EC"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0CDF3E3E"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6B638B44"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16" w:type="dxa"/>
            <w:vAlign w:val="bottom"/>
          </w:tcPr>
          <w:p w14:paraId="64E29920"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4195057"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A2C1324"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47E71762" w14:textId="77777777" w:rsidR="00F641CA" w:rsidRPr="00F641CA" w:rsidRDefault="00F641CA" w:rsidP="00F641CA">
            <w:pPr>
              <w:pStyle w:val="SRSFSREBodyFont10Left"/>
              <w:tabs>
                <w:tab w:val="right" w:pos="1058"/>
              </w:tabs>
              <w:jc w:val="right"/>
              <w:rPr>
                <w:rFonts w:ascii="Times New Roman" w:hAnsi="Times New Roman"/>
                <w:sz w:val="16"/>
                <w:szCs w:val="16"/>
              </w:rPr>
            </w:pPr>
          </w:p>
        </w:tc>
        <w:tc>
          <w:tcPr>
            <w:tcW w:w="122" w:type="dxa"/>
            <w:gridSpan w:val="2"/>
            <w:vAlign w:val="bottom"/>
          </w:tcPr>
          <w:p w14:paraId="0778D323"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7851637A" w14:textId="77777777" w:rsidTr="00810A24">
        <w:tc>
          <w:tcPr>
            <w:tcW w:w="2260" w:type="dxa"/>
          </w:tcPr>
          <w:p w14:paraId="182CC9DB" w14:textId="77777777" w:rsidR="00F641CA" w:rsidRPr="00F641CA" w:rsidRDefault="00F641CA" w:rsidP="00F641CA">
            <w:pPr>
              <w:pStyle w:val="SRSFSREBodyFont10Left"/>
              <w:ind w:left="310" w:hanging="31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提列法定盈餘公積</w:t>
            </w:r>
          </w:p>
        </w:tc>
        <w:tc>
          <w:tcPr>
            <w:tcW w:w="1015" w:type="dxa"/>
          </w:tcPr>
          <w:p w14:paraId="09489AF9" w14:textId="77777777" w:rsidR="00F641CA" w:rsidRPr="00F641CA" w:rsidRDefault="00F641CA" w:rsidP="00F641CA">
            <w:pPr>
              <w:pStyle w:val="SRSFSREBodyFont10Left"/>
              <w:rPr>
                <w:sz w:val="16"/>
                <w:szCs w:val="16"/>
              </w:rPr>
            </w:pPr>
            <w:r w:rsidRPr="00F641CA">
              <w:rPr>
                <w:sz w:val="16"/>
                <w:szCs w:val="16"/>
              </w:rPr>
              <w:t>六(十五)</w:t>
            </w:r>
          </w:p>
        </w:tc>
        <w:tc>
          <w:tcPr>
            <w:tcW w:w="115" w:type="dxa"/>
            <w:vAlign w:val="bottom"/>
          </w:tcPr>
          <w:p w14:paraId="416DEFB7"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31920E3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vAlign w:val="bottom"/>
          </w:tcPr>
          <w:p w14:paraId="4B38C39A"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5BB4C07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40476C31"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0F0E760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38D2EFC4"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0F450A6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66AC9683"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061706EB"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vAlign w:val="bottom"/>
          </w:tcPr>
          <w:p w14:paraId="3C712B5B"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5C990E8F"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76D06F3E"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3548A1E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vAlign w:val="bottom"/>
          </w:tcPr>
          <w:p w14:paraId="3E78B313"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6,847</w:t>
            </w:r>
          </w:p>
        </w:tc>
        <w:tc>
          <w:tcPr>
            <w:tcW w:w="114" w:type="dxa"/>
            <w:vAlign w:val="bottom"/>
          </w:tcPr>
          <w:p w14:paraId="377ABFA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7B17957A"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52CE566A"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vAlign w:val="bottom"/>
          </w:tcPr>
          <w:p w14:paraId="50D60C54"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6,847</w:t>
            </w:r>
          </w:p>
        </w:tc>
        <w:tc>
          <w:tcPr>
            <w:tcW w:w="117" w:type="dxa"/>
            <w:vAlign w:val="bottom"/>
          </w:tcPr>
          <w:p w14:paraId="3EA3DAF7"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2F141783"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30D6D801"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3D2968EB"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78AACEF1"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4BD1F002"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FF14B53"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vAlign w:val="bottom"/>
          </w:tcPr>
          <w:p w14:paraId="76E39DBE"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15278620"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28513618"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4E95009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vAlign w:val="bottom"/>
          </w:tcPr>
          <w:p w14:paraId="4544CB2B"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7B330570"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F648B34"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7F3D2AEB"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vAlign w:val="bottom"/>
          </w:tcPr>
          <w:p w14:paraId="68A4824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22" w:type="dxa"/>
            <w:gridSpan w:val="2"/>
            <w:vAlign w:val="bottom"/>
          </w:tcPr>
          <w:p w14:paraId="0A263F27" w14:textId="77777777" w:rsidR="00F641CA" w:rsidRPr="00F641CA" w:rsidRDefault="00F641CA" w:rsidP="000A4529">
            <w:pPr>
              <w:pStyle w:val="SRSFSREBodyFont10Left"/>
              <w:tabs>
                <w:tab w:val="right" w:pos="120"/>
              </w:tabs>
              <w:jc w:val="both"/>
              <w:rPr>
                <w:rFonts w:ascii="Times New Roman" w:hAnsi="Times New Roman"/>
                <w:sz w:val="16"/>
                <w:szCs w:val="16"/>
              </w:rPr>
            </w:pPr>
          </w:p>
        </w:tc>
      </w:tr>
      <w:tr w:rsidR="00EF392F" w:rsidRPr="00F641CA" w14:paraId="06A5339F" w14:textId="77777777" w:rsidTr="00810A24">
        <w:tc>
          <w:tcPr>
            <w:tcW w:w="2260" w:type="dxa"/>
          </w:tcPr>
          <w:p w14:paraId="656234E1" w14:textId="77777777" w:rsidR="00F641CA" w:rsidRPr="00F641CA" w:rsidRDefault="00F641CA" w:rsidP="00F641CA">
            <w:pPr>
              <w:pStyle w:val="SRSFSREBodyFont10Left"/>
              <w:ind w:left="310" w:hanging="310"/>
              <w:rPr>
                <w:rFonts w:ascii="Times New Roman" w:hAnsi="Times New Roman"/>
                <w:sz w:val="16"/>
                <w:szCs w:val="16"/>
              </w:rPr>
            </w:pPr>
            <w:r w:rsidRPr="00F641CA">
              <w:rPr>
                <w:rFonts w:ascii="Times New Roman" w:hAnsi="Times New Roman"/>
                <w:sz w:val="16"/>
                <w:szCs w:val="16"/>
              </w:rPr>
              <w:t xml:space="preserve">    </w:t>
            </w:r>
            <w:r w:rsidRPr="00F641CA">
              <w:rPr>
                <w:rFonts w:ascii="Times New Roman" w:hAnsi="Times New Roman"/>
                <w:sz w:val="16"/>
                <w:szCs w:val="16"/>
              </w:rPr>
              <w:t>發放現金股利</w:t>
            </w:r>
          </w:p>
        </w:tc>
        <w:tc>
          <w:tcPr>
            <w:tcW w:w="1015" w:type="dxa"/>
          </w:tcPr>
          <w:p w14:paraId="03939BCB" w14:textId="77777777" w:rsidR="00F641CA" w:rsidRPr="00F641CA" w:rsidRDefault="00F641CA" w:rsidP="00F641CA">
            <w:pPr>
              <w:pStyle w:val="SRSFSREBodyFont10Left"/>
              <w:rPr>
                <w:sz w:val="16"/>
                <w:szCs w:val="16"/>
              </w:rPr>
            </w:pPr>
          </w:p>
        </w:tc>
        <w:tc>
          <w:tcPr>
            <w:tcW w:w="115" w:type="dxa"/>
            <w:vAlign w:val="bottom"/>
          </w:tcPr>
          <w:p w14:paraId="50CC7E7B"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501D1651"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single" w:sz="4" w:space="0" w:color="auto"/>
            </w:tcBorders>
            <w:vAlign w:val="bottom"/>
          </w:tcPr>
          <w:p w14:paraId="06EDEEE8"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70F2E6B6"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3189C94E"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0DFC927A"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2D8BFD55"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6E826364"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5" w:type="dxa"/>
            <w:vAlign w:val="bottom"/>
          </w:tcPr>
          <w:p w14:paraId="1B2BF867"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4" w:type="dxa"/>
            <w:vAlign w:val="bottom"/>
          </w:tcPr>
          <w:p w14:paraId="00E551AD"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1" w:type="dxa"/>
            <w:tcBorders>
              <w:bottom w:val="single" w:sz="4" w:space="0" w:color="auto"/>
            </w:tcBorders>
            <w:vAlign w:val="bottom"/>
          </w:tcPr>
          <w:p w14:paraId="787B0D8C"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23C39A70"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113" w:type="dxa"/>
            <w:vAlign w:val="bottom"/>
          </w:tcPr>
          <w:p w14:paraId="22089354"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3" w:type="dxa"/>
            <w:vAlign w:val="bottom"/>
          </w:tcPr>
          <w:p w14:paraId="3E08D2C9"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50" w:type="dxa"/>
            <w:tcBorders>
              <w:bottom w:val="single" w:sz="4" w:space="0" w:color="auto"/>
            </w:tcBorders>
            <w:vAlign w:val="bottom"/>
          </w:tcPr>
          <w:p w14:paraId="738B379E"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4" w:type="dxa"/>
            <w:vAlign w:val="bottom"/>
          </w:tcPr>
          <w:p w14:paraId="3EE196FE"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114" w:type="dxa"/>
            <w:vAlign w:val="bottom"/>
          </w:tcPr>
          <w:p w14:paraId="6F6A6C02" w14:textId="77777777" w:rsidR="00F641CA" w:rsidRPr="00F641CA" w:rsidRDefault="00F641CA" w:rsidP="00F641CA">
            <w:pPr>
              <w:pStyle w:val="SRSFSREBodyFont10Left"/>
              <w:tabs>
                <w:tab w:val="right" w:pos="79"/>
              </w:tabs>
              <w:jc w:val="right"/>
              <w:rPr>
                <w:rFonts w:ascii="Times New Roman" w:hAnsi="Times New Roman"/>
                <w:sz w:val="16"/>
                <w:szCs w:val="16"/>
              </w:rPr>
            </w:pPr>
          </w:p>
        </w:tc>
        <w:tc>
          <w:tcPr>
            <w:tcW w:w="113" w:type="dxa"/>
            <w:vAlign w:val="bottom"/>
          </w:tcPr>
          <w:p w14:paraId="60BE6B7B"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48" w:type="dxa"/>
            <w:tcBorders>
              <w:bottom w:val="single" w:sz="4" w:space="0" w:color="auto"/>
            </w:tcBorders>
            <w:vAlign w:val="bottom"/>
          </w:tcPr>
          <w:p w14:paraId="042E371D"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57,280</w:t>
            </w:r>
          </w:p>
        </w:tc>
        <w:tc>
          <w:tcPr>
            <w:tcW w:w="117" w:type="dxa"/>
            <w:vAlign w:val="bottom"/>
          </w:tcPr>
          <w:p w14:paraId="7C04F673"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656F8C57"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0367DB7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425B59B8"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458DBA7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693834A9"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2C491CC6"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964" w:type="dxa"/>
            <w:tcBorders>
              <w:bottom w:val="single" w:sz="4" w:space="0" w:color="auto"/>
            </w:tcBorders>
            <w:vAlign w:val="bottom"/>
          </w:tcPr>
          <w:p w14:paraId="0BE1A88E" w14:textId="77777777" w:rsidR="00F641CA" w:rsidRPr="00F641CA" w:rsidRDefault="00F641CA" w:rsidP="00F641CA">
            <w:pPr>
              <w:pStyle w:val="SRSFSREBodyFont10Left"/>
              <w:tabs>
                <w:tab w:val="right" w:pos="820"/>
              </w:tabs>
              <w:jc w:val="right"/>
              <w:rPr>
                <w:rFonts w:ascii="Times New Roman" w:hAnsi="Times New Roman"/>
                <w:sz w:val="16"/>
                <w:szCs w:val="16"/>
              </w:rPr>
            </w:pPr>
            <w:r w:rsidRPr="00F641CA">
              <w:rPr>
                <w:rFonts w:ascii="Times New Roman" w:hAnsi="Times New Roman"/>
                <w:sz w:val="16"/>
                <w:szCs w:val="16"/>
              </w:rPr>
              <w:t>-</w:t>
            </w:r>
          </w:p>
        </w:tc>
        <w:tc>
          <w:tcPr>
            <w:tcW w:w="115" w:type="dxa"/>
            <w:vAlign w:val="bottom"/>
          </w:tcPr>
          <w:p w14:paraId="6B0C1425"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496DB0FF"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102C13A9" w14:textId="77777777" w:rsidR="00F641CA" w:rsidRPr="00F641CA" w:rsidRDefault="00F641CA" w:rsidP="00F641CA">
            <w:pPr>
              <w:pStyle w:val="SRSFSREBodyFont10Left"/>
              <w:tabs>
                <w:tab w:val="right" w:pos="120"/>
              </w:tabs>
              <w:jc w:val="right"/>
              <w:rPr>
                <w:rFonts w:ascii="Times New Roman" w:hAnsi="Times New Roman"/>
                <w:sz w:val="16"/>
                <w:szCs w:val="16"/>
              </w:rPr>
            </w:pPr>
          </w:p>
        </w:tc>
        <w:tc>
          <w:tcPr>
            <w:tcW w:w="848" w:type="dxa"/>
            <w:tcBorders>
              <w:bottom w:val="single" w:sz="4" w:space="0" w:color="auto"/>
            </w:tcBorders>
            <w:vAlign w:val="bottom"/>
          </w:tcPr>
          <w:p w14:paraId="05FAF8E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w:t>
            </w:r>
          </w:p>
        </w:tc>
        <w:tc>
          <w:tcPr>
            <w:tcW w:w="116" w:type="dxa"/>
            <w:vAlign w:val="bottom"/>
          </w:tcPr>
          <w:p w14:paraId="082AE2AD" w14:textId="77777777" w:rsidR="00F641CA" w:rsidRPr="00F641CA" w:rsidRDefault="00F641CA" w:rsidP="000A4529">
            <w:pPr>
              <w:pStyle w:val="SRSFSREBodyFont10Left"/>
              <w:tabs>
                <w:tab w:val="right" w:pos="120"/>
              </w:tabs>
              <w:jc w:val="both"/>
              <w:rPr>
                <w:rFonts w:ascii="Times New Roman" w:hAnsi="Times New Roman"/>
                <w:sz w:val="16"/>
                <w:szCs w:val="16"/>
              </w:rPr>
            </w:pPr>
          </w:p>
        </w:tc>
        <w:tc>
          <w:tcPr>
            <w:tcW w:w="113" w:type="dxa"/>
            <w:vAlign w:val="bottom"/>
          </w:tcPr>
          <w:p w14:paraId="7046C1E3" w14:textId="77777777" w:rsidR="00F641CA" w:rsidRPr="00F641CA" w:rsidRDefault="00F641CA" w:rsidP="000A4529">
            <w:pPr>
              <w:pStyle w:val="SRSFSREBodyFont10Left"/>
              <w:tabs>
                <w:tab w:val="right" w:pos="79"/>
              </w:tabs>
              <w:jc w:val="both"/>
              <w:rPr>
                <w:rFonts w:ascii="Times New Roman" w:hAnsi="Times New Roman"/>
                <w:sz w:val="16"/>
                <w:szCs w:val="16"/>
              </w:rPr>
            </w:pPr>
          </w:p>
        </w:tc>
        <w:tc>
          <w:tcPr>
            <w:tcW w:w="113" w:type="dxa"/>
            <w:vAlign w:val="bottom"/>
          </w:tcPr>
          <w:p w14:paraId="658926C3" w14:textId="77777777" w:rsidR="00F641CA" w:rsidRPr="00F641CA" w:rsidRDefault="00F641CA" w:rsidP="00F641CA">
            <w:pPr>
              <w:pStyle w:val="SRSFSREBodyFont10Left"/>
              <w:tabs>
                <w:tab w:val="right" w:pos="120"/>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single" w:sz="4" w:space="0" w:color="auto"/>
            </w:tcBorders>
            <w:vAlign w:val="bottom"/>
          </w:tcPr>
          <w:p w14:paraId="59A0E613" w14:textId="77777777" w:rsidR="00F641CA" w:rsidRPr="00F641CA" w:rsidRDefault="00F641CA" w:rsidP="00F641CA">
            <w:pPr>
              <w:pStyle w:val="SRSFSREBodyFont10Left"/>
              <w:tabs>
                <w:tab w:val="right" w:pos="1058"/>
              </w:tabs>
              <w:jc w:val="right"/>
              <w:rPr>
                <w:rFonts w:ascii="Times New Roman" w:hAnsi="Times New Roman"/>
                <w:sz w:val="16"/>
                <w:szCs w:val="16"/>
              </w:rPr>
            </w:pPr>
            <w:r w:rsidRPr="00F641CA">
              <w:rPr>
                <w:rFonts w:ascii="Times New Roman" w:hAnsi="Times New Roman"/>
                <w:sz w:val="16"/>
                <w:szCs w:val="16"/>
              </w:rPr>
              <w:t>57,280</w:t>
            </w:r>
          </w:p>
        </w:tc>
        <w:tc>
          <w:tcPr>
            <w:tcW w:w="122" w:type="dxa"/>
            <w:gridSpan w:val="2"/>
            <w:vAlign w:val="bottom"/>
          </w:tcPr>
          <w:p w14:paraId="0CA73B93" w14:textId="77777777" w:rsidR="00F641CA" w:rsidRPr="00F641CA" w:rsidRDefault="00F641CA" w:rsidP="000A4529">
            <w:pPr>
              <w:pStyle w:val="SRSFSREBodyFont10Left"/>
              <w:tabs>
                <w:tab w:val="right" w:pos="120"/>
              </w:tabs>
              <w:jc w:val="both"/>
              <w:rPr>
                <w:rFonts w:ascii="Times New Roman" w:hAnsi="Times New Roman"/>
                <w:sz w:val="16"/>
                <w:szCs w:val="16"/>
              </w:rPr>
            </w:pPr>
            <w:r w:rsidRPr="00F641CA">
              <w:rPr>
                <w:rFonts w:ascii="Times New Roman" w:hAnsi="Times New Roman"/>
                <w:sz w:val="16"/>
                <w:szCs w:val="16"/>
              </w:rPr>
              <w:t>)</w:t>
            </w:r>
          </w:p>
        </w:tc>
      </w:tr>
      <w:tr w:rsidR="00EF392F" w:rsidRPr="00F641CA" w14:paraId="2383D275" w14:textId="77777777" w:rsidTr="00810A24">
        <w:tc>
          <w:tcPr>
            <w:tcW w:w="2260" w:type="dxa"/>
          </w:tcPr>
          <w:p w14:paraId="0ABA1D9A" w14:textId="77777777" w:rsidR="00F641CA" w:rsidRPr="00F641CA" w:rsidRDefault="00F641CA" w:rsidP="00F641CA">
            <w:pPr>
              <w:pStyle w:val="SRSFSREBodyFont10Left"/>
              <w:ind w:left="150" w:hanging="150"/>
              <w:rPr>
                <w:rFonts w:ascii="Times New Roman" w:hAnsi="Times New Roman"/>
                <w:sz w:val="16"/>
                <w:szCs w:val="16"/>
              </w:rPr>
            </w:pPr>
            <w:r w:rsidRPr="00F641CA">
              <w:rPr>
                <w:rFonts w:ascii="Times New Roman" w:hAnsi="Times New Roman"/>
                <w:sz w:val="16"/>
                <w:szCs w:val="16"/>
              </w:rPr>
              <w:t xml:space="preserve">  108</w:t>
            </w:r>
            <w:r w:rsidRPr="00F641CA">
              <w:rPr>
                <w:rFonts w:ascii="Times New Roman" w:hAnsi="Times New Roman"/>
                <w:sz w:val="16"/>
                <w:szCs w:val="16"/>
              </w:rPr>
              <w:t>年</w:t>
            </w:r>
            <w:r w:rsidRPr="00F641CA">
              <w:rPr>
                <w:rFonts w:ascii="Times New Roman" w:hAnsi="Times New Roman"/>
                <w:sz w:val="16"/>
                <w:szCs w:val="16"/>
              </w:rPr>
              <w:t>12</w:t>
            </w:r>
            <w:r w:rsidRPr="00F641CA">
              <w:rPr>
                <w:rFonts w:ascii="Times New Roman" w:hAnsi="Times New Roman"/>
                <w:sz w:val="16"/>
                <w:szCs w:val="16"/>
              </w:rPr>
              <w:t>月</w:t>
            </w:r>
            <w:r w:rsidRPr="00F641CA">
              <w:rPr>
                <w:rFonts w:ascii="Times New Roman" w:hAnsi="Times New Roman"/>
                <w:sz w:val="16"/>
                <w:szCs w:val="16"/>
              </w:rPr>
              <w:t>31</w:t>
            </w:r>
            <w:r w:rsidRPr="00F641CA">
              <w:rPr>
                <w:rFonts w:ascii="Times New Roman" w:hAnsi="Times New Roman"/>
                <w:sz w:val="16"/>
                <w:szCs w:val="16"/>
              </w:rPr>
              <w:t>日</w:t>
            </w:r>
          </w:p>
        </w:tc>
        <w:tc>
          <w:tcPr>
            <w:tcW w:w="1015" w:type="dxa"/>
          </w:tcPr>
          <w:p w14:paraId="210E5153" w14:textId="77777777" w:rsidR="00F641CA" w:rsidRPr="00F641CA" w:rsidRDefault="00F641CA" w:rsidP="00F641CA">
            <w:pPr>
              <w:pStyle w:val="SRSFSREBodyFont10Left"/>
              <w:rPr>
                <w:sz w:val="16"/>
                <w:szCs w:val="16"/>
              </w:rPr>
            </w:pPr>
          </w:p>
        </w:tc>
        <w:tc>
          <w:tcPr>
            <w:tcW w:w="115" w:type="dxa"/>
            <w:vAlign w:val="bottom"/>
          </w:tcPr>
          <w:p w14:paraId="3D528F5B" w14:textId="77777777" w:rsidR="00F641CA" w:rsidRPr="00F641CA" w:rsidRDefault="00F641CA" w:rsidP="0017262F">
            <w:pPr>
              <w:pStyle w:val="SRSFSREBodyFont10Left"/>
              <w:tabs>
                <w:tab w:val="right" w:pos="79"/>
              </w:tabs>
              <w:jc w:val="both"/>
              <w:rPr>
                <w:rFonts w:ascii="Times New Roman" w:hAnsi="Times New Roman"/>
                <w:sz w:val="16"/>
                <w:szCs w:val="16"/>
              </w:rPr>
            </w:pPr>
          </w:p>
        </w:tc>
        <w:tc>
          <w:tcPr>
            <w:tcW w:w="112" w:type="dxa"/>
            <w:vAlign w:val="bottom"/>
          </w:tcPr>
          <w:p w14:paraId="2352645C" w14:textId="77777777" w:rsidR="00F641CA" w:rsidRPr="00F641CA" w:rsidRDefault="00F641CA" w:rsidP="0017262F">
            <w:pPr>
              <w:pStyle w:val="SRSFSREBodyFont10Left"/>
              <w:tabs>
                <w:tab w:val="right" w:pos="120"/>
              </w:tabs>
              <w:jc w:val="both"/>
              <w:rPr>
                <w:rFonts w:ascii="Times New Roman" w:hAnsi="Times New Roman"/>
                <w:sz w:val="16"/>
                <w:szCs w:val="16"/>
              </w:rPr>
            </w:pPr>
          </w:p>
        </w:tc>
        <w:tc>
          <w:tcPr>
            <w:tcW w:w="849" w:type="dxa"/>
            <w:tcBorders>
              <w:bottom w:val="double" w:sz="4" w:space="0" w:color="auto"/>
            </w:tcBorders>
            <w:vAlign w:val="bottom"/>
          </w:tcPr>
          <w:p w14:paraId="2AE0F025"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954,670</w:t>
            </w:r>
          </w:p>
        </w:tc>
        <w:tc>
          <w:tcPr>
            <w:tcW w:w="115" w:type="dxa"/>
            <w:vAlign w:val="bottom"/>
          </w:tcPr>
          <w:p w14:paraId="1269834D"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74DEDBDD"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24A5A4A6"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tcBorders>
              <w:bottom w:val="double" w:sz="4" w:space="0" w:color="auto"/>
            </w:tcBorders>
            <w:vAlign w:val="bottom"/>
          </w:tcPr>
          <w:p w14:paraId="01AA356C"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300,031</w:t>
            </w:r>
          </w:p>
        </w:tc>
        <w:tc>
          <w:tcPr>
            <w:tcW w:w="115" w:type="dxa"/>
            <w:vAlign w:val="bottom"/>
          </w:tcPr>
          <w:p w14:paraId="79D01DC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5" w:type="dxa"/>
            <w:vAlign w:val="bottom"/>
          </w:tcPr>
          <w:p w14:paraId="4013B90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4" w:type="dxa"/>
            <w:vAlign w:val="bottom"/>
          </w:tcPr>
          <w:p w14:paraId="4FAD5306"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1" w:type="dxa"/>
            <w:tcBorders>
              <w:bottom w:val="double" w:sz="4" w:space="0" w:color="auto"/>
            </w:tcBorders>
            <w:vAlign w:val="bottom"/>
          </w:tcPr>
          <w:p w14:paraId="4756EA17"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51</w:t>
            </w:r>
          </w:p>
        </w:tc>
        <w:tc>
          <w:tcPr>
            <w:tcW w:w="114" w:type="dxa"/>
            <w:vAlign w:val="bottom"/>
          </w:tcPr>
          <w:p w14:paraId="6C5F572F"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20A0965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4BB37F29"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850" w:type="dxa"/>
            <w:tcBorders>
              <w:bottom w:val="double" w:sz="4" w:space="0" w:color="auto"/>
            </w:tcBorders>
            <w:vAlign w:val="bottom"/>
          </w:tcPr>
          <w:p w14:paraId="40222AA6"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96,094</w:t>
            </w:r>
          </w:p>
        </w:tc>
        <w:tc>
          <w:tcPr>
            <w:tcW w:w="114" w:type="dxa"/>
            <w:vAlign w:val="bottom"/>
          </w:tcPr>
          <w:p w14:paraId="79CB0B93"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4" w:type="dxa"/>
            <w:vAlign w:val="bottom"/>
          </w:tcPr>
          <w:p w14:paraId="7D880E78"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113" w:type="dxa"/>
            <w:vAlign w:val="bottom"/>
          </w:tcPr>
          <w:p w14:paraId="67A00C66"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tcBorders>
              <w:bottom w:val="double" w:sz="4" w:space="0" w:color="auto"/>
            </w:tcBorders>
            <w:vAlign w:val="bottom"/>
          </w:tcPr>
          <w:p w14:paraId="02089A2C"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329,529</w:t>
            </w:r>
          </w:p>
        </w:tc>
        <w:tc>
          <w:tcPr>
            <w:tcW w:w="117" w:type="dxa"/>
            <w:vAlign w:val="bottom"/>
          </w:tcPr>
          <w:p w14:paraId="1F0F39CA"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6" w:type="dxa"/>
            <w:vAlign w:val="bottom"/>
          </w:tcPr>
          <w:p w14:paraId="2628CFE1"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06BBBEE3"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p>
        </w:tc>
        <w:tc>
          <w:tcPr>
            <w:tcW w:w="851" w:type="dxa"/>
            <w:tcBorders>
              <w:bottom w:val="double" w:sz="4" w:space="0" w:color="auto"/>
            </w:tcBorders>
            <w:vAlign w:val="bottom"/>
          </w:tcPr>
          <w:p w14:paraId="6B96BD44"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305</w:t>
            </w:r>
          </w:p>
        </w:tc>
        <w:tc>
          <w:tcPr>
            <w:tcW w:w="113" w:type="dxa"/>
            <w:vAlign w:val="bottom"/>
          </w:tcPr>
          <w:p w14:paraId="10E7B964" w14:textId="77777777" w:rsidR="00F641CA" w:rsidRPr="00F641CA" w:rsidRDefault="00F641CA" w:rsidP="00A1492D">
            <w:pPr>
              <w:pStyle w:val="SRSFSREBodyFont10Left"/>
              <w:tabs>
                <w:tab w:val="right" w:pos="851"/>
              </w:tabs>
              <w:jc w:val="both"/>
              <w:rPr>
                <w:rFonts w:ascii="Times New Roman" w:hAnsi="Times New Roman"/>
                <w:sz w:val="16"/>
                <w:szCs w:val="16"/>
              </w:rPr>
            </w:pPr>
            <w:r w:rsidRPr="00F641CA">
              <w:rPr>
                <w:rFonts w:ascii="Times New Roman" w:hAnsi="Times New Roman"/>
                <w:sz w:val="16"/>
                <w:szCs w:val="16"/>
              </w:rPr>
              <w:t>)</w:t>
            </w:r>
          </w:p>
        </w:tc>
        <w:tc>
          <w:tcPr>
            <w:tcW w:w="113" w:type="dxa"/>
            <w:vAlign w:val="bottom"/>
          </w:tcPr>
          <w:p w14:paraId="24BFE328"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707A475A"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964" w:type="dxa"/>
            <w:tcBorders>
              <w:bottom w:val="double" w:sz="4" w:space="0" w:color="auto"/>
            </w:tcBorders>
            <w:vAlign w:val="bottom"/>
          </w:tcPr>
          <w:p w14:paraId="1E102F06" w14:textId="77777777" w:rsidR="00F641CA" w:rsidRPr="00F641CA" w:rsidRDefault="00F641CA" w:rsidP="00A1492D">
            <w:pPr>
              <w:pStyle w:val="SRSFSREBodyFont10Left"/>
              <w:tabs>
                <w:tab w:val="right" w:pos="964"/>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49,180</w:t>
            </w:r>
          </w:p>
        </w:tc>
        <w:tc>
          <w:tcPr>
            <w:tcW w:w="115" w:type="dxa"/>
            <w:vAlign w:val="bottom"/>
          </w:tcPr>
          <w:p w14:paraId="6DE8BF3C"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14FD5AA2"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68AB9D0"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48" w:type="dxa"/>
            <w:tcBorders>
              <w:bottom w:val="double" w:sz="4" w:space="0" w:color="auto"/>
            </w:tcBorders>
            <w:vAlign w:val="bottom"/>
          </w:tcPr>
          <w:p w14:paraId="23074CE9"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w:t>
            </w:r>
          </w:p>
        </w:tc>
        <w:tc>
          <w:tcPr>
            <w:tcW w:w="116" w:type="dxa"/>
            <w:vAlign w:val="bottom"/>
          </w:tcPr>
          <w:p w14:paraId="6A1E5325"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28689DBE" w14:textId="77777777" w:rsidR="00F641CA" w:rsidRPr="00F641CA" w:rsidRDefault="00F641CA" w:rsidP="00A1492D">
            <w:pPr>
              <w:pStyle w:val="SRSFSREBodyFont10Left"/>
              <w:tabs>
                <w:tab w:val="right" w:pos="851"/>
              </w:tabs>
              <w:jc w:val="both"/>
              <w:rPr>
                <w:rFonts w:ascii="Times New Roman" w:hAnsi="Times New Roman"/>
                <w:sz w:val="16"/>
                <w:szCs w:val="16"/>
              </w:rPr>
            </w:pPr>
          </w:p>
        </w:tc>
        <w:tc>
          <w:tcPr>
            <w:tcW w:w="113" w:type="dxa"/>
            <w:vAlign w:val="bottom"/>
          </w:tcPr>
          <w:p w14:paraId="507839B2" w14:textId="77777777" w:rsidR="00F641CA" w:rsidRPr="00F641CA" w:rsidRDefault="00F641CA" w:rsidP="00A1492D">
            <w:pPr>
              <w:pStyle w:val="SRSFSREBodyFont10Left"/>
              <w:tabs>
                <w:tab w:val="right" w:pos="851"/>
              </w:tabs>
              <w:jc w:val="right"/>
              <w:rPr>
                <w:rFonts w:ascii="Times New Roman" w:hAnsi="Times New Roman"/>
                <w:sz w:val="16"/>
                <w:szCs w:val="16"/>
              </w:rPr>
            </w:pPr>
          </w:p>
        </w:tc>
        <w:tc>
          <w:tcPr>
            <w:tcW w:w="851" w:type="dxa"/>
            <w:tcBorders>
              <w:bottom w:val="double" w:sz="4" w:space="0" w:color="auto"/>
            </w:tcBorders>
            <w:vAlign w:val="bottom"/>
          </w:tcPr>
          <w:p w14:paraId="2F4A39EE" w14:textId="77777777" w:rsidR="00F641CA" w:rsidRPr="00F641CA" w:rsidRDefault="00F641CA" w:rsidP="00A1492D">
            <w:pPr>
              <w:pStyle w:val="SRSFSREBodyFont10Left"/>
              <w:tabs>
                <w:tab w:val="right" w:pos="851"/>
              </w:tabs>
              <w:jc w:val="right"/>
              <w:rPr>
                <w:rFonts w:ascii="Times New Roman" w:hAnsi="Times New Roman"/>
                <w:sz w:val="16"/>
                <w:szCs w:val="16"/>
              </w:rPr>
            </w:pPr>
            <w:r w:rsidRPr="00F641CA">
              <w:rPr>
                <w:rFonts w:ascii="Times New Roman" w:hAnsi="Times New Roman"/>
                <w:sz w:val="16"/>
                <w:szCs w:val="16"/>
              </w:rPr>
              <w:t>$</w:t>
            </w:r>
            <w:r w:rsidRPr="00F641CA">
              <w:rPr>
                <w:rFonts w:ascii="Times New Roman" w:hAnsi="Times New Roman"/>
                <w:sz w:val="16"/>
                <w:szCs w:val="16"/>
              </w:rPr>
              <w:tab/>
              <w:t>1,729,250</w:t>
            </w:r>
          </w:p>
        </w:tc>
        <w:tc>
          <w:tcPr>
            <w:tcW w:w="122" w:type="dxa"/>
            <w:gridSpan w:val="2"/>
            <w:vAlign w:val="bottom"/>
          </w:tcPr>
          <w:p w14:paraId="4D9D3840" w14:textId="77777777" w:rsidR="00F641CA" w:rsidRPr="00F641CA" w:rsidRDefault="00F641CA" w:rsidP="000A4529">
            <w:pPr>
              <w:pStyle w:val="SRSFSREBodyFont10Left"/>
              <w:tabs>
                <w:tab w:val="right" w:pos="120"/>
              </w:tabs>
              <w:jc w:val="both"/>
              <w:rPr>
                <w:rFonts w:ascii="Times New Roman" w:hAnsi="Times New Roman"/>
                <w:sz w:val="16"/>
                <w:szCs w:val="16"/>
              </w:rPr>
            </w:pPr>
          </w:p>
        </w:tc>
      </w:tr>
    </w:tbl>
    <w:p w14:paraId="468C5E52" w14:textId="77777777" w:rsidR="00F46863" w:rsidRPr="00A77AFC" w:rsidRDefault="00F46863" w:rsidP="00F46863">
      <w:pPr>
        <w:pStyle w:val="SRSFSBSFooterFont10Center"/>
        <w:spacing w:line="240" w:lineRule="auto"/>
        <w:rPr>
          <w:color w:val="auto"/>
          <w:sz w:val="16"/>
          <w:szCs w:val="16"/>
        </w:rPr>
      </w:pPr>
    </w:p>
    <w:p w14:paraId="120B58EB" w14:textId="77777777" w:rsidR="00F46863" w:rsidRPr="00A77AFC" w:rsidRDefault="00F46863" w:rsidP="00F46863">
      <w:pPr>
        <w:pStyle w:val="SRSFSBSFooterFont10Center"/>
        <w:spacing w:line="240" w:lineRule="auto"/>
        <w:rPr>
          <w:color w:val="auto"/>
          <w:sz w:val="16"/>
          <w:szCs w:val="16"/>
        </w:rPr>
      </w:pPr>
      <w:r w:rsidRPr="00A77AFC">
        <w:rPr>
          <w:rFonts w:hint="eastAsia"/>
          <w:color w:val="auto"/>
          <w:sz w:val="16"/>
          <w:szCs w:val="16"/>
        </w:rPr>
        <w:t>後附個體財務報表附註為本個體財務報告之一部分，請</w:t>
      </w:r>
      <w:proofErr w:type="gramStart"/>
      <w:r w:rsidRPr="00A77AFC">
        <w:rPr>
          <w:rFonts w:hint="eastAsia"/>
          <w:color w:val="auto"/>
          <w:sz w:val="16"/>
          <w:szCs w:val="16"/>
        </w:rPr>
        <w:t>併同參閱</w:t>
      </w:r>
      <w:proofErr w:type="gramEnd"/>
      <w:r w:rsidRPr="00A77AFC">
        <w:rPr>
          <w:rFonts w:hint="eastAsia"/>
          <w:color w:val="auto"/>
          <w:sz w:val="16"/>
          <w:szCs w:val="16"/>
        </w:rPr>
        <w:t>。</w:t>
      </w:r>
    </w:p>
    <w:p w14:paraId="585EDCC7" w14:textId="77777777" w:rsidR="00F46863" w:rsidRPr="00A77AFC" w:rsidRDefault="00F46863" w:rsidP="00F46863">
      <w:pPr>
        <w:ind w:left="1134"/>
        <w:jc w:val="both"/>
        <w:rPr>
          <w:rFonts w:eastAsia="標楷體" w:hAnsi="標楷體"/>
          <w:sz w:val="20"/>
          <w:szCs w:val="20"/>
        </w:rPr>
      </w:pPr>
    </w:p>
    <w:p w14:paraId="4A489AFB" w14:textId="77777777" w:rsidR="00F46863" w:rsidRPr="00A77AFC" w:rsidRDefault="00F46863" w:rsidP="00F46863">
      <w:pPr>
        <w:ind w:left="1134"/>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56384" behindDoc="1" locked="1" layoutInCell="1" allowOverlap="1" wp14:anchorId="55683B54" wp14:editId="1AB8EC8B">
            <wp:simplePos x="0" y="0"/>
            <wp:positionH relativeFrom="column">
              <wp:posOffset>1847850</wp:posOffset>
            </wp:positionH>
            <wp:positionV relativeFrom="paragraph">
              <wp:posOffset>-106680</wp:posOffset>
            </wp:positionV>
            <wp:extent cx="647700" cy="647700"/>
            <wp:effectExtent l="0" t="0" r="0" b="0"/>
            <wp:wrapNone/>
            <wp:docPr id="55" name="圖片 55"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邱純枝-RG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57408" behindDoc="1" locked="0" layoutInCell="1" allowOverlap="1" wp14:anchorId="435760F8" wp14:editId="0A2FE715">
            <wp:simplePos x="0" y="0"/>
            <wp:positionH relativeFrom="column">
              <wp:posOffset>4768850</wp:posOffset>
            </wp:positionH>
            <wp:positionV relativeFrom="paragraph">
              <wp:posOffset>-43815</wp:posOffset>
            </wp:positionV>
            <wp:extent cx="521970" cy="521970"/>
            <wp:effectExtent l="0" t="0" r="0" b="0"/>
            <wp:wrapNone/>
            <wp:docPr id="57" name="圖片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58432" behindDoc="1" locked="0" layoutInCell="1" allowOverlap="1" wp14:anchorId="6AC0D410" wp14:editId="029455F0">
            <wp:simplePos x="0" y="0"/>
            <wp:positionH relativeFrom="column">
              <wp:posOffset>7822565</wp:posOffset>
            </wp:positionH>
            <wp:positionV relativeFrom="paragraph">
              <wp:posOffset>-43180</wp:posOffset>
            </wp:positionV>
            <wp:extent cx="521970" cy="521970"/>
            <wp:effectExtent l="0" t="0" r="0" b="0"/>
            <wp:wrapNone/>
            <wp:docPr id="48" name="圖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5E6E5D1C" w14:textId="77777777" w:rsidR="00F46863" w:rsidRPr="00A77AFC" w:rsidRDefault="00F46863" w:rsidP="00F46863">
      <w:pPr>
        <w:ind w:left="1134"/>
        <w:jc w:val="both"/>
        <w:rPr>
          <w:rFonts w:eastAsia="標楷體" w:hAnsi="標楷體"/>
          <w:sz w:val="20"/>
          <w:szCs w:val="20"/>
        </w:rPr>
      </w:pPr>
      <w:r w:rsidRPr="00A77AFC">
        <w:rPr>
          <w:rFonts w:eastAsia="標楷體" w:hAnsi="標楷體" w:hint="eastAsia"/>
          <w:sz w:val="20"/>
          <w:szCs w:val="20"/>
        </w:rPr>
        <w:t>董事長：邱純枝　　　　　　　　　　　　　　　　經理人：徐慶懿　　　　　　　　　　　　　　　　會計主管：</w:t>
      </w:r>
      <w:sdt>
        <w:sdtPr>
          <w:rPr>
            <w:rFonts w:eastAsia="標楷體" w:hAnsi="標楷體" w:hint="eastAsia"/>
            <w:sz w:val="20"/>
            <w:szCs w:val="20"/>
          </w:rPr>
          <w:alias w:val="(FinAccountant2)"/>
          <w:tag w:val="(FinAccountant2)"/>
          <w:id w:val="1184088073"/>
          <w:placeholder>
            <w:docPart w:val="1F65C1BBAFC24AFBAE15B0CC6C178455"/>
          </w:placeholder>
          <w:dataBinding w:prefixMappings="xmlns:ns0='http://PwCTW.com/Client/Service/SRS/CustomXMLPart/'" w:xpath="/ns0:Root[1]/ns0:FS[1]/ns0:RE[1]/ns0:BindingData[1]/ns0:FinAccountant2[1]" w:storeItemID="{7BF483A0-CD31-4F45-9D2D-58CE5E6D76AE}"/>
          <w:text/>
        </w:sdtPr>
        <w:sdtEndPr/>
        <w:sdtContent>
          <w:r w:rsidRPr="00A77AFC">
            <w:rPr>
              <w:rFonts w:eastAsia="標楷體" w:hAnsi="標楷體" w:hint="eastAsia"/>
              <w:sz w:val="20"/>
              <w:szCs w:val="20"/>
            </w:rPr>
            <w:t>黃錦郎</w:t>
          </w:r>
        </w:sdtContent>
      </w:sdt>
      <w:r w:rsidRPr="00A77AFC">
        <w:rPr>
          <w:rFonts w:eastAsia="標楷體" w:hAnsi="標楷體" w:hint="eastAsia"/>
          <w:sz w:val="20"/>
          <w:szCs w:val="20"/>
        </w:rPr>
        <w:t xml:space="preserve">　　</w:t>
      </w:r>
    </w:p>
    <w:p w14:paraId="4AF6D16A" w14:textId="77777777" w:rsidR="00F46863" w:rsidRPr="00A77AFC" w:rsidRDefault="00F46863" w:rsidP="00F46863">
      <w:pPr>
        <w:jc w:val="both"/>
        <w:rPr>
          <w:rFonts w:eastAsia="標楷體" w:hAnsi="標楷體"/>
          <w:sz w:val="20"/>
          <w:szCs w:val="20"/>
        </w:rPr>
      </w:pPr>
    </w:p>
    <w:p w14:paraId="79CCABF7" w14:textId="77777777" w:rsidR="00F46863" w:rsidRPr="00A77AFC" w:rsidRDefault="00F46863" w:rsidP="00F46863">
      <w:pPr>
        <w:jc w:val="both"/>
        <w:rPr>
          <w:rFonts w:eastAsia="標楷體" w:hAnsi="標楷體"/>
          <w:sz w:val="20"/>
          <w:szCs w:val="20"/>
        </w:rPr>
        <w:sectPr w:rsidR="00F46863" w:rsidRPr="00A77AFC" w:rsidSect="00583027">
          <w:headerReference w:type="default" r:id="rId25"/>
          <w:footerReference w:type="default" r:id="rId26"/>
          <w:pgSz w:w="16838" w:h="11906" w:orient="landscape" w:code="9"/>
          <w:pgMar w:top="1418" w:right="1418" w:bottom="1418" w:left="1418" w:header="567" w:footer="680" w:gutter="0"/>
          <w:pgNumType w:fmt="numberInDash"/>
          <w:cols w:space="425"/>
          <w:docGrid w:linePitch="360"/>
        </w:sectPr>
      </w:pPr>
    </w:p>
    <w:p w14:paraId="3BEE287A" w14:textId="77777777" w:rsidR="00F46863" w:rsidRPr="00A77AFC" w:rsidRDefault="00F46863" w:rsidP="00F46863">
      <w:pPr>
        <w:pStyle w:val="SRSFSCFHeaderFont10Center"/>
        <w:spacing w:line="240" w:lineRule="auto"/>
        <w:rPr>
          <w:rFonts w:hAnsi="華文楷體"/>
          <w:color w:val="auto"/>
          <w:sz w:val="22"/>
          <w:szCs w:val="22"/>
        </w:rPr>
      </w:pPr>
      <w:r w:rsidRPr="00A77AFC">
        <w:rPr>
          <w:rFonts w:hAnsi="華文楷體" w:hint="eastAsia"/>
          <w:color w:val="auto"/>
          <w:sz w:val="22"/>
          <w:szCs w:val="22"/>
        </w:rPr>
        <w:lastRenderedPageBreak/>
        <w:t>台灣宅配通股份有限公司</w:t>
      </w:r>
    </w:p>
    <w:p w14:paraId="3A93B300" w14:textId="77777777" w:rsidR="00F46863" w:rsidRPr="00A77AFC" w:rsidRDefault="00F46863" w:rsidP="00F46863">
      <w:pPr>
        <w:pStyle w:val="SRSFSCFHeaderFont10Center"/>
        <w:spacing w:before="60" w:after="60" w:line="240" w:lineRule="auto"/>
        <w:rPr>
          <w:rFonts w:hAnsi="華文楷體"/>
          <w:color w:val="auto"/>
          <w:sz w:val="22"/>
          <w:szCs w:val="22"/>
        </w:rPr>
      </w:pPr>
      <w:r w:rsidRPr="00A77AFC">
        <w:rPr>
          <w:rFonts w:hAnsi="華文楷體" w:hint="eastAsia"/>
          <w:noProof/>
          <w:color w:val="auto"/>
          <w:sz w:val="22"/>
          <w:szCs w:val="22"/>
        </w:rPr>
        <w:drawing>
          <wp:anchor distT="0" distB="0" distL="114300" distR="114300" simplePos="0" relativeHeight="251852288" behindDoc="1" locked="1" layoutInCell="1" allowOverlap="1" wp14:anchorId="0FB18FCA" wp14:editId="29E5E352">
            <wp:simplePos x="0" y="0"/>
            <wp:positionH relativeFrom="column">
              <wp:posOffset>2343150</wp:posOffset>
            </wp:positionH>
            <wp:positionV relativeFrom="paragraph">
              <wp:posOffset>-391160</wp:posOffset>
            </wp:positionV>
            <wp:extent cx="1080135" cy="1080135"/>
            <wp:effectExtent l="0" t="0" r="5715" b="5715"/>
            <wp:wrapNone/>
            <wp:docPr id="58" name="圖片 58"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hAnsi="華文楷體" w:hint="eastAsia"/>
          <w:color w:val="auto"/>
          <w:sz w:val="22"/>
          <w:szCs w:val="22"/>
        </w:rPr>
        <w:t>個體現金流量表</w:t>
      </w:r>
    </w:p>
    <w:p w14:paraId="7D837C17" w14:textId="77777777" w:rsidR="00D7401E" w:rsidRPr="00D7401E" w:rsidRDefault="00D7401E" w:rsidP="00D7401E">
      <w:pPr>
        <w:pStyle w:val="SRSFSCFHeaderFont10Center"/>
        <w:spacing w:line="240" w:lineRule="auto"/>
        <w:rPr>
          <w:rFonts w:ascii="Times New Roman" w:hAnsi="Times New Roman"/>
          <w:color w:val="auto"/>
          <w:sz w:val="22"/>
          <w:szCs w:val="22"/>
        </w:rPr>
      </w:pPr>
      <w:r w:rsidRPr="00D7401E">
        <w:rPr>
          <w:rFonts w:ascii="Times New Roman" w:hAnsi="Times New Roman"/>
          <w:color w:val="auto"/>
          <w:sz w:val="22"/>
          <w:szCs w:val="22"/>
        </w:rPr>
        <w:t>民國</w:t>
      </w:r>
      <w:r w:rsidRPr="00D7401E">
        <w:rPr>
          <w:rFonts w:ascii="Times New Roman" w:hAnsi="Times New Roman"/>
          <w:color w:val="auto"/>
          <w:sz w:val="22"/>
          <w:szCs w:val="22"/>
        </w:rPr>
        <w:t>108</w:t>
      </w:r>
      <w:r w:rsidRPr="00D7401E">
        <w:rPr>
          <w:rFonts w:ascii="Times New Roman" w:hAnsi="Times New Roman"/>
          <w:color w:val="auto"/>
          <w:sz w:val="22"/>
          <w:szCs w:val="22"/>
        </w:rPr>
        <w:t>年及</w:t>
      </w:r>
      <w:r w:rsidRPr="00D7401E">
        <w:rPr>
          <w:rFonts w:ascii="Times New Roman" w:hAnsi="Times New Roman"/>
          <w:color w:val="auto"/>
          <w:sz w:val="22"/>
          <w:szCs w:val="22"/>
        </w:rPr>
        <w:t>107</w:t>
      </w:r>
      <w:r w:rsidRPr="00D7401E">
        <w:rPr>
          <w:rFonts w:ascii="Times New Roman" w:hAnsi="Times New Roman"/>
          <w:color w:val="auto"/>
          <w:sz w:val="22"/>
          <w:szCs w:val="22"/>
        </w:rPr>
        <w:t>年</w:t>
      </w:r>
      <w:r w:rsidRPr="00D7401E">
        <w:rPr>
          <w:rFonts w:ascii="Times New Roman" w:hAnsi="Times New Roman"/>
          <w:color w:val="auto"/>
          <w:sz w:val="22"/>
          <w:szCs w:val="22"/>
        </w:rPr>
        <w:t>1</w:t>
      </w:r>
      <w:r w:rsidRPr="00D7401E">
        <w:rPr>
          <w:rFonts w:ascii="Times New Roman" w:hAnsi="Times New Roman"/>
          <w:color w:val="auto"/>
          <w:sz w:val="22"/>
          <w:szCs w:val="22"/>
        </w:rPr>
        <w:t>月</w:t>
      </w:r>
      <w:r w:rsidRPr="00D7401E">
        <w:rPr>
          <w:rFonts w:ascii="Times New Roman" w:hAnsi="Times New Roman"/>
          <w:color w:val="auto"/>
          <w:sz w:val="22"/>
          <w:szCs w:val="22"/>
        </w:rPr>
        <w:t>1</w:t>
      </w:r>
      <w:r w:rsidRPr="00D7401E">
        <w:rPr>
          <w:rFonts w:ascii="Times New Roman" w:hAnsi="Times New Roman"/>
          <w:color w:val="auto"/>
          <w:sz w:val="22"/>
          <w:szCs w:val="22"/>
        </w:rPr>
        <w:t>日至</w:t>
      </w:r>
      <w:r w:rsidRPr="00D7401E">
        <w:rPr>
          <w:rFonts w:ascii="Times New Roman" w:hAnsi="Times New Roman"/>
          <w:color w:val="auto"/>
          <w:sz w:val="22"/>
          <w:szCs w:val="22"/>
        </w:rPr>
        <w:t>12</w:t>
      </w:r>
      <w:r w:rsidRPr="00D7401E">
        <w:rPr>
          <w:rFonts w:ascii="Times New Roman" w:hAnsi="Times New Roman"/>
          <w:color w:val="auto"/>
          <w:sz w:val="22"/>
          <w:szCs w:val="22"/>
        </w:rPr>
        <w:t>月</w:t>
      </w:r>
      <w:r w:rsidRPr="00D7401E">
        <w:rPr>
          <w:rFonts w:ascii="Times New Roman" w:hAnsi="Times New Roman"/>
          <w:color w:val="auto"/>
          <w:sz w:val="22"/>
          <w:szCs w:val="22"/>
        </w:rPr>
        <w:t>31</w:t>
      </w:r>
      <w:r w:rsidRPr="00D7401E">
        <w:rPr>
          <w:rFonts w:ascii="Times New Roman" w:hAnsi="Times New Roman"/>
          <w:color w:val="auto"/>
          <w:sz w:val="22"/>
          <w:szCs w:val="22"/>
        </w:rPr>
        <w:t>日</w:t>
      </w:r>
    </w:p>
    <w:p w14:paraId="383C709F" w14:textId="77777777" w:rsidR="00D7401E" w:rsidRPr="00FE4567" w:rsidRDefault="00D7401E" w:rsidP="00777DBE">
      <w:pPr>
        <w:pStyle w:val="SRSFSCFHeaderFont10Center"/>
        <w:spacing w:after="60"/>
        <w:jc w:val="right"/>
        <w:rPr>
          <w:rFonts w:hAnsi="華文楷體"/>
          <w:sz w:val="18"/>
          <w:u w:val="none"/>
        </w:rPr>
      </w:pPr>
      <w:r w:rsidRPr="00FE4567">
        <w:rPr>
          <w:rFonts w:hAnsi="華文楷體" w:hint="eastAsia"/>
          <w:sz w:val="18"/>
          <w:u w:val="none"/>
        </w:rPr>
        <w:t>單位：</w:t>
      </w:r>
      <w:r w:rsidRPr="00FE4567">
        <w:rPr>
          <w:rFonts w:hAnsi="華文楷體"/>
          <w:sz w:val="18"/>
          <w:u w:val="none"/>
        </w:rPr>
        <w:t>新台幣仟元</w:t>
      </w:r>
    </w:p>
    <w:tbl>
      <w:tblPr>
        <w:tblW w:w="9242" w:type="dxa"/>
        <w:tblLayout w:type="fixed"/>
        <w:tblCellMar>
          <w:left w:w="0" w:type="dxa"/>
          <w:right w:w="0" w:type="dxa"/>
        </w:tblCellMar>
        <w:tblLook w:val="0000" w:firstRow="0" w:lastRow="0" w:firstColumn="0" w:lastColumn="0" w:noHBand="0" w:noVBand="0"/>
      </w:tblPr>
      <w:tblGrid>
        <w:gridCol w:w="4139"/>
        <w:gridCol w:w="142"/>
        <w:gridCol w:w="1389"/>
        <w:gridCol w:w="142"/>
        <w:gridCol w:w="170"/>
        <w:gridCol w:w="1247"/>
        <w:gridCol w:w="142"/>
        <w:gridCol w:w="142"/>
        <w:gridCol w:w="142"/>
        <w:gridCol w:w="170"/>
        <w:gridCol w:w="1247"/>
        <w:gridCol w:w="170"/>
      </w:tblGrid>
      <w:tr w:rsidR="00D7401E" w:rsidRPr="00D06240" w14:paraId="6AC9865C" w14:textId="77777777" w:rsidTr="00D7401E">
        <w:tc>
          <w:tcPr>
            <w:tcW w:w="4139" w:type="dxa"/>
          </w:tcPr>
          <w:p w14:paraId="3F4E6E5C" w14:textId="77777777" w:rsidR="00D7401E" w:rsidRPr="00D06240" w:rsidRDefault="00D7401E" w:rsidP="00777DBE">
            <w:pPr>
              <w:pStyle w:val="SRSFSCFHeaderFont10Center"/>
              <w:spacing w:line="200" w:lineRule="exact"/>
              <w:jc w:val="left"/>
              <w:rPr>
                <w:rFonts w:ascii="Times New Roman" w:hAnsi="Times New Roman"/>
                <w:sz w:val="18"/>
                <w:u w:val="none"/>
              </w:rPr>
            </w:pPr>
          </w:p>
        </w:tc>
        <w:tc>
          <w:tcPr>
            <w:tcW w:w="142" w:type="dxa"/>
          </w:tcPr>
          <w:p w14:paraId="3EEC9092" w14:textId="77777777" w:rsidR="00D7401E" w:rsidRPr="00D06240" w:rsidRDefault="00D7401E" w:rsidP="00777DBE">
            <w:pPr>
              <w:pStyle w:val="SRSFSCFHeaderFont10Center"/>
              <w:spacing w:line="200" w:lineRule="exact"/>
              <w:jc w:val="left"/>
              <w:rPr>
                <w:rFonts w:ascii="Times New Roman" w:hAnsi="Times New Roman"/>
                <w:sz w:val="18"/>
                <w:u w:val="none"/>
              </w:rPr>
            </w:pPr>
          </w:p>
        </w:tc>
        <w:tc>
          <w:tcPr>
            <w:tcW w:w="1389" w:type="dxa"/>
            <w:tcBorders>
              <w:bottom w:val="single" w:sz="4" w:space="0" w:color="auto"/>
            </w:tcBorders>
            <w:vAlign w:val="bottom"/>
          </w:tcPr>
          <w:p w14:paraId="14731705" w14:textId="77777777" w:rsidR="00D7401E" w:rsidRPr="00D06240" w:rsidRDefault="00D7401E" w:rsidP="00777DBE">
            <w:pPr>
              <w:pStyle w:val="SRSFSCFHeaderFont10Center"/>
              <w:spacing w:line="200" w:lineRule="exact"/>
              <w:rPr>
                <w:rFonts w:ascii="Times New Roman" w:hAnsi="Times New Roman"/>
                <w:sz w:val="18"/>
                <w:u w:val="none"/>
              </w:rPr>
            </w:pPr>
            <w:r w:rsidRPr="00D06240">
              <w:rPr>
                <w:rFonts w:ascii="Times New Roman" w:hAnsi="Times New Roman"/>
                <w:sz w:val="18"/>
                <w:u w:val="none"/>
              </w:rPr>
              <w:t>附註</w:t>
            </w:r>
          </w:p>
        </w:tc>
        <w:tc>
          <w:tcPr>
            <w:tcW w:w="142" w:type="dxa"/>
          </w:tcPr>
          <w:p w14:paraId="1E46D676" w14:textId="77777777" w:rsidR="00D7401E" w:rsidRPr="00D06240" w:rsidRDefault="00D7401E" w:rsidP="00777DBE">
            <w:pPr>
              <w:pStyle w:val="SRSFSCFHeaderFont10Center"/>
              <w:spacing w:line="200" w:lineRule="exact"/>
              <w:jc w:val="left"/>
              <w:rPr>
                <w:rFonts w:ascii="Times New Roman" w:hAnsi="Times New Roman"/>
                <w:sz w:val="18"/>
                <w:u w:val="none"/>
              </w:rPr>
            </w:pPr>
          </w:p>
        </w:tc>
        <w:tc>
          <w:tcPr>
            <w:tcW w:w="1417" w:type="dxa"/>
            <w:gridSpan w:val="2"/>
            <w:tcBorders>
              <w:bottom w:val="single" w:sz="4" w:space="0" w:color="auto"/>
            </w:tcBorders>
          </w:tcPr>
          <w:p w14:paraId="1E9E36D3" w14:textId="77777777" w:rsidR="00D7401E" w:rsidRPr="00D06240" w:rsidRDefault="00D7401E" w:rsidP="00777DBE">
            <w:pPr>
              <w:pStyle w:val="SRSFSCFHeaderFont10Center"/>
              <w:spacing w:line="200" w:lineRule="exact"/>
              <w:jc w:val="distribute"/>
              <w:rPr>
                <w:rFonts w:ascii="Times New Roman" w:hAnsi="Times New Roman"/>
                <w:sz w:val="18"/>
                <w:u w:val="none"/>
              </w:rPr>
            </w:pPr>
            <w:r w:rsidRPr="00D06240">
              <w:rPr>
                <w:rFonts w:ascii="Times New Roman" w:hAnsi="Times New Roman"/>
                <w:sz w:val="18"/>
                <w:u w:val="none"/>
              </w:rPr>
              <w:t>108</w:t>
            </w:r>
            <w:r w:rsidRPr="00D06240">
              <w:rPr>
                <w:rFonts w:ascii="Times New Roman" w:hAnsi="Times New Roman"/>
                <w:sz w:val="18"/>
                <w:u w:val="none"/>
              </w:rPr>
              <w:t>年</w:t>
            </w:r>
            <w:r w:rsidRPr="00D06240">
              <w:rPr>
                <w:rFonts w:ascii="Times New Roman" w:hAnsi="Times New Roman"/>
                <w:sz w:val="18"/>
                <w:u w:val="none"/>
              </w:rPr>
              <w:t>1</w:t>
            </w:r>
            <w:r w:rsidRPr="00D06240">
              <w:rPr>
                <w:rFonts w:ascii="Times New Roman" w:hAnsi="Times New Roman"/>
                <w:sz w:val="18"/>
                <w:u w:val="none"/>
              </w:rPr>
              <w:t>月</w:t>
            </w:r>
            <w:r w:rsidRPr="00D06240">
              <w:rPr>
                <w:rFonts w:ascii="Times New Roman" w:hAnsi="Times New Roman"/>
                <w:sz w:val="18"/>
                <w:u w:val="none"/>
              </w:rPr>
              <w:t>1</w:t>
            </w:r>
            <w:r w:rsidRPr="00D06240">
              <w:rPr>
                <w:rFonts w:ascii="Times New Roman" w:hAnsi="Times New Roman"/>
                <w:sz w:val="18"/>
                <w:u w:val="none"/>
              </w:rPr>
              <w:t>日</w:t>
            </w:r>
          </w:p>
          <w:p w14:paraId="36A9FAD8" w14:textId="77777777" w:rsidR="00D7401E" w:rsidRPr="00D06240" w:rsidRDefault="00D7401E" w:rsidP="00777DBE">
            <w:pPr>
              <w:pStyle w:val="SRSFSCFHeaderFont10Center"/>
              <w:spacing w:line="200" w:lineRule="exact"/>
              <w:jc w:val="distribute"/>
              <w:rPr>
                <w:rFonts w:ascii="Times New Roman" w:hAnsi="Times New Roman"/>
                <w:sz w:val="18"/>
                <w:u w:val="none"/>
              </w:rPr>
            </w:pPr>
            <w:r w:rsidRPr="00D06240">
              <w:rPr>
                <w:rFonts w:ascii="Times New Roman" w:hAnsi="Times New Roman"/>
                <w:sz w:val="18"/>
                <w:u w:val="none"/>
              </w:rPr>
              <w:t>至</w:t>
            </w:r>
            <w:r w:rsidRPr="00D06240">
              <w:rPr>
                <w:rFonts w:ascii="Times New Roman" w:hAnsi="Times New Roman"/>
                <w:sz w:val="18"/>
                <w:u w:val="none"/>
              </w:rPr>
              <w:t>12</w:t>
            </w:r>
            <w:r w:rsidRPr="00D06240">
              <w:rPr>
                <w:rFonts w:ascii="Times New Roman" w:hAnsi="Times New Roman"/>
                <w:sz w:val="18"/>
                <w:u w:val="none"/>
              </w:rPr>
              <w:t>月</w:t>
            </w:r>
            <w:r w:rsidRPr="00D06240">
              <w:rPr>
                <w:rFonts w:ascii="Times New Roman" w:hAnsi="Times New Roman"/>
                <w:sz w:val="18"/>
                <w:u w:val="none"/>
              </w:rPr>
              <w:t>31</w:t>
            </w:r>
            <w:r w:rsidRPr="00D06240">
              <w:rPr>
                <w:rFonts w:ascii="Times New Roman" w:hAnsi="Times New Roman"/>
                <w:sz w:val="18"/>
                <w:u w:val="none"/>
              </w:rPr>
              <w:t>日</w:t>
            </w:r>
          </w:p>
        </w:tc>
        <w:tc>
          <w:tcPr>
            <w:tcW w:w="142" w:type="dxa"/>
          </w:tcPr>
          <w:p w14:paraId="3209012B" w14:textId="77777777" w:rsidR="00D7401E" w:rsidRPr="00D06240" w:rsidRDefault="00D7401E" w:rsidP="00777DBE">
            <w:pPr>
              <w:pStyle w:val="SRSFSCFHeaderFont10Center"/>
              <w:spacing w:line="200" w:lineRule="exact"/>
              <w:jc w:val="left"/>
              <w:rPr>
                <w:rFonts w:ascii="Times New Roman" w:hAnsi="Times New Roman"/>
                <w:sz w:val="18"/>
              </w:rPr>
            </w:pPr>
          </w:p>
        </w:tc>
        <w:tc>
          <w:tcPr>
            <w:tcW w:w="142" w:type="dxa"/>
          </w:tcPr>
          <w:p w14:paraId="1E7E9A27" w14:textId="77777777" w:rsidR="00D7401E" w:rsidRPr="00D06240" w:rsidRDefault="00D7401E" w:rsidP="00777DBE">
            <w:pPr>
              <w:pStyle w:val="SRSFSCFHeaderFont10Center"/>
              <w:spacing w:line="200" w:lineRule="exact"/>
              <w:jc w:val="left"/>
              <w:rPr>
                <w:rFonts w:ascii="Times New Roman" w:hAnsi="Times New Roman"/>
                <w:sz w:val="18"/>
              </w:rPr>
            </w:pPr>
          </w:p>
        </w:tc>
        <w:tc>
          <w:tcPr>
            <w:tcW w:w="142" w:type="dxa"/>
          </w:tcPr>
          <w:p w14:paraId="79EC813D" w14:textId="77777777" w:rsidR="00D7401E" w:rsidRPr="00D06240" w:rsidRDefault="00D7401E" w:rsidP="00777DBE">
            <w:pPr>
              <w:pStyle w:val="SRSFSCFHeaderFont10Center"/>
              <w:spacing w:line="200" w:lineRule="exact"/>
              <w:rPr>
                <w:rFonts w:ascii="Times New Roman" w:hAnsi="Times New Roman"/>
                <w:sz w:val="18"/>
              </w:rPr>
            </w:pPr>
          </w:p>
        </w:tc>
        <w:tc>
          <w:tcPr>
            <w:tcW w:w="1417" w:type="dxa"/>
            <w:gridSpan w:val="2"/>
            <w:tcBorders>
              <w:bottom w:val="single" w:sz="4" w:space="0" w:color="auto"/>
            </w:tcBorders>
          </w:tcPr>
          <w:p w14:paraId="0126EE69" w14:textId="77777777" w:rsidR="00D7401E" w:rsidRPr="00D06240" w:rsidRDefault="00D7401E" w:rsidP="00777DBE">
            <w:pPr>
              <w:pStyle w:val="SRSFSCFHeaderFont10Center"/>
              <w:spacing w:line="200" w:lineRule="exact"/>
              <w:jc w:val="distribute"/>
              <w:rPr>
                <w:rFonts w:ascii="Times New Roman" w:hAnsi="Times New Roman"/>
                <w:sz w:val="18"/>
                <w:u w:val="none"/>
              </w:rPr>
            </w:pPr>
            <w:r w:rsidRPr="00D06240">
              <w:rPr>
                <w:rFonts w:ascii="Times New Roman" w:hAnsi="Times New Roman"/>
                <w:sz w:val="18"/>
                <w:u w:val="none"/>
              </w:rPr>
              <w:t>107</w:t>
            </w:r>
            <w:r w:rsidRPr="00D06240">
              <w:rPr>
                <w:rFonts w:ascii="Times New Roman" w:hAnsi="Times New Roman"/>
                <w:sz w:val="18"/>
                <w:u w:val="none"/>
              </w:rPr>
              <w:t>年</w:t>
            </w:r>
            <w:r w:rsidRPr="00D06240">
              <w:rPr>
                <w:rFonts w:ascii="Times New Roman" w:hAnsi="Times New Roman"/>
                <w:sz w:val="18"/>
                <w:u w:val="none"/>
              </w:rPr>
              <w:t>1</w:t>
            </w:r>
            <w:r w:rsidRPr="00D06240">
              <w:rPr>
                <w:rFonts w:ascii="Times New Roman" w:hAnsi="Times New Roman"/>
                <w:sz w:val="18"/>
                <w:u w:val="none"/>
              </w:rPr>
              <w:t>月</w:t>
            </w:r>
            <w:r w:rsidRPr="00D06240">
              <w:rPr>
                <w:rFonts w:ascii="Times New Roman" w:hAnsi="Times New Roman"/>
                <w:sz w:val="18"/>
                <w:u w:val="none"/>
              </w:rPr>
              <w:t>1</w:t>
            </w:r>
            <w:r w:rsidRPr="00D06240">
              <w:rPr>
                <w:rFonts w:ascii="Times New Roman" w:hAnsi="Times New Roman"/>
                <w:sz w:val="18"/>
                <w:u w:val="none"/>
              </w:rPr>
              <w:t>日</w:t>
            </w:r>
          </w:p>
          <w:p w14:paraId="4D94DF53" w14:textId="77777777" w:rsidR="00D7401E" w:rsidRPr="00D06240" w:rsidRDefault="00D7401E" w:rsidP="00777DBE">
            <w:pPr>
              <w:pStyle w:val="SRSFSCFHeaderFont10Center"/>
              <w:spacing w:line="200" w:lineRule="exact"/>
              <w:jc w:val="distribute"/>
              <w:rPr>
                <w:rFonts w:ascii="Times New Roman" w:hAnsi="Times New Roman"/>
                <w:sz w:val="18"/>
                <w:u w:val="none"/>
              </w:rPr>
            </w:pPr>
            <w:r w:rsidRPr="00D06240">
              <w:rPr>
                <w:rFonts w:ascii="Times New Roman" w:hAnsi="Times New Roman"/>
                <w:sz w:val="18"/>
                <w:u w:val="none"/>
              </w:rPr>
              <w:t>至</w:t>
            </w:r>
            <w:r w:rsidRPr="00D06240">
              <w:rPr>
                <w:rFonts w:ascii="Times New Roman" w:hAnsi="Times New Roman"/>
                <w:sz w:val="18"/>
                <w:u w:val="none"/>
              </w:rPr>
              <w:t>12</w:t>
            </w:r>
            <w:r w:rsidRPr="00D06240">
              <w:rPr>
                <w:rFonts w:ascii="Times New Roman" w:hAnsi="Times New Roman"/>
                <w:sz w:val="18"/>
                <w:u w:val="none"/>
              </w:rPr>
              <w:t>月</w:t>
            </w:r>
            <w:r w:rsidRPr="00D06240">
              <w:rPr>
                <w:rFonts w:ascii="Times New Roman" w:hAnsi="Times New Roman"/>
                <w:sz w:val="18"/>
                <w:u w:val="none"/>
              </w:rPr>
              <w:t>31</w:t>
            </w:r>
            <w:r w:rsidRPr="00D06240">
              <w:rPr>
                <w:rFonts w:ascii="Times New Roman" w:hAnsi="Times New Roman"/>
                <w:sz w:val="18"/>
                <w:u w:val="none"/>
              </w:rPr>
              <w:t>日</w:t>
            </w:r>
          </w:p>
        </w:tc>
        <w:tc>
          <w:tcPr>
            <w:tcW w:w="170" w:type="dxa"/>
            <w:vAlign w:val="bottom"/>
          </w:tcPr>
          <w:p w14:paraId="6348614C" w14:textId="77777777" w:rsidR="00D7401E" w:rsidRPr="00D06240" w:rsidRDefault="00D7401E" w:rsidP="00777DBE">
            <w:pPr>
              <w:pStyle w:val="SRSFSCFBodyFont10Left"/>
              <w:spacing w:line="200" w:lineRule="exact"/>
              <w:rPr>
                <w:rFonts w:ascii="Times New Roman" w:hAnsi="Times New Roman"/>
                <w:sz w:val="18"/>
              </w:rPr>
            </w:pPr>
          </w:p>
        </w:tc>
      </w:tr>
      <w:tr w:rsidR="00D7401E" w:rsidRPr="00D7401E" w14:paraId="44710CEF" w14:textId="77777777" w:rsidTr="00D7401E">
        <w:tc>
          <w:tcPr>
            <w:tcW w:w="4139" w:type="dxa"/>
            <w:tcBorders>
              <w:bottom w:val="none" w:sz="4" w:space="0" w:color="auto"/>
            </w:tcBorders>
          </w:tcPr>
          <w:p w14:paraId="1DFDD0E9" w14:textId="77777777" w:rsidR="00D7401E" w:rsidRPr="00D7401E" w:rsidRDefault="00D7401E" w:rsidP="00777DBE">
            <w:pPr>
              <w:pStyle w:val="SRSFSCFBodyFont10Left"/>
              <w:spacing w:line="200" w:lineRule="exact"/>
              <w:ind w:left="5" w:hanging="5"/>
              <w:rPr>
                <w:sz w:val="18"/>
                <w:szCs w:val="18"/>
              </w:rPr>
            </w:pPr>
            <w:r w:rsidRPr="00D7401E">
              <w:rPr>
                <w:sz w:val="18"/>
                <w:szCs w:val="18"/>
                <w:u w:val="single"/>
              </w:rPr>
              <w:t>營業活動之現金流量</w:t>
            </w:r>
          </w:p>
        </w:tc>
        <w:tc>
          <w:tcPr>
            <w:tcW w:w="142" w:type="dxa"/>
          </w:tcPr>
          <w:p w14:paraId="2D442A73" w14:textId="77777777" w:rsidR="00D7401E" w:rsidRPr="00D7401E" w:rsidRDefault="00D7401E" w:rsidP="00777DBE">
            <w:pPr>
              <w:pStyle w:val="SRSFSCFBodyFont10Left"/>
              <w:spacing w:line="200" w:lineRule="exact"/>
              <w:rPr>
                <w:sz w:val="18"/>
                <w:szCs w:val="18"/>
              </w:rPr>
            </w:pPr>
          </w:p>
        </w:tc>
        <w:tc>
          <w:tcPr>
            <w:tcW w:w="1389" w:type="dxa"/>
          </w:tcPr>
          <w:p w14:paraId="2B1D5346" w14:textId="77777777" w:rsidR="00D7401E" w:rsidRPr="00D7401E" w:rsidRDefault="00D7401E" w:rsidP="00777DBE">
            <w:pPr>
              <w:pStyle w:val="SRSFSCFBodyFont10Left"/>
              <w:spacing w:line="200" w:lineRule="exact"/>
              <w:rPr>
                <w:sz w:val="18"/>
                <w:szCs w:val="18"/>
              </w:rPr>
            </w:pPr>
          </w:p>
        </w:tc>
        <w:tc>
          <w:tcPr>
            <w:tcW w:w="142" w:type="dxa"/>
            <w:vAlign w:val="bottom"/>
          </w:tcPr>
          <w:p w14:paraId="1F10619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27C004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A2335E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33D89D4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816F1C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3464D9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B1B5BB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39A6EB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69670C5"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0CB3AB43" w14:textId="77777777" w:rsidTr="00D7401E">
        <w:tc>
          <w:tcPr>
            <w:tcW w:w="4139" w:type="dxa"/>
          </w:tcPr>
          <w:p w14:paraId="4009FEB9"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w:t>
            </w:r>
            <w:proofErr w:type="gramStart"/>
            <w:r w:rsidRPr="00D7401E">
              <w:rPr>
                <w:sz w:val="18"/>
                <w:szCs w:val="18"/>
              </w:rPr>
              <w:t>本期稅前</w:t>
            </w:r>
            <w:proofErr w:type="gramEnd"/>
            <w:r w:rsidRPr="00D7401E">
              <w:rPr>
                <w:sz w:val="18"/>
                <w:szCs w:val="18"/>
              </w:rPr>
              <w:t>淨利</w:t>
            </w:r>
          </w:p>
        </w:tc>
        <w:tc>
          <w:tcPr>
            <w:tcW w:w="142" w:type="dxa"/>
          </w:tcPr>
          <w:p w14:paraId="5A7DC723" w14:textId="77777777" w:rsidR="00D7401E" w:rsidRPr="00D7401E" w:rsidRDefault="00D7401E" w:rsidP="00777DBE">
            <w:pPr>
              <w:pStyle w:val="SRSFSCFBodyFont10Left"/>
              <w:spacing w:line="200" w:lineRule="exact"/>
              <w:rPr>
                <w:sz w:val="18"/>
                <w:szCs w:val="18"/>
              </w:rPr>
            </w:pPr>
          </w:p>
        </w:tc>
        <w:tc>
          <w:tcPr>
            <w:tcW w:w="1389" w:type="dxa"/>
          </w:tcPr>
          <w:p w14:paraId="264D71F1" w14:textId="77777777" w:rsidR="00D7401E" w:rsidRPr="00D7401E" w:rsidRDefault="00D7401E" w:rsidP="00777DBE">
            <w:pPr>
              <w:pStyle w:val="SRSFSCFBodyFont10Left"/>
              <w:spacing w:line="200" w:lineRule="exact"/>
              <w:rPr>
                <w:sz w:val="18"/>
                <w:szCs w:val="18"/>
              </w:rPr>
            </w:pPr>
          </w:p>
        </w:tc>
        <w:tc>
          <w:tcPr>
            <w:tcW w:w="142" w:type="dxa"/>
            <w:vAlign w:val="bottom"/>
          </w:tcPr>
          <w:p w14:paraId="0418F76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CD8F85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247" w:type="dxa"/>
            <w:vAlign w:val="bottom"/>
          </w:tcPr>
          <w:p w14:paraId="3ABD444E"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201,826</w:t>
            </w:r>
          </w:p>
        </w:tc>
        <w:tc>
          <w:tcPr>
            <w:tcW w:w="142" w:type="dxa"/>
            <w:vAlign w:val="bottom"/>
          </w:tcPr>
          <w:p w14:paraId="09F23E7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2D539581"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A9B3EC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0C3DB4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247" w:type="dxa"/>
            <w:vAlign w:val="bottom"/>
          </w:tcPr>
          <w:p w14:paraId="64C089E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78,919</w:t>
            </w:r>
          </w:p>
        </w:tc>
        <w:tc>
          <w:tcPr>
            <w:tcW w:w="170" w:type="dxa"/>
            <w:vAlign w:val="bottom"/>
          </w:tcPr>
          <w:p w14:paraId="49779C4A"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02F23885" w14:textId="77777777" w:rsidTr="00D7401E">
        <w:tc>
          <w:tcPr>
            <w:tcW w:w="4139" w:type="dxa"/>
          </w:tcPr>
          <w:p w14:paraId="63BDDDCA" w14:textId="77777777" w:rsidR="00D7401E" w:rsidRPr="00D7401E" w:rsidRDefault="00D7401E" w:rsidP="00777DBE">
            <w:pPr>
              <w:pStyle w:val="SRSFSCFBodyFont10Left"/>
              <w:spacing w:line="200" w:lineRule="exact"/>
              <w:ind w:left="370" w:hanging="370"/>
              <w:rPr>
                <w:sz w:val="18"/>
                <w:szCs w:val="18"/>
              </w:rPr>
            </w:pPr>
            <w:r w:rsidRPr="00D7401E">
              <w:rPr>
                <w:sz w:val="18"/>
                <w:szCs w:val="18"/>
              </w:rPr>
              <w:t xml:space="preserve">    調整項目</w:t>
            </w:r>
          </w:p>
        </w:tc>
        <w:tc>
          <w:tcPr>
            <w:tcW w:w="142" w:type="dxa"/>
          </w:tcPr>
          <w:p w14:paraId="05F26DEC" w14:textId="77777777" w:rsidR="00D7401E" w:rsidRPr="00D7401E" w:rsidRDefault="00D7401E" w:rsidP="00777DBE">
            <w:pPr>
              <w:pStyle w:val="SRSFSCFBodyFont10Left"/>
              <w:spacing w:line="200" w:lineRule="exact"/>
              <w:rPr>
                <w:sz w:val="18"/>
                <w:szCs w:val="18"/>
              </w:rPr>
            </w:pPr>
          </w:p>
        </w:tc>
        <w:tc>
          <w:tcPr>
            <w:tcW w:w="1389" w:type="dxa"/>
          </w:tcPr>
          <w:p w14:paraId="406F9A8D" w14:textId="77777777" w:rsidR="00D7401E" w:rsidRPr="00D7401E" w:rsidRDefault="00D7401E" w:rsidP="00777DBE">
            <w:pPr>
              <w:pStyle w:val="SRSFSCFBodyFont10Left"/>
              <w:spacing w:line="200" w:lineRule="exact"/>
              <w:rPr>
                <w:sz w:val="18"/>
                <w:szCs w:val="18"/>
              </w:rPr>
            </w:pPr>
          </w:p>
        </w:tc>
        <w:tc>
          <w:tcPr>
            <w:tcW w:w="142" w:type="dxa"/>
            <w:vAlign w:val="bottom"/>
          </w:tcPr>
          <w:p w14:paraId="1488E65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62F89C1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68A444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316A2AA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0F391B3"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2B2966F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6E6074B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569650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756406C"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7BEFD88" w14:textId="77777777" w:rsidTr="00D7401E">
        <w:tc>
          <w:tcPr>
            <w:tcW w:w="4139" w:type="dxa"/>
          </w:tcPr>
          <w:p w14:paraId="216EEC28" w14:textId="77777777" w:rsidR="00D7401E" w:rsidRPr="00D7401E" w:rsidRDefault="00D7401E" w:rsidP="00777DBE">
            <w:pPr>
              <w:pStyle w:val="SRSFSCFBodyFont10Left"/>
              <w:spacing w:line="200" w:lineRule="exact"/>
              <w:ind w:left="370" w:hanging="370"/>
              <w:rPr>
                <w:sz w:val="18"/>
                <w:szCs w:val="18"/>
              </w:rPr>
            </w:pPr>
            <w:r w:rsidRPr="00D7401E">
              <w:rPr>
                <w:sz w:val="18"/>
                <w:szCs w:val="18"/>
              </w:rPr>
              <w:t xml:space="preserve">    </w:t>
            </w:r>
            <w:proofErr w:type="gramStart"/>
            <w:r w:rsidRPr="00D7401E">
              <w:rPr>
                <w:sz w:val="18"/>
                <w:szCs w:val="18"/>
              </w:rPr>
              <w:t>收益費損項目</w:t>
            </w:r>
            <w:proofErr w:type="gramEnd"/>
          </w:p>
        </w:tc>
        <w:tc>
          <w:tcPr>
            <w:tcW w:w="142" w:type="dxa"/>
          </w:tcPr>
          <w:p w14:paraId="376689F5" w14:textId="77777777" w:rsidR="00D7401E" w:rsidRPr="00D7401E" w:rsidRDefault="00D7401E" w:rsidP="00777DBE">
            <w:pPr>
              <w:pStyle w:val="SRSFSCFBodyFont10Left"/>
              <w:spacing w:line="200" w:lineRule="exact"/>
              <w:rPr>
                <w:sz w:val="18"/>
                <w:szCs w:val="18"/>
              </w:rPr>
            </w:pPr>
          </w:p>
        </w:tc>
        <w:tc>
          <w:tcPr>
            <w:tcW w:w="1389" w:type="dxa"/>
          </w:tcPr>
          <w:p w14:paraId="73C75B29" w14:textId="77777777" w:rsidR="00D7401E" w:rsidRPr="00D7401E" w:rsidRDefault="00D7401E" w:rsidP="00777DBE">
            <w:pPr>
              <w:pStyle w:val="SRSFSCFBodyFont10Left"/>
              <w:spacing w:line="200" w:lineRule="exact"/>
              <w:rPr>
                <w:sz w:val="18"/>
                <w:szCs w:val="18"/>
              </w:rPr>
            </w:pPr>
          </w:p>
        </w:tc>
        <w:tc>
          <w:tcPr>
            <w:tcW w:w="142" w:type="dxa"/>
            <w:vAlign w:val="bottom"/>
          </w:tcPr>
          <w:p w14:paraId="420127F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166C9C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F57C71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057D7123"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869EC89"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2A40CA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A87189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BC67D1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8B8E1E5"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4E21B7FF" w14:textId="77777777" w:rsidTr="00D7401E">
        <w:tc>
          <w:tcPr>
            <w:tcW w:w="4139" w:type="dxa"/>
          </w:tcPr>
          <w:p w14:paraId="2511479D"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預期信用減損(利益)損失</w:t>
            </w:r>
          </w:p>
        </w:tc>
        <w:tc>
          <w:tcPr>
            <w:tcW w:w="142" w:type="dxa"/>
          </w:tcPr>
          <w:p w14:paraId="22F51985" w14:textId="77777777" w:rsidR="00D7401E" w:rsidRPr="00D7401E" w:rsidRDefault="00D7401E" w:rsidP="00777DBE">
            <w:pPr>
              <w:pStyle w:val="SRSFSCFBodyFont10Left"/>
              <w:spacing w:line="200" w:lineRule="exact"/>
              <w:rPr>
                <w:sz w:val="18"/>
                <w:szCs w:val="18"/>
              </w:rPr>
            </w:pPr>
          </w:p>
        </w:tc>
        <w:tc>
          <w:tcPr>
            <w:tcW w:w="1389" w:type="dxa"/>
          </w:tcPr>
          <w:p w14:paraId="2FE0C1BC" w14:textId="77777777" w:rsidR="00D7401E" w:rsidRPr="00D7401E" w:rsidRDefault="00D7401E" w:rsidP="00777DBE">
            <w:pPr>
              <w:pStyle w:val="SRSFSCFBodyFont10Left"/>
              <w:spacing w:line="200" w:lineRule="exact"/>
              <w:rPr>
                <w:sz w:val="18"/>
                <w:szCs w:val="18"/>
              </w:rPr>
            </w:pPr>
            <w:r w:rsidRPr="00D7401E">
              <w:rPr>
                <w:sz w:val="18"/>
                <w:szCs w:val="18"/>
              </w:rPr>
              <w:t>十二(二)</w:t>
            </w:r>
          </w:p>
        </w:tc>
        <w:tc>
          <w:tcPr>
            <w:tcW w:w="142" w:type="dxa"/>
            <w:vAlign w:val="bottom"/>
          </w:tcPr>
          <w:p w14:paraId="5C75088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0D5554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336232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151</w:t>
            </w:r>
          </w:p>
        </w:tc>
        <w:tc>
          <w:tcPr>
            <w:tcW w:w="142" w:type="dxa"/>
            <w:vAlign w:val="bottom"/>
          </w:tcPr>
          <w:p w14:paraId="2EF00B4E"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9EE6B47"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A96689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7386FD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B271094"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65</w:t>
            </w:r>
          </w:p>
        </w:tc>
        <w:tc>
          <w:tcPr>
            <w:tcW w:w="170" w:type="dxa"/>
            <w:vAlign w:val="bottom"/>
          </w:tcPr>
          <w:p w14:paraId="14B3BB36"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3B56721F" w14:textId="77777777" w:rsidTr="00D7401E">
        <w:tc>
          <w:tcPr>
            <w:tcW w:w="4139" w:type="dxa"/>
          </w:tcPr>
          <w:p w14:paraId="7E9C8002"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折舊費用</w:t>
            </w:r>
          </w:p>
        </w:tc>
        <w:tc>
          <w:tcPr>
            <w:tcW w:w="142" w:type="dxa"/>
          </w:tcPr>
          <w:p w14:paraId="54E7CCC7" w14:textId="77777777" w:rsidR="00D7401E" w:rsidRPr="00D7401E" w:rsidRDefault="00D7401E" w:rsidP="00777DBE">
            <w:pPr>
              <w:pStyle w:val="SRSFSCFBodyFont10Left"/>
              <w:spacing w:line="200" w:lineRule="exact"/>
              <w:rPr>
                <w:sz w:val="18"/>
                <w:szCs w:val="18"/>
              </w:rPr>
            </w:pPr>
          </w:p>
        </w:tc>
        <w:tc>
          <w:tcPr>
            <w:tcW w:w="1389" w:type="dxa"/>
          </w:tcPr>
          <w:p w14:paraId="5BA7D877" w14:textId="3024C431" w:rsidR="00D7401E" w:rsidRPr="00D7401E" w:rsidRDefault="00D7401E" w:rsidP="00777DBE">
            <w:pPr>
              <w:pStyle w:val="SRSFSCFBodyFont10Left"/>
              <w:spacing w:line="200" w:lineRule="exact"/>
              <w:rPr>
                <w:sz w:val="18"/>
                <w:szCs w:val="18"/>
              </w:rPr>
            </w:pPr>
            <w:r w:rsidRPr="00D7401E">
              <w:rPr>
                <w:sz w:val="18"/>
                <w:szCs w:val="18"/>
              </w:rPr>
              <w:t>六(七)(八)</w:t>
            </w:r>
            <w:r w:rsidR="00777DBE">
              <w:rPr>
                <w:sz w:val="18"/>
                <w:szCs w:val="18"/>
              </w:rPr>
              <w:br/>
            </w:r>
            <w:r w:rsidRPr="00D7401E">
              <w:rPr>
                <w:sz w:val="18"/>
                <w:szCs w:val="18"/>
              </w:rPr>
              <w:t>(二十一)</w:t>
            </w:r>
          </w:p>
        </w:tc>
        <w:tc>
          <w:tcPr>
            <w:tcW w:w="142" w:type="dxa"/>
            <w:vAlign w:val="bottom"/>
          </w:tcPr>
          <w:p w14:paraId="512835D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0EA5F5B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FD10078"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234,592</w:t>
            </w:r>
          </w:p>
        </w:tc>
        <w:tc>
          <w:tcPr>
            <w:tcW w:w="142" w:type="dxa"/>
            <w:vAlign w:val="bottom"/>
          </w:tcPr>
          <w:p w14:paraId="600BC6E5"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EDA2E1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326D53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3CF576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45A01B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85,473</w:t>
            </w:r>
          </w:p>
        </w:tc>
        <w:tc>
          <w:tcPr>
            <w:tcW w:w="170" w:type="dxa"/>
            <w:vAlign w:val="bottom"/>
          </w:tcPr>
          <w:p w14:paraId="5C015CEA"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792EF0F" w14:textId="77777777" w:rsidTr="00D7401E">
        <w:tc>
          <w:tcPr>
            <w:tcW w:w="4139" w:type="dxa"/>
          </w:tcPr>
          <w:p w14:paraId="7E64E56D"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攤銷費用</w:t>
            </w:r>
          </w:p>
        </w:tc>
        <w:tc>
          <w:tcPr>
            <w:tcW w:w="142" w:type="dxa"/>
          </w:tcPr>
          <w:p w14:paraId="7FC28273" w14:textId="77777777" w:rsidR="00D7401E" w:rsidRPr="00D7401E" w:rsidRDefault="00D7401E" w:rsidP="00777DBE">
            <w:pPr>
              <w:pStyle w:val="SRSFSCFBodyFont10Left"/>
              <w:spacing w:line="200" w:lineRule="exact"/>
              <w:rPr>
                <w:sz w:val="18"/>
                <w:szCs w:val="18"/>
              </w:rPr>
            </w:pPr>
          </w:p>
        </w:tc>
        <w:tc>
          <w:tcPr>
            <w:tcW w:w="1389" w:type="dxa"/>
          </w:tcPr>
          <w:p w14:paraId="64137FB8" w14:textId="77777777" w:rsidR="00D7401E" w:rsidRPr="00D7401E" w:rsidRDefault="00D7401E" w:rsidP="00777DBE">
            <w:pPr>
              <w:pStyle w:val="SRSFSCFBodyFont10Left"/>
              <w:spacing w:line="200" w:lineRule="exact"/>
              <w:rPr>
                <w:sz w:val="18"/>
                <w:szCs w:val="18"/>
              </w:rPr>
            </w:pPr>
            <w:r w:rsidRPr="00D7401E">
              <w:rPr>
                <w:sz w:val="18"/>
                <w:szCs w:val="18"/>
              </w:rPr>
              <w:t>六(九)(二十一)</w:t>
            </w:r>
          </w:p>
        </w:tc>
        <w:tc>
          <w:tcPr>
            <w:tcW w:w="142" w:type="dxa"/>
            <w:vAlign w:val="bottom"/>
          </w:tcPr>
          <w:p w14:paraId="5B179F1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440239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BA2C5C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5,213</w:t>
            </w:r>
          </w:p>
        </w:tc>
        <w:tc>
          <w:tcPr>
            <w:tcW w:w="142" w:type="dxa"/>
            <w:vAlign w:val="bottom"/>
          </w:tcPr>
          <w:p w14:paraId="4E894BC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42D539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9EC54B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A7BE02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D531DE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3,890</w:t>
            </w:r>
          </w:p>
        </w:tc>
        <w:tc>
          <w:tcPr>
            <w:tcW w:w="170" w:type="dxa"/>
            <w:vAlign w:val="bottom"/>
          </w:tcPr>
          <w:p w14:paraId="58AFB3D6"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82641DC" w14:textId="77777777" w:rsidTr="00D7401E">
        <w:tc>
          <w:tcPr>
            <w:tcW w:w="4139" w:type="dxa"/>
          </w:tcPr>
          <w:p w14:paraId="0AE9F5E2"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處分不動產、廠房及設備利益</w:t>
            </w:r>
          </w:p>
        </w:tc>
        <w:tc>
          <w:tcPr>
            <w:tcW w:w="142" w:type="dxa"/>
          </w:tcPr>
          <w:p w14:paraId="4C8A9400" w14:textId="77777777" w:rsidR="00D7401E" w:rsidRPr="00D7401E" w:rsidRDefault="00D7401E" w:rsidP="00777DBE">
            <w:pPr>
              <w:pStyle w:val="SRSFSCFBodyFont10Left"/>
              <w:spacing w:line="200" w:lineRule="exact"/>
              <w:rPr>
                <w:sz w:val="18"/>
                <w:szCs w:val="18"/>
              </w:rPr>
            </w:pPr>
          </w:p>
        </w:tc>
        <w:tc>
          <w:tcPr>
            <w:tcW w:w="1389" w:type="dxa"/>
          </w:tcPr>
          <w:p w14:paraId="7B5CA6FA" w14:textId="77777777" w:rsidR="00D7401E" w:rsidRPr="00D7401E" w:rsidRDefault="00D7401E" w:rsidP="00777DBE">
            <w:pPr>
              <w:pStyle w:val="SRSFSCFBodyFont10Left"/>
              <w:spacing w:line="200" w:lineRule="exact"/>
              <w:rPr>
                <w:sz w:val="18"/>
                <w:szCs w:val="18"/>
              </w:rPr>
            </w:pPr>
            <w:r w:rsidRPr="00D7401E">
              <w:rPr>
                <w:sz w:val="18"/>
                <w:szCs w:val="18"/>
              </w:rPr>
              <w:t>六(十九)</w:t>
            </w:r>
          </w:p>
        </w:tc>
        <w:tc>
          <w:tcPr>
            <w:tcW w:w="142" w:type="dxa"/>
            <w:vAlign w:val="bottom"/>
          </w:tcPr>
          <w:p w14:paraId="2C7EC30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60BAC5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8DF818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2,551</w:t>
            </w:r>
          </w:p>
        </w:tc>
        <w:tc>
          <w:tcPr>
            <w:tcW w:w="142" w:type="dxa"/>
            <w:vAlign w:val="bottom"/>
          </w:tcPr>
          <w:p w14:paraId="11794F3F"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75E1DBA1"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4B3B51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2D36E1B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D7ED3E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377</w:t>
            </w:r>
          </w:p>
        </w:tc>
        <w:tc>
          <w:tcPr>
            <w:tcW w:w="170" w:type="dxa"/>
            <w:vAlign w:val="bottom"/>
          </w:tcPr>
          <w:p w14:paraId="7594CA6A"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10FCE432" w14:textId="77777777" w:rsidTr="00D7401E">
        <w:tc>
          <w:tcPr>
            <w:tcW w:w="4139" w:type="dxa"/>
          </w:tcPr>
          <w:p w14:paraId="1EB990C8"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採用權益法認列之子公司、關聯企業及合資損失之份額</w:t>
            </w:r>
          </w:p>
        </w:tc>
        <w:tc>
          <w:tcPr>
            <w:tcW w:w="142" w:type="dxa"/>
          </w:tcPr>
          <w:p w14:paraId="4FF405CC" w14:textId="77777777" w:rsidR="00D7401E" w:rsidRPr="00D7401E" w:rsidRDefault="00D7401E" w:rsidP="00777DBE">
            <w:pPr>
              <w:pStyle w:val="SRSFSCFBodyFont10Left"/>
              <w:spacing w:line="200" w:lineRule="exact"/>
              <w:rPr>
                <w:sz w:val="18"/>
                <w:szCs w:val="18"/>
              </w:rPr>
            </w:pPr>
          </w:p>
        </w:tc>
        <w:tc>
          <w:tcPr>
            <w:tcW w:w="1389" w:type="dxa"/>
          </w:tcPr>
          <w:p w14:paraId="5F8F4557" w14:textId="77777777" w:rsidR="00D7401E" w:rsidRPr="00D7401E" w:rsidRDefault="00D7401E" w:rsidP="00777DBE">
            <w:pPr>
              <w:pStyle w:val="SRSFSCFBodyFont10Left"/>
              <w:spacing w:line="200" w:lineRule="exact"/>
              <w:rPr>
                <w:sz w:val="18"/>
                <w:szCs w:val="18"/>
              </w:rPr>
            </w:pPr>
            <w:r w:rsidRPr="00D7401E">
              <w:rPr>
                <w:sz w:val="18"/>
                <w:szCs w:val="18"/>
              </w:rPr>
              <w:t>六(六)</w:t>
            </w:r>
          </w:p>
        </w:tc>
        <w:tc>
          <w:tcPr>
            <w:tcW w:w="142" w:type="dxa"/>
            <w:vAlign w:val="bottom"/>
          </w:tcPr>
          <w:p w14:paraId="1663F97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466226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D435B0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543</w:t>
            </w:r>
          </w:p>
        </w:tc>
        <w:tc>
          <w:tcPr>
            <w:tcW w:w="142" w:type="dxa"/>
            <w:vAlign w:val="bottom"/>
          </w:tcPr>
          <w:p w14:paraId="0C090F6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2A11B7D"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9A87D4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FDAD1B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8ACAA9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2,522</w:t>
            </w:r>
          </w:p>
        </w:tc>
        <w:tc>
          <w:tcPr>
            <w:tcW w:w="170" w:type="dxa"/>
            <w:vAlign w:val="bottom"/>
          </w:tcPr>
          <w:p w14:paraId="0319D494"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5DC0B67F" w14:textId="77777777" w:rsidTr="00D7401E">
        <w:tc>
          <w:tcPr>
            <w:tcW w:w="4139" w:type="dxa"/>
          </w:tcPr>
          <w:p w14:paraId="50CB0F02"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利息收入</w:t>
            </w:r>
          </w:p>
        </w:tc>
        <w:tc>
          <w:tcPr>
            <w:tcW w:w="142" w:type="dxa"/>
          </w:tcPr>
          <w:p w14:paraId="190B9D17" w14:textId="77777777" w:rsidR="00D7401E" w:rsidRPr="00D7401E" w:rsidRDefault="00D7401E" w:rsidP="00777DBE">
            <w:pPr>
              <w:pStyle w:val="SRSFSCFBodyFont10Left"/>
              <w:spacing w:line="200" w:lineRule="exact"/>
              <w:rPr>
                <w:sz w:val="18"/>
                <w:szCs w:val="18"/>
              </w:rPr>
            </w:pPr>
          </w:p>
        </w:tc>
        <w:tc>
          <w:tcPr>
            <w:tcW w:w="1389" w:type="dxa"/>
          </w:tcPr>
          <w:p w14:paraId="6D963B44" w14:textId="77777777" w:rsidR="00D7401E" w:rsidRPr="00D7401E" w:rsidRDefault="00D7401E" w:rsidP="00777DBE">
            <w:pPr>
              <w:pStyle w:val="SRSFSCFBodyFont10Left"/>
              <w:spacing w:line="200" w:lineRule="exact"/>
              <w:rPr>
                <w:sz w:val="18"/>
                <w:szCs w:val="18"/>
              </w:rPr>
            </w:pPr>
            <w:r w:rsidRPr="00D7401E">
              <w:rPr>
                <w:sz w:val="18"/>
                <w:szCs w:val="18"/>
              </w:rPr>
              <w:t>六(十八)</w:t>
            </w:r>
          </w:p>
        </w:tc>
        <w:tc>
          <w:tcPr>
            <w:tcW w:w="142" w:type="dxa"/>
            <w:vAlign w:val="bottom"/>
          </w:tcPr>
          <w:p w14:paraId="376C9D9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5CE63CF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7BD8F6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4,709</w:t>
            </w:r>
          </w:p>
        </w:tc>
        <w:tc>
          <w:tcPr>
            <w:tcW w:w="142" w:type="dxa"/>
            <w:vAlign w:val="bottom"/>
          </w:tcPr>
          <w:p w14:paraId="0E33E4D9"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77DF1EA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5A844B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635FE13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04ED2B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4,301</w:t>
            </w:r>
          </w:p>
        </w:tc>
        <w:tc>
          <w:tcPr>
            <w:tcW w:w="170" w:type="dxa"/>
            <w:vAlign w:val="bottom"/>
          </w:tcPr>
          <w:p w14:paraId="1AF5AB7E"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3FF9AD45" w14:textId="77777777" w:rsidTr="00D7401E">
        <w:tc>
          <w:tcPr>
            <w:tcW w:w="4139" w:type="dxa"/>
          </w:tcPr>
          <w:p w14:paraId="4526090B"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股利收入</w:t>
            </w:r>
          </w:p>
        </w:tc>
        <w:tc>
          <w:tcPr>
            <w:tcW w:w="142" w:type="dxa"/>
          </w:tcPr>
          <w:p w14:paraId="5F35BBD8" w14:textId="77777777" w:rsidR="00D7401E" w:rsidRPr="00D7401E" w:rsidRDefault="00D7401E" w:rsidP="00777DBE">
            <w:pPr>
              <w:pStyle w:val="SRSFSCFBodyFont10Left"/>
              <w:spacing w:line="200" w:lineRule="exact"/>
              <w:rPr>
                <w:sz w:val="18"/>
                <w:szCs w:val="18"/>
              </w:rPr>
            </w:pPr>
          </w:p>
        </w:tc>
        <w:tc>
          <w:tcPr>
            <w:tcW w:w="1389" w:type="dxa"/>
          </w:tcPr>
          <w:p w14:paraId="2B7426EF" w14:textId="77777777" w:rsidR="00D7401E" w:rsidRPr="00D7401E" w:rsidRDefault="00D7401E" w:rsidP="00777DBE">
            <w:pPr>
              <w:pStyle w:val="SRSFSCFBodyFont10Left"/>
              <w:spacing w:line="200" w:lineRule="exact"/>
              <w:rPr>
                <w:sz w:val="18"/>
                <w:szCs w:val="18"/>
              </w:rPr>
            </w:pPr>
            <w:r w:rsidRPr="00D7401E">
              <w:rPr>
                <w:sz w:val="18"/>
                <w:szCs w:val="18"/>
              </w:rPr>
              <w:t>六(十八)</w:t>
            </w:r>
          </w:p>
        </w:tc>
        <w:tc>
          <w:tcPr>
            <w:tcW w:w="142" w:type="dxa"/>
            <w:vAlign w:val="bottom"/>
          </w:tcPr>
          <w:p w14:paraId="2206740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6C9DAB7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7C7272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4,131</w:t>
            </w:r>
          </w:p>
        </w:tc>
        <w:tc>
          <w:tcPr>
            <w:tcW w:w="142" w:type="dxa"/>
            <w:vAlign w:val="bottom"/>
          </w:tcPr>
          <w:p w14:paraId="2E34FA6D"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177EE8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10797F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0B5D215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ED5CFB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3,672</w:t>
            </w:r>
          </w:p>
        </w:tc>
        <w:tc>
          <w:tcPr>
            <w:tcW w:w="170" w:type="dxa"/>
            <w:vAlign w:val="bottom"/>
          </w:tcPr>
          <w:p w14:paraId="3B8D8A26"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079CC8AF" w14:textId="77777777" w:rsidTr="00D7401E">
        <w:tc>
          <w:tcPr>
            <w:tcW w:w="4139" w:type="dxa"/>
          </w:tcPr>
          <w:p w14:paraId="68790542"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利息費用</w:t>
            </w:r>
          </w:p>
        </w:tc>
        <w:tc>
          <w:tcPr>
            <w:tcW w:w="142" w:type="dxa"/>
          </w:tcPr>
          <w:p w14:paraId="05CBA2FA" w14:textId="77777777" w:rsidR="00D7401E" w:rsidRPr="00D7401E" w:rsidRDefault="00D7401E" w:rsidP="00777DBE">
            <w:pPr>
              <w:pStyle w:val="SRSFSCFBodyFont10Left"/>
              <w:spacing w:line="200" w:lineRule="exact"/>
              <w:rPr>
                <w:sz w:val="18"/>
                <w:szCs w:val="18"/>
              </w:rPr>
            </w:pPr>
          </w:p>
        </w:tc>
        <w:tc>
          <w:tcPr>
            <w:tcW w:w="1389" w:type="dxa"/>
          </w:tcPr>
          <w:p w14:paraId="7037F6CE" w14:textId="77777777" w:rsidR="00D7401E" w:rsidRPr="00D7401E" w:rsidRDefault="00D7401E" w:rsidP="00777DBE">
            <w:pPr>
              <w:pStyle w:val="SRSFSCFBodyFont10Left"/>
              <w:spacing w:line="200" w:lineRule="exact"/>
              <w:rPr>
                <w:sz w:val="18"/>
                <w:szCs w:val="18"/>
              </w:rPr>
            </w:pPr>
            <w:r w:rsidRPr="00D7401E">
              <w:rPr>
                <w:sz w:val="18"/>
                <w:szCs w:val="18"/>
              </w:rPr>
              <w:t>六(二十)</w:t>
            </w:r>
          </w:p>
        </w:tc>
        <w:tc>
          <w:tcPr>
            <w:tcW w:w="142" w:type="dxa"/>
            <w:vAlign w:val="bottom"/>
          </w:tcPr>
          <w:p w14:paraId="2E04409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42D946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3A20C5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16,373</w:t>
            </w:r>
          </w:p>
        </w:tc>
        <w:tc>
          <w:tcPr>
            <w:tcW w:w="142" w:type="dxa"/>
            <w:vAlign w:val="bottom"/>
          </w:tcPr>
          <w:p w14:paraId="4ABFCA42"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ABF145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F7C9A6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A3B8BB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96B33A8"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00A9A7F3"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3EBD9919" w14:textId="77777777" w:rsidTr="00D7401E">
        <w:tc>
          <w:tcPr>
            <w:tcW w:w="4139" w:type="dxa"/>
          </w:tcPr>
          <w:p w14:paraId="24CB85EB" w14:textId="77777777" w:rsidR="00D7401E" w:rsidRPr="00D7401E" w:rsidRDefault="00D7401E" w:rsidP="00777DBE">
            <w:pPr>
              <w:pStyle w:val="SRSFSCFBodyFont10Left"/>
              <w:spacing w:line="200" w:lineRule="exact"/>
              <w:ind w:left="370" w:hanging="370"/>
              <w:rPr>
                <w:sz w:val="18"/>
                <w:szCs w:val="18"/>
              </w:rPr>
            </w:pPr>
            <w:r w:rsidRPr="00D7401E">
              <w:rPr>
                <w:sz w:val="18"/>
                <w:szCs w:val="18"/>
              </w:rPr>
              <w:t xml:space="preserve">    與營業活動相關之資產/負債變動數</w:t>
            </w:r>
          </w:p>
        </w:tc>
        <w:tc>
          <w:tcPr>
            <w:tcW w:w="142" w:type="dxa"/>
          </w:tcPr>
          <w:p w14:paraId="2EDD4B05" w14:textId="77777777" w:rsidR="00D7401E" w:rsidRPr="00D7401E" w:rsidRDefault="00D7401E" w:rsidP="00777DBE">
            <w:pPr>
              <w:pStyle w:val="SRSFSCFBodyFont10Left"/>
              <w:spacing w:line="200" w:lineRule="exact"/>
              <w:rPr>
                <w:sz w:val="18"/>
                <w:szCs w:val="18"/>
              </w:rPr>
            </w:pPr>
          </w:p>
        </w:tc>
        <w:tc>
          <w:tcPr>
            <w:tcW w:w="1389" w:type="dxa"/>
          </w:tcPr>
          <w:p w14:paraId="7A93DB50" w14:textId="77777777" w:rsidR="00D7401E" w:rsidRPr="00D7401E" w:rsidRDefault="00D7401E" w:rsidP="00777DBE">
            <w:pPr>
              <w:pStyle w:val="SRSFSCFBodyFont10Left"/>
              <w:spacing w:line="200" w:lineRule="exact"/>
              <w:rPr>
                <w:sz w:val="18"/>
                <w:szCs w:val="18"/>
              </w:rPr>
            </w:pPr>
          </w:p>
        </w:tc>
        <w:tc>
          <w:tcPr>
            <w:tcW w:w="142" w:type="dxa"/>
            <w:vAlign w:val="bottom"/>
          </w:tcPr>
          <w:p w14:paraId="1551821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2F95FE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3E2460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7AA4DA65"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215B57D1"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844C1F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0D2272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934D7C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2B463074"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0678DFA9" w14:textId="77777777" w:rsidTr="00D7401E">
        <w:tc>
          <w:tcPr>
            <w:tcW w:w="4139" w:type="dxa"/>
          </w:tcPr>
          <w:p w14:paraId="0AA72E73"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與營業活動相關之資產之淨變動</w:t>
            </w:r>
          </w:p>
        </w:tc>
        <w:tc>
          <w:tcPr>
            <w:tcW w:w="142" w:type="dxa"/>
          </w:tcPr>
          <w:p w14:paraId="4AADA780" w14:textId="77777777" w:rsidR="00D7401E" w:rsidRPr="00D7401E" w:rsidRDefault="00D7401E" w:rsidP="00777DBE">
            <w:pPr>
              <w:pStyle w:val="SRSFSCFBodyFont10Left"/>
              <w:spacing w:line="200" w:lineRule="exact"/>
              <w:rPr>
                <w:sz w:val="18"/>
                <w:szCs w:val="18"/>
              </w:rPr>
            </w:pPr>
          </w:p>
        </w:tc>
        <w:tc>
          <w:tcPr>
            <w:tcW w:w="1389" w:type="dxa"/>
          </w:tcPr>
          <w:p w14:paraId="02FFBC69" w14:textId="77777777" w:rsidR="00D7401E" w:rsidRPr="00D7401E" w:rsidRDefault="00D7401E" w:rsidP="00777DBE">
            <w:pPr>
              <w:pStyle w:val="SRSFSCFBodyFont10Left"/>
              <w:spacing w:line="200" w:lineRule="exact"/>
              <w:rPr>
                <w:sz w:val="18"/>
                <w:szCs w:val="18"/>
              </w:rPr>
            </w:pPr>
          </w:p>
        </w:tc>
        <w:tc>
          <w:tcPr>
            <w:tcW w:w="142" w:type="dxa"/>
            <w:vAlign w:val="bottom"/>
          </w:tcPr>
          <w:p w14:paraId="27EBB2A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830A3F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D0EB3D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5815FDAB"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EB17CA9"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A083CA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090CBE8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8F5CFF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937A31A"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1ABACA7C" w14:textId="77777777" w:rsidTr="00D7401E">
        <w:tc>
          <w:tcPr>
            <w:tcW w:w="4139" w:type="dxa"/>
          </w:tcPr>
          <w:p w14:paraId="6629073F"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應收票據</w:t>
            </w:r>
          </w:p>
        </w:tc>
        <w:tc>
          <w:tcPr>
            <w:tcW w:w="142" w:type="dxa"/>
          </w:tcPr>
          <w:p w14:paraId="4F07E636" w14:textId="77777777" w:rsidR="00D7401E" w:rsidRPr="00D7401E" w:rsidRDefault="00D7401E" w:rsidP="00777DBE">
            <w:pPr>
              <w:pStyle w:val="SRSFSCFBodyFont10Left"/>
              <w:spacing w:line="200" w:lineRule="exact"/>
              <w:rPr>
                <w:sz w:val="18"/>
                <w:szCs w:val="18"/>
              </w:rPr>
            </w:pPr>
          </w:p>
        </w:tc>
        <w:tc>
          <w:tcPr>
            <w:tcW w:w="1389" w:type="dxa"/>
          </w:tcPr>
          <w:p w14:paraId="7D1775C9" w14:textId="77777777" w:rsidR="00D7401E" w:rsidRPr="00D7401E" w:rsidRDefault="00D7401E" w:rsidP="00777DBE">
            <w:pPr>
              <w:pStyle w:val="SRSFSCFBodyFont10Left"/>
              <w:spacing w:line="200" w:lineRule="exact"/>
              <w:rPr>
                <w:sz w:val="18"/>
                <w:szCs w:val="18"/>
              </w:rPr>
            </w:pPr>
          </w:p>
        </w:tc>
        <w:tc>
          <w:tcPr>
            <w:tcW w:w="142" w:type="dxa"/>
            <w:vAlign w:val="bottom"/>
          </w:tcPr>
          <w:p w14:paraId="080EADD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3630A4E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333969A"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2,244</w:t>
            </w:r>
          </w:p>
        </w:tc>
        <w:tc>
          <w:tcPr>
            <w:tcW w:w="142" w:type="dxa"/>
            <w:vAlign w:val="bottom"/>
          </w:tcPr>
          <w:p w14:paraId="6D255381"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C01799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6FA2A53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DA834F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905FF9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1,099</w:t>
            </w:r>
          </w:p>
        </w:tc>
        <w:tc>
          <w:tcPr>
            <w:tcW w:w="170" w:type="dxa"/>
            <w:vAlign w:val="bottom"/>
          </w:tcPr>
          <w:p w14:paraId="062A2ADB"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4125DF28" w14:textId="77777777" w:rsidTr="00D7401E">
        <w:tc>
          <w:tcPr>
            <w:tcW w:w="4139" w:type="dxa"/>
          </w:tcPr>
          <w:p w14:paraId="0AF6AFFF"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應收票據-關係人</w:t>
            </w:r>
          </w:p>
        </w:tc>
        <w:tc>
          <w:tcPr>
            <w:tcW w:w="142" w:type="dxa"/>
          </w:tcPr>
          <w:p w14:paraId="34CA7EE9" w14:textId="77777777" w:rsidR="00D7401E" w:rsidRPr="00D7401E" w:rsidRDefault="00D7401E" w:rsidP="00777DBE">
            <w:pPr>
              <w:pStyle w:val="SRSFSCFBodyFont10Left"/>
              <w:spacing w:line="200" w:lineRule="exact"/>
              <w:rPr>
                <w:sz w:val="18"/>
                <w:szCs w:val="18"/>
              </w:rPr>
            </w:pPr>
          </w:p>
        </w:tc>
        <w:tc>
          <w:tcPr>
            <w:tcW w:w="1389" w:type="dxa"/>
          </w:tcPr>
          <w:p w14:paraId="5773901A" w14:textId="77777777" w:rsidR="00D7401E" w:rsidRPr="00D7401E" w:rsidRDefault="00D7401E" w:rsidP="00777DBE">
            <w:pPr>
              <w:pStyle w:val="SRSFSCFBodyFont10Left"/>
              <w:spacing w:line="200" w:lineRule="exact"/>
              <w:rPr>
                <w:sz w:val="18"/>
                <w:szCs w:val="18"/>
              </w:rPr>
            </w:pPr>
          </w:p>
        </w:tc>
        <w:tc>
          <w:tcPr>
            <w:tcW w:w="142" w:type="dxa"/>
            <w:vAlign w:val="bottom"/>
          </w:tcPr>
          <w:p w14:paraId="076C1F06"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59EEDA0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3B2F4F3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32,059</w:t>
            </w:r>
          </w:p>
        </w:tc>
        <w:tc>
          <w:tcPr>
            <w:tcW w:w="142" w:type="dxa"/>
            <w:vAlign w:val="bottom"/>
          </w:tcPr>
          <w:p w14:paraId="20FF5A9C"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7F43D3C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682099F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45BE76C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36E0CF3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3,332</w:t>
            </w:r>
          </w:p>
        </w:tc>
        <w:tc>
          <w:tcPr>
            <w:tcW w:w="170" w:type="dxa"/>
            <w:vAlign w:val="bottom"/>
          </w:tcPr>
          <w:p w14:paraId="697B7AE0"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642747C8" w14:textId="77777777" w:rsidTr="00D7401E">
        <w:tc>
          <w:tcPr>
            <w:tcW w:w="4139" w:type="dxa"/>
          </w:tcPr>
          <w:p w14:paraId="64EEDE11"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應收帳款</w:t>
            </w:r>
          </w:p>
        </w:tc>
        <w:tc>
          <w:tcPr>
            <w:tcW w:w="142" w:type="dxa"/>
          </w:tcPr>
          <w:p w14:paraId="3ACA1887" w14:textId="77777777" w:rsidR="00D7401E" w:rsidRPr="00D7401E" w:rsidRDefault="00D7401E" w:rsidP="00777DBE">
            <w:pPr>
              <w:pStyle w:val="SRSFSCFBodyFont10Left"/>
              <w:spacing w:line="200" w:lineRule="exact"/>
              <w:rPr>
                <w:sz w:val="18"/>
                <w:szCs w:val="18"/>
              </w:rPr>
            </w:pPr>
          </w:p>
        </w:tc>
        <w:tc>
          <w:tcPr>
            <w:tcW w:w="1389" w:type="dxa"/>
          </w:tcPr>
          <w:p w14:paraId="761BD186" w14:textId="77777777" w:rsidR="00D7401E" w:rsidRPr="00D7401E" w:rsidRDefault="00D7401E" w:rsidP="00777DBE">
            <w:pPr>
              <w:pStyle w:val="SRSFSCFBodyFont10Left"/>
              <w:spacing w:line="200" w:lineRule="exact"/>
              <w:rPr>
                <w:sz w:val="18"/>
                <w:szCs w:val="18"/>
              </w:rPr>
            </w:pPr>
          </w:p>
        </w:tc>
        <w:tc>
          <w:tcPr>
            <w:tcW w:w="142" w:type="dxa"/>
            <w:vAlign w:val="bottom"/>
          </w:tcPr>
          <w:p w14:paraId="244203C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396E98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F8A389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503</w:t>
            </w:r>
          </w:p>
        </w:tc>
        <w:tc>
          <w:tcPr>
            <w:tcW w:w="142" w:type="dxa"/>
            <w:vAlign w:val="bottom"/>
          </w:tcPr>
          <w:p w14:paraId="14A9AA16"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BEECE6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237233E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6F3D9B2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976F606"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4,952</w:t>
            </w:r>
          </w:p>
        </w:tc>
        <w:tc>
          <w:tcPr>
            <w:tcW w:w="170" w:type="dxa"/>
            <w:vAlign w:val="bottom"/>
          </w:tcPr>
          <w:p w14:paraId="53C91494"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2F34B39E" w14:textId="77777777" w:rsidTr="00D7401E">
        <w:tc>
          <w:tcPr>
            <w:tcW w:w="4139" w:type="dxa"/>
          </w:tcPr>
          <w:p w14:paraId="51F9B193"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應收帳款-關係人</w:t>
            </w:r>
          </w:p>
        </w:tc>
        <w:tc>
          <w:tcPr>
            <w:tcW w:w="142" w:type="dxa"/>
          </w:tcPr>
          <w:p w14:paraId="731E4025" w14:textId="77777777" w:rsidR="00D7401E" w:rsidRPr="00D7401E" w:rsidRDefault="00D7401E" w:rsidP="00777DBE">
            <w:pPr>
              <w:pStyle w:val="SRSFSCFBodyFont10Left"/>
              <w:spacing w:line="200" w:lineRule="exact"/>
              <w:rPr>
                <w:sz w:val="18"/>
                <w:szCs w:val="18"/>
              </w:rPr>
            </w:pPr>
          </w:p>
        </w:tc>
        <w:tc>
          <w:tcPr>
            <w:tcW w:w="1389" w:type="dxa"/>
          </w:tcPr>
          <w:p w14:paraId="6A8FD349" w14:textId="77777777" w:rsidR="00D7401E" w:rsidRPr="00D7401E" w:rsidRDefault="00D7401E" w:rsidP="00777DBE">
            <w:pPr>
              <w:pStyle w:val="SRSFSCFBodyFont10Left"/>
              <w:spacing w:line="200" w:lineRule="exact"/>
              <w:rPr>
                <w:sz w:val="18"/>
                <w:szCs w:val="18"/>
              </w:rPr>
            </w:pPr>
          </w:p>
        </w:tc>
        <w:tc>
          <w:tcPr>
            <w:tcW w:w="142" w:type="dxa"/>
            <w:vAlign w:val="bottom"/>
          </w:tcPr>
          <w:p w14:paraId="2AA97D8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340532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5C27C66"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2,425</w:t>
            </w:r>
          </w:p>
        </w:tc>
        <w:tc>
          <w:tcPr>
            <w:tcW w:w="142" w:type="dxa"/>
            <w:vAlign w:val="bottom"/>
          </w:tcPr>
          <w:p w14:paraId="612B133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C8E289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4B7CE06"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A67734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DBD4B8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15,478</w:t>
            </w:r>
          </w:p>
        </w:tc>
        <w:tc>
          <w:tcPr>
            <w:tcW w:w="170" w:type="dxa"/>
            <w:vAlign w:val="bottom"/>
          </w:tcPr>
          <w:p w14:paraId="32061A88"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72FED2B3" w14:textId="77777777" w:rsidTr="00D7401E">
        <w:tc>
          <w:tcPr>
            <w:tcW w:w="4139" w:type="dxa"/>
          </w:tcPr>
          <w:p w14:paraId="13DB7092"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其他應收款</w:t>
            </w:r>
          </w:p>
        </w:tc>
        <w:tc>
          <w:tcPr>
            <w:tcW w:w="142" w:type="dxa"/>
          </w:tcPr>
          <w:p w14:paraId="647A3F0B" w14:textId="77777777" w:rsidR="00D7401E" w:rsidRPr="00D7401E" w:rsidRDefault="00D7401E" w:rsidP="00777DBE">
            <w:pPr>
              <w:pStyle w:val="SRSFSCFBodyFont10Left"/>
              <w:spacing w:line="200" w:lineRule="exact"/>
              <w:rPr>
                <w:sz w:val="18"/>
                <w:szCs w:val="18"/>
              </w:rPr>
            </w:pPr>
          </w:p>
        </w:tc>
        <w:tc>
          <w:tcPr>
            <w:tcW w:w="1389" w:type="dxa"/>
          </w:tcPr>
          <w:p w14:paraId="40D17711" w14:textId="77777777" w:rsidR="00D7401E" w:rsidRPr="00D7401E" w:rsidRDefault="00D7401E" w:rsidP="00777DBE">
            <w:pPr>
              <w:pStyle w:val="SRSFSCFBodyFont10Left"/>
              <w:spacing w:line="200" w:lineRule="exact"/>
              <w:rPr>
                <w:sz w:val="18"/>
                <w:szCs w:val="18"/>
              </w:rPr>
            </w:pPr>
          </w:p>
        </w:tc>
        <w:tc>
          <w:tcPr>
            <w:tcW w:w="142" w:type="dxa"/>
            <w:vAlign w:val="bottom"/>
          </w:tcPr>
          <w:p w14:paraId="3ED19A7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0A20D36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859F08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369</w:t>
            </w:r>
          </w:p>
        </w:tc>
        <w:tc>
          <w:tcPr>
            <w:tcW w:w="142" w:type="dxa"/>
            <w:vAlign w:val="bottom"/>
          </w:tcPr>
          <w:p w14:paraId="1D6D3F0A"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03182DDD"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1A438D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2425B43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57EF16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2,527</w:t>
            </w:r>
          </w:p>
        </w:tc>
        <w:tc>
          <w:tcPr>
            <w:tcW w:w="170" w:type="dxa"/>
            <w:vAlign w:val="bottom"/>
          </w:tcPr>
          <w:p w14:paraId="0200C7D4"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0D7D1355" w14:textId="77777777" w:rsidTr="00D7401E">
        <w:tc>
          <w:tcPr>
            <w:tcW w:w="4139" w:type="dxa"/>
          </w:tcPr>
          <w:p w14:paraId="34E61032"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其他應收款-關係人</w:t>
            </w:r>
          </w:p>
        </w:tc>
        <w:tc>
          <w:tcPr>
            <w:tcW w:w="142" w:type="dxa"/>
          </w:tcPr>
          <w:p w14:paraId="79081F9C" w14:textId="77777777" w:rsidR="00D7401E" w:rsidRPr="00D7401E" w:rsidRDefault="00D7401E" w:rsidP="00777DBE">
            <w:pPr>
              <w:pStyle w:val="SRSFSCFBodyFont10Left"/>
              <w:spacing w:line="200" w:lineRule="exact"/>
              <w:rPr>
                <w:sz w:val="18"/>
                <w:szCs w:val="18"/>
              </w:rPr>
            </w:pPr>
          </w:p>
        </w:tc>
        <w:tc>
          <w:tcPr>
            <w:tcW w:w="1389" w:type="dxa"/>
          </w:tcPr>
          <w:p w14:paraId="47B18E85" w14:textId="77777777" w:rsidR="00D7401E" w:rsidRPr="00D7401E" w:rsidRDefault="00D7401E" w:rsidP="00777DBE">
            <w:pPr>
              <w:pStyle w:val="SRSFSCFBodyFont10Left"/>
              <w:spacing w:line="200" w:lineRule="exact"/>
              <w:rPr>
                <w:sz w:val="18"/>
                <w:szCs w:val="18"/>
              </w:rPr>
            </w:pPr>
          </w:p>
        </w:tc>
        <w:tc>
          <w:tcPr>
            <w:tcW w:w="142" w:type="dxa"/>
            <w:vAlign w:val="bottom"/>
          </w:tcPr>
          <w:p w14:paraId="01B55F0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260C74A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6E3F8F8"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29</w:t>
            </w:r>
          </w:p>
        </w:tc>
        <w:tc>
          <w:tcPr>
            <w:tcW w:w="142" w:type="dxa"/>
            <w:vAlign w:val="bottom"/>
          </w:tcPr>
          <w:p w14:paraId="32D32BD2"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6A44D614"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6DD59F5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74EEA4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97DA00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1,168</w:t>
            </w:r>
          </w:p>
        </w:tc>
        <w:tc>
          <w:tcPr>
            <w:tcW w:w="170" w:type="dxa"/>
            <w:vAlign w:val="bottom"/>
          </w:tcPr>
          <w:p w14:paraId="1371BD6F"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525E906C" w14:textId="77777777" w:rsidTr="00D7401E">
        <w:tc>
          <w:tcPr>
            <w:tcW w:w="4139" w:type="dxa"/>
          </w:tcPr>
          <w:p w14:paraId="125B6CB6"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存貨</w:t>
            </w:r>
          </w:p>
        </w:tc>
        <w:tc>
          <w:tcPr>
            <w:tcW w:w="142" w:type="dxa"/>
          </w:tcPr>
          <w:p w14:paraId="58664ADF" w14:textId="77777777" w:rsidR="00D7401E" w:rsidRPr="00D7401E" w:rsidRDefault="00D7401E" w:rsidP="00777DBE">
            <w:pPr>
              <w:pStyle w:val="SRSFSCFBodyFont10Left"/>
              <w:spacing w:line="200" w:lineRule="exact"/>
              <w:rPr>
                <w:sz w:val="18"/>
                <w:szCs w:val="18"/>
              </w:rPr>
            </w:pPr>
          </w:p>
        </w:tc>
        <w:tc>
          <w:tcPr>
            <w:tcW w:w="1389" w:type="dxa"/>
          </w:tcPr>
          <w:p w14:paraId="67533529" w14:textId="77777777" w:rsidR="00D7401E" w:rsidRPr="00D7401E" w:rsidRDefault="00D7401E" w:rsidP="00777DBE">
            <w:pPr>
              <w:pStyle w:val="SRSFSCFBodyFont10Left"/>
              <w:spacing w:line="200" w:lineRule="exact"/>
              <w:rPr>
                <w:sz w:val="18"/>
                <w:szCs w:val="18"/>
              </w:rPr>
            </w:pPr>
          </w:p>
        </w:tc>
        <w:tc>
          <w:tcPr>
            <w:tcW w:w="142" w:type="dxa"/>
            <w:vAlign w:val="bottom"/>
          </w:tcPr>
          <w:p w14:paraId="7E2B522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EFC012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4C5249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801</w:t>
            </w:r>
          </w:p>
        </w:tc>
        <w:tc>
          <w:tcPr>
            <w:tcW w:w="142" w:type="dxa"/>
            <w:vAlign w:val="bottom"/>
          </w:tcPr>
          <w:p w14:paraId="1A196C2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C56EFF4"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E40510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471A79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73796EA"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1,054</w:t>
            </w:r>
          </w:p>
        </w:tc>
        <w:tc>
          <w:tcPr>
            <w:tcW w:w="170" w:type="dxa"/>
            <w:vAlign w:val="bottom"/>
          </w:tcPr>
          <w:p w14:paraId="1AA54BED"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15835BA4" w14:textId="77777777" w:rsidTr="00D7401E">
        <w:tc>
          <w:tcPr>
            <w:tcW w:w="4139" w:type="dxa"/>
          </w:tcPr>
          <w:p w14:paraId="10D76A76"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預付款項</w:t>
            </w:r>
          </w:p>
        </w:tc>
        <w:tc>
          <w:tcPr>
            <w:tcW w:w="142" w:type="dxa"/>
          </w:tcPr>
          <w:p w14:paraId="331BE192" w14:textId="77777777" w:rsidR="00D7401E" w:rsidRPr="00D7401E" w:rsidRDefault="00D7401E" w:rsidP="00777DBE">
            <w:pPr>
              <w:pStyle w:val="SRSFSCFBodyFont10Left"/>
              <w:spacing w:line="200" w:lineRule="exact"/>
              <w:rPr>
                <w:sz w:val="18"/>
                <w:szCs w:val="18"/>
              </w:rPr>
            </w:pPr>
          </w:p>
        </w:tc>
        <w:tc>
          <w:tcPr>
            <w:tcW w:w="1389" w:type="dxa"/>
          </w:tcPr>
          <w:p w14:paraId="4FA97A6D" w14:textId="77777777" w:rsidR="00D7401E" w:rsidRPr="00D7401E" w:rsidRDefault="00D7401E" w:rsidP="00777DBE">
            <w:pPr>
              <w:pStyle w:val="SRSFSCFBodyFont10Left"/>
              <w:spacing w:line="200" w:lineRule="exact"/>
              <w:rPr>
                <w:sz w:val="18"/>
                <w:szCs w:val="18"/>
              </w:rPr>
            </w:pPr>
          </w:p>
        </w:tc>
        <w:tc>
          <w:tcPr>
            <w:tcW w:w="142" w:type="dxa"/>
            <w:vAlign w:val="bottom"/>
          </w:tcPr>
          <w:p w14:paraId="33CA8004"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7A9DD9D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4BA01E4"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8,767</w:t>
            </w:r>
          </w:p>
        </w:tc>
        <w:tc>
          <w:tcPr>
            <w:tcW w:w="142" w:type="dxa"/>
            <w:vAlign w:val="bottom"/>
          </w:tcPr>
          <w:p w14:paraId="3EE74F16"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AD1CED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6DF9E64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270309A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3A9634C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8,484</w:t>
            </w:r>
          </w:p>
        </w:tc>
        <w:tc>
          <w:tcPr>
            <w:tcW w:w="170" w:type="dxa"/>
            <w:vAlign w:val="bottom"/>
          </w:tcPr>
          <w:p w14:paraId="2F742384"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47E3924" w14:textId="77777777" w:rsidTr="00D7401E">
        <w:tc>
          <w:tcPr>
            <w:tcW w:w="4139" w:type="dxa"/>
          </w:tcPr>
          <w:p w14:paraId="6B5F7080"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其他流動資產</w:t>
            </w:r>
          </w:p>
        </w:tc>
        <w:tc>
          <w:tcPr>
            <w:tcW w:w="142" w:type="dxa"/>
          </w:tcPr>
          <w:p w14:paraId="476BDB1B" w14:textId="77777777" w:rsidR="00D7401E" w:rsidRPr="00D7401E" w:rsidRDefault="00D7401E" w:rsidP="00777DBE">
            <w:pPr>
              <w:pStyle w:val="SRSFSCFBodyFont10Left"/>
              <w:spacing w:line="200" w:lineRule="exact"/>
              <w:rPr>
                <w:sz w:val="18"/>
                <w:szCs w:val="18"/>
              </w:rPr>
            </w:pPr>
          </w:p>
        </w:tc>
        <w:tc>
          <w:tcPr>
            <w:tcW w:w="1389" w:type="dxa"/>
          </w:tcPr>
          <w:p w14:paraId="0FC17759" w14:textId="77777777" w:rsidR="00D7401E" w:rsidRPr="00D7401E" w:rsidRDefault="00D7401E" w:rsidP="00777DBE">
            <w:pPr>
              <w:pStyle w:val="SRSFSCFBodyFont10Left"/>
              <w:spacing w:line="200" w:lineRule="exact"/>
              <w:rPr>
                <w:sz w:val="18"/>
                <w:szCs w:val="18"/>
              </w:rPr>
            </w:pPr>
          </w:p>
        </w:tc>
        <w:tc>
          <w:tcPr>
            <w:tcW w:w="142" w:type="dxa"/>
            <w:vAlign w:val="bottom"/>
          </w:tcPr>
          <w:p w14:paraId="0C0C515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F98954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BA37A2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w:t>
            </w:r>
          </w:p>
        </w:tc>
        <w:tc>
          <w:tcPr>
            <w:tcW w:w="142" w:type="dxa"/>
            <w:vAlign w:val="bottom"/>
          </w:tcPr>
          <w:p w14:paraId="39919D81"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22544351"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5A7520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F024A4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5E7818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w:t>
            </w:r>
          </w:p>
        </w:tc>
        <w:tc>
          <w:tcPr>
            <w:tcW w:w="170" w:type="dxa"/>
            <w:vAlign w:val="bottom"/>
          </w:tcPr>
          <w:p w14:paraId="3D619AD9"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177B6B0E" w14:textId="77777777" w:rsidTr="00D7401E">
        <w:tc>
          <w:tcPr>
            <w:tcW w:w="4139" w:type="dxa"/>
          </w:tcPr>
          <w:p w14:paraId="596310C3" w14:textId="77777777" w:rsidR="00D7401E" w:rsidRPr="00D7401E" w:rsidRDefault="00D7401E" w:rsidP="00777DBE">
            <w:pPr>
              <w:pStyle w:val="SRSFSCFBodyFont10Left"/>
              <w:spacing w:line="200" w:lineRule="exact"/>
              <w:ind w:left="540" w:hanging="540"/>
              <w:rPr>
                <w:sz w:val="18"/>
                <w:szCs w:val="18"/>
              </w:rPr>
            </w:pPr>
            <w:r w:rsidRPr="00D7401E">
              <w:rPr>
                <w:sz w:val="18"/>
                <w:szCs w:val="18"/>
              </w:rPr>
              <w:t xml:space="preserve">      與營業活動相關之負債之淨變動</w:t>
            </w:r>
          </w:p>
        </w:tc>
        <w:tc>
          <w:tcPr>
            <w:tcW w:w="142" w:type="dxa"/>
          </w:tcPr>
          <w:p w14:paraId="4886FE41" w14:textId="77777777" w:rsidR="00D7401E" w:rsidRPr="00D7401E" w:rsidRDefault="00D7401E" w:rsidP="00777DBE">
            <w:pPr>
              <w:pStyle w:val="SRSFSCFBodyFont10Left"/>
              <w:spacing w:line="200" w:lineRule="exact"/>
              <w:rPr>
                <w:sz w:val="18"/>
                <w:szCs w:val="18"/>
              </w:rPr>
            </w:pPr>
          </w:p>
        </w:tc>
        <w:tc>
          <w:tcPr>
            <w:tcW w:w="1389" w:type="dxa"/>
          </w:tcPr>
          <w:p w14:paraId="7DD4CF4A" w14:textId="77777777" w:rsidR="00D7401E" w:rsidRPr="00D7401E" w:rsidRDefault="00D7401E" w:rsidP="00777DBE">
            <w:pPr>
              <w:pStyle w:val="SRSFSCFBodyFont10Left"/>
              <w:spacing w:line="200" w:lineRule="exact"/>
              <w:rPr>
                <w:sz w:val="18"/>
                <w:szCs w:val="18"/>
              </w:rPr>
            </w:pPr>
          </w:p>
        </w:tc>
        <w:tc>
          <w:tcPr>
            <w:tcW w:w="142" w:type="dxa"/>
            <w:vAlign w:val="bottom"/>
          </w:tcPr>
          <w:p w14:paraId="6821354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D04E3B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F9FD86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523E2F8D"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6B3144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F1DE2C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0890BC5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339702B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3510D63"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321EC36E" w14:textId="77777777" w:rsidTr="00D7401E">
        <w:tc>
          <w:tcPr>
            <w:tcW w:w="4139" w:type="dxa"/>
          </w:tcPr>
          <w:p w14:paraId="74C6B4A0"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應付票據</w:t>
            </w:r>
          </w:p>
        </w:tc>
        <w:tc>
          <w:tcPr>
            <w:tcW w:w="142" w:type="dxa"/>
          </w:tcPr>
          <w:p w14:paraId="060C5557" w14:textId="77777777" w:rsidR="00D7401E" w:rsidRPr="00D7401E" w:rsidRDefault="00D7401E" w:rsidP="00777DBE">
            <w:pPr>
              <w:pStyle w:val="SRSFSCFBodyFont10Left"/>
              <w:spacing w:line="200" w:lineRule="exact"/>
              <w:rPr>
                <w:sz w:val="18"/>
                <w:szCs w:val="18"/>
              </w:rPr>
            </w:pPr>
          </w:p>
        </w:tc>
        <w:tc>
          <w:tcPr>
            <w:tcW w:w="1389" w:type="dxa"/>
          </w:tcPr>
          <w:p w14:paraId="22329DC9" w14:textId="77777777" w:rsidR="00D7401E" w:rsidRPr="00D7401E" w:rsidRDefault="00D7401E" w:rsidP="00777DBE">
            <w:pPr>
              <w:pStyle w:val="SRSFSCFBodyFont10Left"/>
              <w:spacing w:line="200" w:lineRule="exact"/>
              <w:rPr>
                <w:sz w:val="18"/>
                <w:szCs w:val="18"/>
              </w:rPr>
            </w:pPr>
          </w:p>
        </w:tc>
        <w:tc>
          <w:tcPr>
            <w:tcW w:w="142" w:type="dxa"/>
            <w:vAlign w:val="bottom"/>
          </w:tcPr>
          <w:p w14:paraId="0ADBDDD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2FD984C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6C8793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563</w:t>
            </w:r>
          </w:p>
        </w:tc>
        <w:tc>
          <w:tcPr>
            <w:tcW w:w="142" w:type="dxa"/>
            <w:vAlign w:val="bottom"/>
          </w:tcPr>
          <w:p w14:paraId="13DE735F"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7FCAED2"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3CB87AE"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0220EC7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41B507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1,721</w:t>
            </w:r>
          </w:p>
        </w:tc>
        <w:tc>
          <w:tcPr>
            <w:tcW w:w="170" w:type="dxa"/>
            <w:vAlign w:val="bottom"/>
          </w:tcPr>
          <w:p w14:paraId="66E9CB07"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42754A3F" w14:textId="77777777" w:rsidTr="00D7401E">
        <w:tc>
          <w:tcPr>
            <w:tcW w:w="4139" w:type="dxa"/>
          </w:tcPr>
          <w:p w14:paraId="613C1E69"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應付票據-關係人</w:t>
            </w:r>
          </w:p>
        </w:tc>
        <w:tc>
          <w:tcPr>
            <w:tcW w:w="142" w:type="dxa"/>
          </w:tcPr>
          <w:p w14:paraId="5A679EF9" w14:textId="77777777" w:rsidR="00D7401E" w:rsidRPr="00D7401E" w:rsidRDefault="00D7401E" w:rsidP="00777DBE">
            <w:pPr>
              <w:pStyle w:val="SRSFSCFBodyFont10Left"/>
              <w:spacing w:line="200" w:lineRule="exact"/>
              <w:rPr>
                <w:sz w:val="18"/>
                <w:szCs w:val="18"/>
              </w:rPr>
            </w:pPr>
          </w:p>
        </w:tc>
        <w:tc>
          <w:tcPr>
            <w:tcW w:w="1389" w:type="dxa"/>
          </w:tcPr>
          <w:p w14:paraId="544AA7D3" w14:textId="77777777" w:rsidR="00D7401E" w:rsidRPr="00D7401E" w:rsidRDefault="00D7401E" w:rsidP="00777DBE">
            <w:pPr>
              <w:pStyle w:val="SRSFSCFBodyFont10Left"/>
              <w:spacing w:line="200" w:lineRule="exact"/>
              <w:rPr>
                <w:sz w:val="18"/>
                <w:szCs w:val="18"/>
              </w:rPr>
            </w:pPr>
          </w:p>
        </w:tc>
        <w:tc>
          <w:tcPr>
            <w:tcW w:w="142" w:type="dxa"/>
            <w:vAlign w:val="bottom"/>
          </w:tcPr>
          <w:p w14:paraId="4F151CA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77F9D63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69BCCC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144</w:t>
            </w:r>
          </w:p>
        </w:tc>
        <w:tc>
          <w:tcPr>
            <w:tcW w:w="142" w:type="dxa"/>
            <w:vAlign w:val="bottom"/>
          </w:tcPr>
          <w:p w14:paraId="620ADAC2"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55772BBA"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7D563F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306831E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84F2F7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2,324</w:t>
            </w:r>
          </w:p>
        </w:tc>
        <w:tc>
          <w:tcPr>
            <w:tcW w:w="170" w:type="dxa"/>
            <w:vAlign w:val="bottom"/>
          </w:tcPr>
          <w:p w14:paraId="00DD3CE2"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08567895" w14:textId="77777777" w:rsidTr="00D7401E">
        <w:tc>
          <w:tcPr>
            <w:tcW w:w="4139" w:type="dxa"/>
          </w:tcPr>
          <w:p w14:paraId="28AE29CE"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應付帳款</w:t>
            </w:r>
          </w:p>
        </w:tc>
        <w:tc>
          <w:tcPr>
            <w:tcW w:w="142" w:type="dxa"/>
          </w:tcPr>
          <w:p w14:paraId="3C869DC0" w14:textId="77777777" w:rsidR="00D7401E" w:rsidRPr="00D7401E" w:rsidRDefault="00D7401E" w:rsidP="00777DBE">
            <w:pPr>
              <w:pStyle w:val="SRSFSCFBodyFont10Left"/>
              <w:spacing w:line="200" w:lineRule="exact"/>
              <w:rPr>
                <w:sz w:val="18"/>
                <w:szCs w:val="18"/>
              </w:rPr>
            </w:pPr>
          </w:p>
        </w:tc>
        <w:tc>
          <w:tcPr>
            <w:tcW w:w="1389" w:type="dxa"/>
          </w:tcPr>
          <w:p w14:paraId="135EA765" w14:textId="77777777" w:rsidR="00D7401E" w:rsidRPr="00D7401E" w:rsidRDefault="00D7401E" w:rsidP="00777DBE">
            <w:pPr>
              <w:pStyle w:val="SRSFSCFBodyFont10Left"/>
              <w:spacing w:line="200" w:lineRule="exact"/>
              <w:rPr>
                <w:sz w:val="18"/>
                <w:szCs w:val="18"/>
              </w:rPr>
            </w:pPr>
          </w:p>
        </w:tc>
        <w:tc>
          <w:tcPr>
            <w:tcW w:w="142" w:type="dxa"/>
            <w:vAlign w:val="bottom"/>
          </w:tcPr>
          <w:p w14:paraId="31487C9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4E0C82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E6C7B4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6,970</w:t>
            </w:r>
          </w:p>
        </w:tc>
        <w:tc>
          <w:tcPr>
            <w:tcW w:w="142" w:type="dxa"/>
            <w:vAlign w:val="bottom"/>
          </w:tcPr>
          <w:p w14:paraId="22C33D13"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70ABE5F"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2360C6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E8635E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DCF26D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1,911</w:t>
            </w:r>
          </w:p>
        </w:tc>
        <w:tc>
          <w:tcPr>
            <w:tcW w:w="170" w:type="dxa"/>
            <w:vAlign w:val="bottom"/>
          </w:tcPr>
          <w:p w14:paraId="6F115E2B"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7CCC89A" w14:textId="77777777" w:rsidTr="00D7401E">
        <w:tc>
          <w:tcPr>
            <w:tcW w:w="4139" w:type="dxa"/>
          </w:tcPr>
          <w:p w14:paraId="785CA166"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應付帳款－關係人</w:t>
            </w:r>
          </w:p>
        </w:tc>
        <w:tc>
          <w:tcPr>
            <w:tcW w:w="142" w:type="dxa"/>
          </w:tcPr>
          <w:p w14:paraId="14A8CBE1" w14:textId="77777777" w:rsidR="00D7401E" w:rsidRPr="00D7401E" w:rsidRDefault="00D7401E" w:rsidP="00777DBE">
            <w:pPr>
              <w:pStyle w:val="SRSFSCFBodyFont10Left"/>
              <w:spacing w:line="200" w:lineRule="exact"/>
              <w:rPr>
                <w:sz w:val="18"/>
                <w:szCs w:val="18"/>
              </w:rPr>
            </w:pPr>
          </w:p>
        </w:tc>
        <w:tc>
          <w:tcPr>
            <w:tcW w:w="1389" w:type="dxa"/>
          </w:tcPr>
          <w:p w14:paraId="2AA23A1A" w14:textId="77777777" w:rsidR="00D7401E" w:rsidRPr="00D7401E" w:rsidRDefault="00D7401E" w:rsidP="00777DBE">
            <w:pPr>
              <w:pStyle w:val="SRSFSCFBodyFont10Left"/>
              <w:spacing w:line="200" w:lineRule="exact"/>
              <w:rPr>
                <w:sz w:val="18"/>
                <w:szCs w:val="18"/>
              </w:rPr>
            </w:pPr>
          </w:p>
        </w:tc>
        <w:tc>
          <w:tcPr>
            <w:tcW w:w="142" w:type="dxa"/>
            <w:vAlign w:val="bottom"/>
          </w:tcPr>
          <w:p w14:paraId="2C9BB63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6CAAFDE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6DA71A8"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2,112</w:t>
            </w:r>
          </w:p>
        </w:tc>
        <w:tc>
          <w:tcPr>
            <w:tcW w:w="142" w:type="dxa"/>
            <w:vAlign w:val="bottom"/>
          </w:tcPr>
          <w:p w14:paraId="354740D4"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98ED62B"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7BAD83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66063A8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7FF565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w:t>
            </w:r>
          </w:p>
        </w:tc>
        <w:tc>
          <w:tcPr>
            <w:tcW w:w="170" w:type="dxa"/>
            <w:vAlign w:val="bottom"/>
          </w:tcPr>
          <w:p w14:paraId="39A0C5B0"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47A8B3DA" w14:textId="77777777" w:rsidTr="00D7401E">
        <w:tc>
          <w:tcPr>
            <w:tcW w:w="4139" w:type="dxa"/>
          </w:tcPr>
          <w:p w14:paraId="3638A9B7"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其他應付款</w:t>
            </w:r>
          </w:p>
        </w:tc>
        <w:tc>
          <w:tcPr>
            <w:tcW w:w="142" w:type="dxa"/>
          </w:tcPr>
          <w:p w14:paraId="36D3AF4B" w14:textId="77777777" w:rsidR="00D7401E" w:rsidRPr="00D7401E" w:rsidRDefault="00D7401E" w:rsidP="00777DBE">
            <w:pPr>
              <w:pStyle w:val="SRSFSCFBodyFont10Left"/>
              <w:spacing w:line="200" w:lineRule="exact"/>
              <w:rPr>
                <w:sz w:val="18"/>
                <w:szCs w:val="18"/>
              </w:rPr>
            </w:pPr>
          </w:p>
        </w:tc>
        <w:tc>
          <w:tcPr>
            <w:tcW w:w="1389" w:type="dxa"/>
          </w:tcPr>
          <w:p w14:paraId="71F8939B" w14:textId="77777777" w:rsidR="00D7401E" w:rsidRPr="00D7401E" w:rsidRDefault="00D7401E" w:rsidP="00777DBE">
            <w:pPr>
              <w:pStyle w:val="SRSFSCFBodyFont10Left"/>
              <w:spacing w:line="200" w:lineRule="exact"/>
              <w:rPr>
                <w:sz w:val="18"/>
                <w:szCs w:val="18"/>
              </w:rPr>
            </w:pPr>
          </w:p>
        </w:tc>
        <w:tc>
          <w:tcPr>
            <w:tcW w:w="142" w:type="dxa"/>
            <w:vAlign w:val="bottom"/>
          </w:tcPr>
          <w:p w14:paraId="6843867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018A3F1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FA380F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56,081</w:t>
            </w:r>
          </w:p>
        </w:tc>
        <w:tc>
          <w:tcPr>
            <w:tcW w:w="142" w:type="dxa"/>
            <w:vAlign w:val="bottom"/>
          </w:tcPr>
          <w:p w14:paraId="2E9675B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D2FD75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F6540F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3A794A5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A26084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10,754</w:t>
            </w:r>
          </w:p>
        </w:tc>
        <w:tc>
          <w:tcPr>
            <w:tcW w:w="170" w:type="dxa"/>
            <w:vAlign w:val="bottom"/>
          </w:tcPr>
          <w:p w14:paraId="001884BB"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5772BEED" w14:textId="77777777" w:rsidTr="00D7401E">
        <w:tc>
          <w:tcPr>
            <w:tcW w:w="4139" w:type="dxa"/>
          </w:tcPr>
          <w:p w14:paraId="2E089BB2"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其他應付款-關係人</w:t>
            </w:r>
          </w:p>
        </w:tc>
        <w:tc>
          <w:tcPr>
            <w:tcW w:w="142" w:type="dxa"/>
          </w:tcPr>
          <w:p w14:paraId="1B49D98D" w14:textId="77777777" w:rsidR="00D7401E" w:rsidRPr="00D7401E" w:rsidRDefault="00D7401E" w:rsidP="00777DBE">
            <w:pPr>
              <w:pStyle w:val="SRSFSCFBodyFont10Left"/>
              <w:spacing w:line="200" w:lineRule="exact"/>
              <w:rPr>
                <w:sz w:val="18"/>
                <w:szCs w:val="18"/>
              </w:rPr>
            </w:pPr>
          </w:p>
        </w:tc>
        <w:tc>
          <w:tcPr>
            <w:tcW w:w="1389" w:type="dxa"/>
          </w:tcPr>
          <w:p w14:paraId="7B2BC08C" w14:textId="77777777" w:rsidR="00D7401E" w:rsidRPr="00D7401E" w:rsidRDefault="00D7401E" w:rsidP="00777DBE">
            <w:pPr>
              <w:pStyle w:val="SRSFSCFBodyFont10Left"/>
              <w:spacing w:line="200" w:lineRule="exact"/>
              <w:rPr>
                <w:sz w:val="18"/>
                <w:szCs w:val="18"/>
              </w:rPr>
            </w:pPr>
          </w:p>
        </w:tc>
        <w:tc>
          <w:tcPr>
            <w:tcW w:w="142" w:type="dxa"/>
            <w:vAlign w:val="bottom"/>
          </w:tcPr>
          <w:p w14:paraId="5886C24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44D71A2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0B12D1D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1,444</w:t>
            </w:r>
          </w:p>
        </w:tc>
        <w:tc>
          <w:tcPr>
            <w:tcW w:w="142" w:type="dxa"/>
            <w:vAlign w:val="bottom"/>
          </w:tcPr>
          <w:p w14:paraId="6C07E044"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05338A64"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2550D13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28769E8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9AD0E7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1,039</w:t>
            </w:r>
          </w:p>
        </w:tc>
        <w:tc>
          <w:tcPr>
            <w:tcW w:w="170" w:type="dxa"/>
            <w:vAlign w:val="bottom"/>
          </w:tcPr>
          <w:p w14:paraId="2F11C301"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5D313BEA" w14:textId="77777777" w:rsidTr="00D7401E">
        <w:tc>
          <w:tcPr>
            <w:tcW w:w="4139" w:type="dxa"/>
          </w:tcPr>
          <w:p w14:paraId="68136176"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其他流動負債</w:t>
            </w:r>
          </w:p>
        </w:tc>
        <w:tc>
          <w:tcPr>
            <w:tcW w:w="142" w:type="dxa"/>
          </w:tcPr>
          <w:p w14:paraId="4A8EE420" w14:textId="77777777" w:rsidR="00D7401E" w:rsidRPr="00D7401E" w:rsidRDefault="00D7401E" w:rsidP="00777DBE">
            <w:pPr>
              <w:pStyle w:val="SRSFSCFBodyFont10Left"/>
              <w:spacing w:line="200" w:lineRule="exact"/>
              <w:rPr>
                <w:sz w:val="18"/>
                <w:szCs w:val="18"/>
              </w:rPr>
            </w:pPr>
          </w:p>
        </w:tc>
        <w:tc>
          <w:tcPr>
            <w:tcW w:w="1389" w:type="dxa"/>
          </w:tcPr>
          <w:p w14:paraId="66D28DEB" w14:textId="77777777" w:rsidR="00D7401E" w:rsidRPr="00D7401E" w:rsidRDefault="00D7401E" w:rsidP="00777DBE">
            <w:pPr>
              <w:pStyle w:val="SRSFSCFBodyFont10Left"/>
              <w:spacing w:line="200" w:lineRule="exact"/>
              <w:rPr>
                <w:sz w:val="18"/>
                <w:szCs w:val="18"/>
              </w:rPr>
            </w:pPr>
          </w:p>
        </w:tc>
        <w:tc>
          <w:tcPr>
            <w:tcW w:w="142" w:type="dxa"/>
            <w:vAlign w:val="bottom"/>
          </w:tcPr>
          <w:p w14:paraId="369B589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00A2B27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CA51A4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4,075</w:t>
            </w:r>
          </w:p>
        </w:tc>
        <w:tc>
          <w:tcPr>
            <w:tcW w:w="142" w:type="dxa"/>
            <w:vAlign w:val="bottom"/>
          </w:tcPr>
          <w:p w14:paraId="64EE059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A59312C"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6AC02B1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6942F85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93DDE4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3,862</w:t>
            </w:r>
          </w:p>
        </w:tc>
        <w:tc>
          <w:tcPr>
            <w:tcW w:w="170" w:type="dxa"/>
            <w:vAlign w:val="bottom"/>
          </w:tcPr>
          <w:p w14:paraId="6585E864"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0DE88E02" w14:textId="77777777" w:rsidTr="00D7401E">
        <w:tc>
          <w:tcPr>
            <w:tcW w:w="4139" w:type="dxa"/>
          </w:tcPr>
          <w:p w14:paraId="44D455F3"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負債準備-非流動</w:t>
            </w:r>
          </w:p>
        </w:tc>
        <w:tc>
          <w:tcPr>
            <w:tcW w:w="142" w:type="dxa"/>
          </w:tcPr>
          <w:p w14:paraId="20F2323B" w14:textId="77777777" w:rsidR="00D7401E" w:rsidRPr="00D7401E" w:rsidRDefault="00D7401E" w:rsidP="00777DBE">
            <w:pPr>
              <w:pStyle w:val="SRSFSCFBodyFont10Left"/>
              <w:spacing w:line="200" w:lineRule="exact"/>
              <w:rPr>
                <w:sz w:val="18"/>
                <w:szCs w:val="18"/>
              </w:rPr>
            </w:pPr>
          </w:p>
        </w:tc>
        <w:tc>
          <w:tcPr>
            <w:tcW w:w="1389" w:type="dxa"/>
          </w:tcPr>
          <w:p w14:paraId="067DCAF1" w14:textId="77777777" w:rsidR="00D7401E" w:rsidRPr="00D7401E" w:rsidRDefault="00D7401E" w:rsidP="00777DBE">
            <w:pPr>
              <w:pStyle w:val="SRSFSCFBodyFont10Left"/>
              <w:spacing w:line="200" w:lineRule="exact"/>
              <w:rPr>
                <w:sz w:val="18"/>
                <w:szCs w:val="18"/>
              </w:rPr>
            </w:pPr>
          </w:p>
        </w:tc>
        <w:tc>
          <w:tcPr>
            <w:tcW w:w="142" w:type="dxa"/>
            <w:vAlign w:val="bottom"/>
          </w:tcPr>
          <w:p w14:paraId="22DF3A4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68CC38A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DA6E7C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07161669"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5666347"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3FB904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4DAECC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DBB5BC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2,455</w:t>
            </w:r>
          </w:p>
        </w:tc>
        <w:tc>
          <w:tcPr>
            <w:tcW w:w="170" w:type="dxa"/>
            <w:vAlign w:val="bottom"/>
          </w:tcPr>
          <w:p w14:paraId="07BD8D76"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328894A2" w14:textId="77777777" w:rsidTr="00D7401E">
        <w:tc>
          <w:tcPr>
            <w:tcW w:w="4139" w:type="dxa"/>
          </w:tcPr>
          <w:p w14:paraId="2D9CA7A9" w14:textId="77777777" w:rsidR="00D7401E" w:rsidRPr="00D7401E" w:rsidRDefault="00D7401E" w:rsidP="00777DBE">
            <w:pPr>
              <w:pStyle w:val="SRSFSCFBodyFont10Left"/>
              <w:spacing w:line="200" w:lineRule="exact"/>
              <w:ind w:left="720" w:hanging="720"/>
              <w:rPr>
                <w:sz w:val="18"/>
                <w:szCs w:val="18"/>
              </w:rPr>
            </w:pPr>
            <w:r w:rsidRPr="00D7401E">
              <w:rPr>
                <w:sz w:val="18"/>
                <w:szCs w:val="18"/>
              </w:rPr>
              <w:t xml:space="preserve">        應計退休金負債</w:t>
            </w:r>
          </w:p>
        </w:tc>
        <w:tc>
          <w:tcPr>
            <w:tcW w:w="142" w:type="dxa"/>
          </w:tcPr>
          <w:p w14:paraId="6DD8DC6D" w14:textId="77777777" w:rsidR="00D7401E" w:rsidRPr="00D7401E" w:rsidRDefault="00D7401E" w:rsidP="00777DBE">
            <w:pPr>
              <w:pStyle w:val="SRSFSCFBodyFont10Left"/>
              <w:spacing w:line="200" w:lineRule="exact"/>
              <w:rPr>
                <w:sz w:val="18"/>
                <w:szCs w:val="18"/>
              </w:rPr>
            </w:pPr>
          </w:p>
        </w:tc>
        <w:tc>
          <w:tcPr>
            <w:tcW w:w="1389" w:type="dxa"/>
          </w:tcPr>
          <w:p w14:paraId="338D403A" w14:textId="77777777" w:rsidR="00D7401E" w:rsidRPr="00D7401E" w:rsidRDefault="00D7401E" w:rsidP="00777DBE">
            <w:pPr>
              <w:pStyle w:val="SRSFSCFBodyFont10Left"/>
              <w:spacing w:line="200" w:lineRule="exact"/>
              <w:rPr>
                <w:sz w:val="18"/>
                <w:szCs w:val="18"/>
              </w:rPr>
            </w:pPr>
          </w:p>
        </w:tc>
        <w:tc>
          <w:tcPr>
            <w:tcW w:w="142" w:type="dxa"/>
            <w:vAlign w:val="bottom"/>
          </w:tcPr>
          <w:p w14:paraId="4CE5CA0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26839FD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2298EC2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332</w:t>
            </w:r>
          </w:p>
        </w:tc>
        <w:tc>
          <w:tcPr>
            <w:tcW w:w="142" w:type="dxa"/>
            <w:vAlign w:val="bottom"/>
          </w:tcPr>
          <w:p w14:paraId="5FA777B7"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6A89D7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DAEC7D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3535272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532B9E84"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320</w:t>
            </w:r>
          </w:p>
        </w:tc>
        <w:tc>
          <w:tcPr>
            <w:tcW w:w="170" w:type="dxa"/>
            <w:vAlign w:val="bottom"/>
          </w:tcPr>
          <w:p w14:paraId="4B6D1341"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0C838DA4" w14:textId="77777777" w:rsidTr="00D7401E">
        <w:tc>
          <w:tcPr>
            <w:tcW w:w="4139" w:type="dxa"/>
          </w:tcPr>
          <w:p w14:paraId="3CBAD388"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營運產生之現金流入</w:t>
            </w:r>
          </w:p>
        </w:tc>
        <w:tc>
          <w:tcPr>
            <w:tcW w:w="142" w:type="dxa"/>
          </w:tcPr>
          <w:p w14:paraId="6651E996" w14:textId="77777777" w:rsidR="00D7401E" w:rsidRPr="00D7401E" w:rsidRDefault="00D7401E" w:rsidP="00777DBE">
            <w:pPr>
              <w:pStyle w:val="SRSFSCFBodyFont10Left"/>
              <w:spacing w:line="200" w:lineRule="exact"/>
              <w:rPr>
                <w:sz w:val="18"/>
                <w:szCs w:val="18"/>
              </w:rPr>
            </w:pPr>
          </w:p>
        </w:tc>
        <w:tc>
          <w:tcPr>
            <w:tcW w:w="1389" w:type="dxa"/>
          </w:tcPr>
          <w:p w14:paraId="6F7B0FE2" w14:textId="77777777" w:rsidR="00D7401E" w:rsidRPr="00D7401E" w:rsidRDefault="00D7401E" w:rsidP="00777DBE">
            <w:pPr>
              <w:pStyle w:val="SRSFSCFBodyFont10Left"/>
              <w:spacing w:line="200" w:lineRule="exact"/>
              <w:rPr>
                <w:sz w:val="18"/>
                <w:szCs w:val="18"/>
              </w:rPr>
            </w:pPr>
          </w:p>
        </w:tc>
        <w:tc>
          <w:tcPr>
            <w:tcW w:w="142" w:type="dxa"/>
            <w:vAlign w:val="bottom"/>
          </w:tcPr>
          <w:p w14:paraId="5F1D3C9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FAB92C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42AAF2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474,806</w:t>
            </w:r>
          </w:p>
        </w:tc>
        <w:tc>
          <w:tcPr>
            <w:tcW w:w="142" w:type="dxa"/>
            <w:vAlign w:val="bottom"/>
          </w:tcPr>
          <w:p w14:paraId="248EB434"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1A3EF8F"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929EB0F"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82B7B7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72B3B1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140,090</w:t>
            </w:r>
          </w:p>
        </w:tc>
        <w:tc>
          <w:tcPr>
            <w:tcW w:w="170" w:type="dxa"/>
            <w:vAlign w:val="bottom"/>
          </w:tcPr>
          <w:p w14:paraId="50880062"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257D4C6F" w14:textId="77777777" w:rsidTr="00D7401E">
        <w:tc>
          <w:tcPr>
            <w:tcW w:w="4139" w:type="dxa"/>
          </w:tcPr>
          <w:p w14:paraId="2DDD7E7B"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收取之利息</w:t>
            </w:r>
          </w:p>
        </w:tc>
        <w:tc>
          <w:tcPr>
            <w:tcW w:w="142" w:type="dxa"/>
          </w:tcPr>
          <w:p w14:paraId="254A0D7A" w14:textId="77777777" w:rsidR="00D7401E" w:rsidRPr="00D7401E" w:rsidRDefault="00D7401E" w:rsidP="00777DBE">
            <w:pPr>
              <w:pStyle w:val="SRSFSCFBodyFont10Left"/>
              <w:spacing w:line="200" w:lineRule="exact"/>
              <w:rPr>
                <w:sz w:val="18"/>
                <w:szCs w:val="18"/>
              </w:rPr>
            </w:pPr>
          </w:p>
        </w:tc>
        <w:tc>
          <w:tcPr>
            <w:tcW w:w="1389" w:type="dxa"/>
          </w:tcPr>
          <w:p w14:paraId="24F3BE2A" w14:textId="77777777" w:rsidR="00D7401E" w:rsidRPr="00D7401E" w:rsidRDefault="00D7401E" w:rsidP="00777DBE">
            <w:pPr>
              <w:pStyle w:val="SRSFSCFBodyFont10Left"/>
              <w:spacing w:line="200" w:lineRule="exact"/>
              <w:rPr>
                <w:sz w:val="18"/>
                <w:szCs w:val="18"/>
              </w:rPr>
            </w:pPr>
          </w:p>
        </w:tc>
        <w:tc>
          <w:tcPr>
            <w:tcW w:w="142" w:type="dxa"/>
            <w:vAlign w:val="bottom"/>
          </w:tcPr>
          <w:p w14:paraId="35D3179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E3DD16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4964CE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4,584</w:t>
            </w:r>
          </w:p>
        </w:tc>
        <w:tc>
          <w:tcPr>
            <w:tcW w:w="142" w:type="dxa"/>
            <w:vAlign w:val="bottom"/>
          </w:tcPr>
          <w:p w14:paraId="35122672"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459B10B"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FE9AD5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52ACB5B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6C4A4D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4,249</w:t>
            </w:r>
          </w:p>
        </w:tc>
        <w:tc>
          <w:tcPr>
            <w:tcW w:w="170" w:type="dxa"/>
            <w:vAlign w:val="bottom"/>
          </w:tcPr>
          <w:p w14:paraId="00F3D69F"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101F27C5" w14:textId="77777777" w:rsidTr="00D7401E">
        <w:tc>
          <w:tcPr>
            <w:tcW w:w="4139" w:type="dxa"/>
          </w:tcPr>
          <w:p w14:paraId="52E9FA6B"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收取之股利</w:t>
            </w:r>
          </w:p>
        </w:tc>
        <w:tc>
          <w:tcPr>
            <w:tcW w:w="142" w:type="dxa"/>
          </w:tcPr>
          <w:p w14:paraId="7538B3C5" w14:textId="77777777" w:rsidR="00D7401E" w:rsidRPr="00D7401E" w:rsidRDefault="00D7401E" w:rsidP="00777DBE">
            <w:pPr>
              <w:pStyle w:val="SRSFSCFBodyFont10Left"/>
              <w:spacing w:line="200" w:lineRule="exact"/>
              <w:rPr>
                <w:sz w:val="18"/>
                <w:szCs w:val="18"/>
              </w:rPr>
            </w:pPr>
          </w:p>
        </w:tc>
        <w:tc>
          <w:tcPr>
            <w:tcW w:w="1389" w:type="dxa"/>
          </w:tcPr>
          <w:p w14:paraId="1B558D72" w14:textId="77777777" w:rsidR="00D7401E" w:rsidRPr="00D7401E" w:rsidRDefault="00D7401E" w:rsidP="00777DBE">
            <w:pPr>
              <w:pStyle w:val="SRSFSCFBodyFont10Left"/>
              <w:spacing w:line="200" w:lineRule="exact"/>
              <w:rPr>
                <w:sz w:val="18"/>
                <w:szCs w:val="18"/>
              </w:rPr>
            </w:pPr>
            <w:r w:rsidRPr="00D7401E">
              <w:rPr>
                <w:sz w:val="18"/>
                <w:szCs w:val="18"/>
              </w:rPr>
              <w:t>六(十八)</w:t>
            </w:r>
          </w:p>
        </w:tc>
        <w:tc>
          <w:tcPr>
            <w:tcW w:w="142" w:type="dxa"/>
            <w:vAlign w:val="bottom"/>
          </w:tcPr>
          <w:p w14:paraId="3C20121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5623D9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4E0B54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4,131</w:t>
            </w:r>
          </w:p>
        </w:tc>
        <w:tc>
          <w:tcPr>
            <w:tcW w:w="142" w:type="dxa"/>
            <w:vAlign w:val="bottom"/>
          </w:tcPr>
          <w:p w14:paraId="0B9710DB"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D6E4D8B"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BA198E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117298E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45F987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3,672</w:t>
            </w:r>
          </w:p>
        </w:tc>
        <w:tc>
          <w:tcPr>
            <w:tcW w:w="170" w:type="dxa"/>
            <w:vAlign w:val="bottom"/>
          </w:tcPr>
          <w:p w14:paraId="126A3926"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A677ABB" w14:textId="77777777" w:rsidTr="00D7401E">
        <w:tc>
          <w:tcPr>
            <w:tcW w:w="4139" w:type="dxa"/>
          </w:tcPr>
          <w:p w14:paraId="1645768D"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支付所得稅</w:t>
            </w:r>
          </w:p>
        </w:tc>
        <w:tc>
          <w:tcPr>
            <w:tcW w:w="142" w:type="dxa"/>
          </w:tcPr>
          <w:p w14:paraId="01E1CBBB" w14:textId="77777777" w:rsidR="00D7401E" w:rsidRPr="00D7401E" w:rsidRDefault="00D7401E" w:rsidP="00777DBE">
            <w:pPr>
              <w:pStyle w:val="SRSFSCFBodyFont10Left"/>
              <w:spacing w:line="200" w:lineRule="exact"/>
              <w:rPr>
                <w:sz w:val="18"/>
                <w:szCs w:val="18"/>
              </w:rPr>
            </w:pPr>
          </w:p>
        </w:tc>
        <w:tc>
          <w:tcPr>
            <w:tcW w:w="1389" w:type="dxa"/>
          </w:tcPr>
          <w:p w14:paraId="4E516381" w14:textId="77777777" w:rsidR="00D7401E" w:rsidRPr="00D7401E" w:rsidRDefault="00D7401E" w:rsidP="00777DBE">
            <w:pPr>
              <w:pStyle w:val="SRSFSCFBodyFont10Left"/>
              <w:spacing w:line="200" w:lineRule="exact"/>
              <w:rPr>
                <w:sz w:val="18"/>
                <w:szCs w:val="18"/>
              </w:rPr>
            </w:pPr>
          </w:p>
        </w:tc>
        <w:tc>
          <w:tcPr>
            <w:tcW w:w="142" w:type="dxa"/>
            <w:vAlign w:val="bottom"/>
          </w:tcPr>
          <w:p w14:paraId="236329E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2E4B4BD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9A8AD6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9,902</w:t>
            </w:r>
          </w:p>
        </w:tc>
        <w:tc>
          <w:tcPr>
            <w:tcW w:w="142" w:type="dxa"/>
            <w:vAlign w:val="bottom"/>
          </w:tcPr>
          <w:p w14:paraId="77101FE7"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0A4CD90"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D6EF5D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74D9FB7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991E81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22,183</w:t>
            </w:r>
          </w:p>
        </w:tc>
        <w:tc>
          <w:tcPr>
            <w:tcW w:w="170" w:type="dxa"/>
            <w:vAlign w:val="bottom"/>
          </w:tcPr>
          <w:p w14:paraId="1D809F2E"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58F02971" w14:textId="77777777" w:rsidTr="00D7401E">
        <w:tc>
          <w:tcPr>
            <w:tcW w:w="4139" w:type="dxa"/>
          </w:tcPr>
          <w:p w14:paraId="1EDC3BAA"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支付之利息</w:t>
            </w:r>
          </w:p>
        </w:tc>
        <w:tc>
          <w:tcPr>
            <w:tcW w:w="142" w:type="dxa"/>
          </w:tcPr>
          <w:p w14:paraId="01E9B989" w14:textId="77777777" w:rsidR="00D7401E" w:rsidRPr="00D7401E" w:rsidRDefault="00D7401E" w:rsidP="00777DBE">
            <w:pPr>
              <w:pStyle w:val="SRSFSCFBodyFont10Left"/>
              <w:spacing w:line="200" w:lineRule="exact"/>
              <w:rPr>
                <w:sz w:val="18"/>
                <w:szCs w:val="18"/>
              </w:rPr>
            </w:pPr>
          </w:p>
        </w:tc>
        <w:tc>
          <w:tcPr>
            <w:tcW w:w="1389" w:type="dxa"/>
          </w:tcPr>
          <w:p w14:paraId="7E7F68E6" w14:textId="77777777" w:rsidR="00D7401E" w:rsidRPr="00D7401E" w:rsidRDefault="00D7401E" w:rsidP="00777DBE">
            <w:pPr>
              <w:pStyle w:val="SRSFSCFBodyFont10Left"/>
              <w:spacing w:line="200" w:lineRule="exact"/>
              <w:rPr>
                <w:sz w:val="18"/>
                <w:szCs w:val="18"/>
              </w:rPr>
            </w:pPr>
          </w:p>
        </w:tc>
        <w:tc>
          <w:tcPr>
            <w:tcW w:w="142" w:type="dxa"/>
            <w:vAlign w:val="bottom"/>
          </w:tcPr>
          <w:p w14:paraId="78E83F3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00CEBF2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6874934"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51</w:t>
            </w:r>
          </w:p>
        </w:tc>
        <w:tc>
          <w:tcPr>
            <w:tcW w:w="142" w:type="dxa"/>
            <w:vAlign w:val="bottom"/>
          </w:tcPr>
          <w:p w14:paraId="5F101F2A"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08887A5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6CA494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496AE5D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24FF4A7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70D93C6E"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69033F19" w14:textId="77777777" w:rsidTr="00D7401E">
        <w:tc>
          <w:tcPr>
            <w:tcW w:w="4139" w:type="dxa"/>
          </w:tcPr>
          <w:p w14:paraId="1072BA08" w14:textId="77777777" w:rsidR="00D7401E" w:rsidRPr="00D7401E" w:rsidRDefault="00D7401E" w:rsidP="00777DBE">
            <w:pPr>
              <w:pStyle w:val="SRSFSCFBodyFont10Left"/>
              <w:spacing w:line="200" w:lineRule="exact"/>
              <w:ind w:left="905" w:hanging="905"/>
              <w:rPr>
                <w:sz w:val="18"/>
                <w:szCs w:val="18"/>
              </w:rPr>
            </w:pPr>
            <w:r w:rsidRPr="00D7401E">
              <w:rPr>
                <w:sz w:val="18"/>
                <w:szCs w:val="18"/>
              </w:rPr>
              <w:t xml:space="preserve">          營業活動之淨現金流入</w:t>
            </w:r>
          </w:p>
        </w:tc>
        <w:tc>
          <w:tcPr>
            <w:tcW w:w="142" w:type="dxa"/>
          </w:tcPr>
          <w:p w14:paraId="1C57808D" w14:textId="77777777" w:rsidR="00D7401E" w:rsidRPr="00D7401E" w:rsidRDefault="00D7401E" w:rsidP="00777DBE">
            <w:pPr>
              <w:pStyle w:val="SRSFSCFBodyFont10Left"/>
              <w:spacing w:line="200" w:lineRule="exact"/>
              <w:rPr>
                <w:sz w:val="18"/>
                <w:szCs w:val="18"/>
              </w:rPr>
            </w:pPr>
          </w:p>
        </w:tc>
        <w:tc>
          <w:tcPr>
            <w:tcW w:w="1389" w:type="dxa"/>
          </w:tcPr>
          <w:p w14:paraId="63EB6B2D" w14:textId="77777777" w:rsidR="00D7401E" w:rsidRPr="00D7401E" w:rsidRDefault="00D7401E" w:rsidP="00777DBE">
            <w:pPr>
              <w:pStyle w:val="SRSFSCFBodyFont10Left"/>
              <w:spacing w:line="200" w:lineRule="exact"/>
              <w:rPr>
                <w:sz w:val="18"/>
                <w:szCs w:val="18"/>
              </w:rPr>
            </w:pPr>
          </w:p>
        </w:tc>
        <w:tc>
          <w:tcPr>
            <w:tcW w:w="142" w:type="dxa"/>
            <w:vAlign w:val="bottom"/>
          </w:tcPr>
          <w:p w14:paraId="597B81E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72334B9D"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34E8B7E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473,568</w:t>
            </w:r>
          </w:p>
        </w:tc>
        <w:tc>
          <w:tcPr>
            <w:tcW w:w="142" w:type="dxa"/>
            <w:vAlign w:val="bottom"/>
          </w:tcPr>
          <w:p w14:paraId="5EE4DC8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CED3AA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3EFEC1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2640020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09A5C5A"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125,828</w:t>
            </w:r>
          </w:p>
        </w:tc>
        <w:tc>
          <w:tcPr>
            <w:tcW w:w="170" w:type="dxa"/>
            <w:vAlign w:val="bottom"/>
          </w:tcPr>
          <w:p w14:paraId="3CD596B4"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705DB2F5" w14:textId="77777777" w:rsidTr="00D7401E">
        <w:tc>
          <w:tcPr>
            <w:tcW w:w="4139" w:type="dxa"/>
            <w:tcBorders>
              <w:bottom w:val="none" w:sz="4" w:space="0" w:color="auto"/>
            </w:tcBorders>
          </w:tcPr>
          <w:p w14:paraId="3C9880DE" w14:textId="77777777" w:rsidR="00D7401E" w:rsidRPr="00D7401E" w:rsidRDefault="00D7401E" w:rsidP="00777DBE">
            <w:pPr>
              <w:pStyle w:val="SRSFSCFBodyFont10Left"/>
              <w:spacing w:line="200" w:lineRule="exact"/>
              <w:ind w:left="5" w:hanging="5"/>
              <w:rPr>
                <w:sz w:val="18"/>
                <w:szCs w:val="18"/>
              </w:rPr>
            </w:pPr>
            <w:r w:rsidRPr="00D7401E">
              <w:rPr>
                <w:sz w:val="18"/>
                <w:szCs w:val="18"/>
                <w:u w:val="single"/>
              </w:rPr>
              <w:t>投資活動之現金流量</w:t>
            </w:r>
          </w:p>
        </w:tc>
        <w:tc>
          <w:tcPr>
            <w:tcW w:w="142" w:type="dxa"/>
          </w:tcPr>
          <w:p w14:paraId="419495DF" w14:textId="77777777" w:rsidR="00D7401E" w:rsidRPr="00D7401E" w:rsidRDefault="00D7401E" w:rsidP="00777DBE">
            <w:pPr>
              <w:pStyle w:val="SRSFSCFBodyFont10Left"/>
              <w:spacing w:line="200" w:lineRule="exact"/>
              <w:rPr>
                <w:sz w:val="18"/>
                <w:szCs w:val="18"/>
              </w:rPr>
            </w:pPr>
          </w:p>
        </w:tc>
        <w:tc>
          <w:tcPr>
            <w:tcW w:w="1389" w:type="dxa"/>
          </w:tcPr>
          <w:p w14:paraId="7C4661F3" w14:textId="77777777" w:rsidR="00D7401E" w:rsidRPr="00D7401E" w:rsidRDefault="00D7401E" w:rsidP="00777DBE">
            <w:pPr>
              <w:pStyle w:val="SRSFSCFBodyFont10Left"/>
              <w:spacing w:line="200" w:lineRule="exact"/>
              <w:rPr>
                <w:sz w:val="18"/>
                <w:szCs w:val="18"/>
              </w:rPr>
            </w:pPr>
          </w:p>
        </w:tc>
        <w:tc>
          <w:tcPr>
            <w:tcW w:w="142" w:type="dxa"/>
            <w:vAlign w:val="bottom"/>
          </w:tcPr>
          <w:p w14:paraId="3328B49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BA4F4E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252FE0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04E9404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3536119"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0C0C13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6DC2341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E55AC5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47C1C98B"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105E7CA9" w14:textId="77777777" w:rsidTr="00D7401E">
        <w:tc>
          <w:tcPr>
            <w:tcW w:w="4139" w:type="dxa"/>
          </w:tcPr>
          <w:p w14:paraId="55A75C8F"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取得不動產、廠房及設備</w:t>
            </w:r>
          </w:p>
        </w:tc>
        <w:tc>
          <w:tcPr>
            <w:tcW w:w="142" w:type="dxa"/>
          </w:tcPr>
          <w:p w14:paraId="1096C806" w14:textId="77777777" w:rsidR="00D7401E" w:rsidRPr="00D7401E" w:rsidRDefault="00D7401E" w:rsidP="00777DBE">
            <w:pPr>
              <w:pStyle w:val="SRSFSCFBodyFont10Left"/>
              <w:spacing w:line="200" w:lineRule="exact"/>
              <w:rPr>
                <w:sz w:val="18"/>
                <w:szCs w:val="18"/>
              </w:rPr>
            </w:pPr>
          </w:p>
        </w:tc>
        <w:tc>
          <w:tcPr>
            <w:tcW w:w="1389" w:type="dxa"/>
          </w:tcPr>
          <w:p w14:paraId="03843B24" w14:textId="77777777" w:rsidR="00D7401E" w:rsidRPr="00D7401E" w:rsidRDefault="00D7401E" w:rsidP="00777DBE">
            <w:pPr>
              <w:pStyle w:val="SRSFSCFBodyFont10Left"/>
              <w:spacing w:line="200" w:lineRule="exact"/>
              <w:rPr>
                <w:sz w:val="18"/>
                <w:szCs w:val="18"/>
              </w:rPr>
            </w:pPr>
            <w:r w:rsidRPr="00D7401E">
              <w:rPr>
                <w:sz w:val="18"/>
                <w:szCs w:val="18"/>
              </w:rPr>
              <w:t>六(二十六)</w:t>
            </w:r>
          </w:p>
        </w:tc>
        <w:tc>
          <w:tcPr>
            <w:tcW w:w="142" w:type="dxa"/>
            <w:vAlign w:val="bottom"/>
          </w:tcPr>
          <w:p w14:paraId="02DD86F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078F254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996823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94,657</w:t>
            </w:r>
          </w:p>
        </w:tc>
        <w:tc>
          <w:tcPr>
            <w:tcW w:w="142" w:type="dxa"/>
            <w:vAlign w:val="bottom"/>
          </w:tcPr>
          <w:p w14:paraId="3E0F66BF"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6FE57CFF"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1F92F6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5F9D854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390EA10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181,969</w:t>
            </w:r>
          </w:p>
        </w:tc>
        <w:tc>
          <w:tcPr>
            <w:tcW w:w="170" w:type="dxa"/>
            <w:vAlign w:val="bottom"/>
          </w:tcPr>
          <w:p w14:paraId="01435D49"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4235C05C" w14:textId="77777777" w:rsidTr="00D7401E">
        <w:tc>
          <w:tcPr>
            <w:tcW w:w="4139" w:type="dxa"/>
          </w:tcPr>
          <w:p w14:paraId="13E10949"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取得無形資產</w:t>
            </w:r>
          </w:p>
        </w:tc>
        <w:tc>
          <w:tcPr>
            <w:tcW w:w="142" w:type="dxa"/>
          </w:tcPr>
          <w:p w14:paraId="3B2DE2BD" w14:textId="77777777" w:rsidR="00D7401E" w:rsidRPr="00D7401E" w:rsidRDefault="00D7401E" w:rsidP="00777DBE">
            <w:pPr>
              <w:pStyle w:val="SRSFSCFBodyFont10Left"/>
              <w:spacing w:line="200" w:lineRule="exact"/>
              <w:rPr>
                <w:sz w:val="18"/>
                <w:szCs w:val="18"/>
              </w:rPr>
            </w:pPr>
          </w:p>
        </w:tc>
        <w:tc>
          <w:tcPr>
            <w:tcW w:w="1389" w:type="dxa"/>
          </w:tcPr>
          <w:p w14:paraId="6A604B1B" w14:textId="77777777" w:rsidR="00D7401E" w:rsidRPr="00D7401E" w:rsidRDefault="00D7401E" w:rsidP="00777DBE">
            <w:pPr>
              <w:pStyle w:val="SRSFSCFBodyFont10Left"/>
              <w:spacing w:line="200" w:lineRule="exact"/>
              <w:rPr>
                <w:sz w:val="18"/>
                <w:szCs w:val="18"/>
              </w:rPr>
            </w:pPr>
            <w:r w:rsidRPr="00D7401E">
              <w:rPr>
                <w:sz w:val="18"/>
                <w:szCs w:val="18"/>
              </w:rPr>
              <w:t>六(九)</w:t>
            </w:r>
          </w:p>
        </w:tc>
        <w:tc>
          <w:tcPr>
            <w:tcW w:w="142" w:type="dxa"/>
            <w:vAlign w:val="bottom"/>
          </w:tcPr>
          <w:p w14:paraId="0B2E364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06E4479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7E9B158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2,460</w:t>
            </w:r>
          </w:p>
        </w:tc>
        <w:tc>
          <w:tcPr>
            <w:tcW w:w="142" w:type="dxa"/>
            <w:vAlign w:val="bottom"/>
          </w:tcPr>
          <w:p w14:paraId="1E95427F"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5F24B802"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EB4159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7DAC4AA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5B8762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5,638</w:t>
            </w:r>
          </w:p>
        </w:tc>
        <w:tc>
          <w:tcPr>
            <w:tcW w:w="170" w:type="dxa"/>
            <w:vAlign w:val="bottom"/>
          </w:tcPr>
          <w:p w14:paraId="2099AAAF"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2DB8A6BF" w14:textId="77777777" w:rsidTr="00D7401E">
        <w:tc>
          <w:tcPr>
            <w:tcW w:w="4139" w:type="dxa"/>
          </w:tcPr>
          <w:p w14:paraId="23215986"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處分不動產、廠房及設備</w:t>
            </w:r>
          </w:p>
        </w:tc>
        <w:tc>
          <w:tcPr>
            <w:tcW w:w="142" w:type="dxa"/>
          </w:tcPr>
          <w:p w14:paraId="517423D3" w14:textId="77777777" w:rsidR="00D7401E" w:rsidRPr="00D7401E" w:rsidRDefault="00D7401E" w:rsidP="00777DBE">
            <w:pPr>
              <w:pStyle w:val="SRSFSCFBodyFont10Left"/>
              <w:spacing w:line="200" w:lineRule="exact"/>
              <w:rPr>
                <w:sz w:val="18"/>
                <w:szCs w:val="18"/>
              </w:rPr>
            </w:pPr>
          </w:p>
        </w:tc>
        <w:tc>
          <w:tcPr>
            <w:tcW w:w="1389" w:type="dxa"/>
          </w:tcPr>
          <w:p w14:paraId="6F8F2DB1" w14:textId="77777777" w:rsidR="00D7401E" w:rsidRPr="00D7401E" w:rsidRDefault="00D7401E" w:rsidP="00777DBE">
            <w:pPr>
              <w:pStyle w:val="SRSFSCFBodyFont10Left"/>
              <w:spacing w:line="200" w:lineRule="exact"/>
              <w:rPr>
                <w:sz w:val="18"/>
                <w:szCs w:val="18"/>
              </w:rPr>
            </w:pPr>
            <w:r w:rsidRPr="00D7401E">
              <w:rPr>
                <w:sz w:val="18"/>
                <w:szCs w:val="18"/>
              </w:rPr>
              <w:t>六(七)</w:t>
            </w:r>
          </w:p>
        </w:tc>
        <w:tc>
          <w:tcPr>
            <w:tcW w:w="142" w:type="dxa"/>
            <w:vAlign w:val="bottom"/>
          </w:tcPr>
          <w:p w14:paraId="62D8C98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31B8EF9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ECBD3F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2,858</w:t>
            </w:r>
          </w:p>
        </w:tc>
        <w:tc>
          <w:tcPr>
            <w:tcW w:w="142" w:type="dxa"/>
            <w:vAlign w:val="bottom"/>
          </w:tcPr>
          <w:p w14:paraId="0C8E697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E71CF4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F2AB694"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24AB4467"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96BE7FA"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1,200</w:t>
            </w:r>
          </w:p>
        </w:tc>
        <w:tc>
          <w:tcPr>
            <w:tcW w:w="170" w:type="dxa"/>
            <w:vAlign w:val="bottom"/>
          </w:tcPr>
          <w:p w14:paraId="1BAF4361"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05254ECA" w14:textId="77777777" w:rsidTr="00D7401E">
        <w:tc>
          <w:tcPr>
            <w:tcW w:w="4139" w:type="dxa"/>
          </w:tcPr>
          <w:p w14:paraId="1FE1C44E"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其他非流動資產(增加)減少</w:t>
            </w:r>
          </w:p>
        </w:tc>
        <w:tc>
          <w:tcPr>
            <w:tcW w:w="142" w:type="dxa"/>
          </w:tcPr>
          <w:p w14:paraId="3334B2C9" w14:textId="77777777" w:rsidR="00D7401E" w:rsidRPr="00D7401E" w:rsidRDefault="00D7401E" w:rsidP="00777DBE">
            <w:pPr>
              <w:pStyle w:val="SRSFSCFBodyFont10Left"/>
              <w:spacing w:line="200" w:lineRule="exact"/>
              <w:rPr>
                <w:sz w:val="18"/>
                <w:szCs w:val="18"/>
              </w:rPr>
            </w:pPr>
          </w:p>
        </w:tc>
        <w:tc>
          <w:tcPr>
            <w:tcW w:w="1389" w:type="dxa"/>
          </w:tcPr>
          <w:p w14:paraId="07BBA9AE" w14:textId="77777777" w:rsidR="00D7401E" w:rsidRPr="00D7401E" w:rsidRDefault="00D7401E" w:rsidP="00777DBE">
            <w:pPr>
              <w:pStyle w:val="SRSFSCFBodyFont10Left"/>
              <w:spacing w:line="200" w:lineRule="exact"/>
              <w:rPr>
                <w:sz w:val="18"/>
                <w:szCs w:val="18"/>
              </w:rPr>
            </w:pPr>
          </w:p>
        </w:tc>
        <w:tc>
          <w:tcPr>
            <w:tcW w:w="142" w:type="dxa"/>
            <w:vAlign w:val="bottom"/>
          </w:tcPr>
          <w:p w14:paraId="456937D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708F7BA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4B87CC5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4,207</w:t>
            </w:r>
          </w:p>
        </w:tc>
        <w:tc>
          <w:tcPr>
            <w:tcW w:w="142" w:type="dxa"/>
            <w:vAlign w:val="bottom"/>
          </w:tcPr>
          <w:p w14:paraId="33B756F6"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1B8FF309"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C6B67A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3F7535A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E9857C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3,824</w:t>
            </w:r>
          </w:p>
        </w:tc>
        <w:tc>
          <w:tcPr>
            <w:tcW w:w="170" w:type="dxa"/>
            <w:vAlign w:val="bottom"/>
          </w:tcPr>
          <w:p w14:paraId="056B6C45"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7D204E6A" w14:textId="77777777" w:rsidTr="00D7401E">
        <w:tc>
          <w:tcPr>
            <w:tcW w:w="4139" w:type="dxa"/>
          </w:tcPr>
          <w:p w14:paraId="034C45F2" w14:textId="77777777" w:rsidR="00D7401E" w:rsidRPr="00D7401E" w:rsidRDefault="00D7401E" w:rsidP="00777DBE">
            <w:pPr>
              <w:pStyle w:val="SRSFSCFBodyFont10Left"/>
              <w:spacing w:line="200" w:lineRule="exact"/>
              <w:ind w:left="905" w:hanging="905"/>
              <w:rPr>
                <w:sz w:val="18"/>
                <w:szCs w:val="18"/>
              </w:rPr>
            </w:pPr>
            <w:r w:rsidRPr="00D7401E">
              <w:rPr>
                <w:sz w:val="18"/>
                <w:szCs w:val="18"/>
              </w:rPr>
              <w:t xml:space="preserve">          投資活動之淨現金流出</w:t>
            </w:r>
          </w:p>
        </w:tc>
        <w:tc>
          <w:tcPr>
            <w:tcW w:w="142" w:type="dxa"/>
          </w:tcPr>
          <w:p w14:paraId="20240EFC" w14:textId="77777777" w:rsidR="00D7401E" w:rsidRPr="00D7401E" w:rsidRDefault="00D7401E" w:rsidP="00777DBE">
            <w:pPr>
              <w:pStyle w:val="SRSFSCFBodyFont10Left"/>
              <w:spacing w:line="200" w:lineRule="exact"/>
              <w:rPr>
                <w:sz w:val="18"/>
                <w:szCs w:val="18"/>
              </w:rPr>
            </w:pPr>
          </w:p>
        </w:tc>
        <w:tc>
          <w:tcPr>
            <w:tcW w:w="1389" w:type="dxa"/>
          </w:tcPr>
          <w:p w14:paraId="225FAAA0" w14:textId="77777777" w:rsidR="00D7401E" w:rsidRPr="00D7401E" w:rsidRDefault="00D7401E" w:rsidP="00777DBE">
            <w:pPr>
              <w:pStyle w:val="SRSFSCFBodyFont10Left"/>
              <w:spacing w:line="200" w:lineRule="exact"/>
              <w:rPr>
                <w:sz w:val="18"/>
                <w:szCs w:val="18"/>
              </w:rPr>
            </w:pPr>
          </w:p>
        </w:tc>
        <w:tc>
          <w:tcPr>
            <w:tcW w:w="142" w:type="dxa"/>
            <w:vAlign w:val="bottom"/>
          </w:tcPr>
          <w:p w14:paraId="4B2174C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5D898FB1"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15A693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98,466</w:t>
            </w:r>
          </w:p>
        </w:tc>
        <w:tc>
          <w:tcPr>
            <w:tcW w:w="142" w:type="dxa"/>
            <w:vAlign w:val="bottom"/>
          </w:tcPr>
          <w:p w14:paraId="0484579A"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64216DE2"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7181729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0E16E72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FAD744B"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182,583</w:t>
            </w:r>
          </w:p>
        </w:tc>
        <w:tc>
          <w:tcPr>
            <w:tcW w:w="170" w:type="dxa"/>
            <w:vAlign w:val="bottom"/>
          </w:tcPr>
          <w:p w14:paraId="5C532787"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3A23EC87" w14:textId="77777777" w:rsidTr="00D7401E">
        <w:tc>
          <w:tcPr>
            <w:tcW w:w="4139" w:type="dxa"/>
            <w:tcBorders>
              <w:bottom w:val="none" w:sz="4" w:space="0" w:color="auto"/>
            </w:tcBorders>
          </w:tcPr>
          <w:p w14:paraId="5B6D39AF" w14:textId="77777777" w:rsidR="00D7401E" w:rsidRPr="00D7401E" w:rsidRDefault="00D7401E" w:rsidP="00777DBE">
            <w:pPr>
              <w:pStyle w:val="SRSFSCFBodyFont10Left"/>
              <w:spacing w:line="200" w:lineRule="exact"/>
              <w:ind w:left="5" w:hanging="5"/>
              <w:rPr>
                <w:sz w:val="18"/>
                <w:szCs w:val="18"/>
              </w:rPr>
            </w:pPr>
            <w:r w:rsidRPr="00D7401E">
              <w:rPr>
                <w:sz w:val="18"/>
                <w:szCs w:val="18"/>
                <w:u w:val="single"/>
              </w:rPr>
              <w:t>籌資活動之現金流量</w:t>
            </w:r>
          </w:p>
        </w:tc>
        <w:tc>
          <w:tcPr>
            <w:tcW w:w="142" w:type="dxa"/>
          </w:tcPr>
          <w:p w14:paraId="084ACE1D" w14:textId="77777777" w:rsidR="00D7401E" w:rsidRPr="00D7401E" w:rsidRDefault="00D7401E" w:rsidP="00777DBE">
            <w:pPr>
              <w:pStyle w:val="SRSFSCFBodyFont10Left"/>
              <w:spacing w:line="200" w:lineRule="exact"/>
              <w:rPr>
                <w:sz w:val="18"/>
                <w:szCs w:val="18"/>
              </w:rPr>
            </w:pPr>
          </w:p>
        </w:tc>
        <w:tc>
          <w:tcPr>
            <w:tcW w:w="1389" w:type="dxa"/>
          </w:tcPr>
          <w:p w14:paraId="38D1D25A" w14:textId="77777777" w:rsidR="00D7401E" w:rsidRPr="00D7401E" w:rsidRDefault="00D7401E" w:rsidP="00777DBE">
            <w:pPr>
              <w:pStyle w:val="SRSFSCFBodyFont10Left"/>
              <w:spacing w:line="200" w:lineRule="exact"/>
              <w:rPr>
                <w:sz w:val="18"/>
                <w:szCs w:val="18"/>
              </w:rPr>
            </w:pPr>
          </w:p>
        </w:tc>
        <w:tc>
          <w:tcPr>
            <w:tcW w:w="142" w:type="dxa"/>
            <w:vAlign w:val="bottom"/>
          </w:tcPr>
          <w:p w14:paraId="647F99C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0E3BC51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604834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42" w:type="dxa"/>
            <w:vAlign w:val="bottom"/>
          </w:tcPr>
          <w:p w14:paraId="162D340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F31C65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392AA4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C9A77B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4CEFD49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27BA88EE"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1A8D36E7" w14:textId="77777777" w:rsidTr="00D7401E">
        <w:tc>
          <w:tcPr>
            <w:tcW w:w="4139" w:type="dxa"/>
          </w:tcPr>
          <w:p w14:paraId="0F35B743"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發放現金股利</w:t>
            </w:r>
          </w:p>
        </w:tc>
        <w:tc>
          <w:tcPr>
            <w:tcW w:w="142" w:type="dxa"/>
          </w:tcPr>
          <w:p w14:paraId="1AC42C01" w14:textId="77777777" w:rsidR="00D7401E" w:rsidRPr="00D7401E" w:rsidRDefault="00D7401E" w:rsidP="00777DBE">
            <w:pPr>
              <w:pStyle w:val="SRSFSCFBodyFont10Left"/>
              <w:spacing w:line="200" w:lineRule="exact"/>
              <w:rPr>
                <w:sz w:val="18"/>
                <w:szCs w:val="18"/>
              </w:rPr>
            </w:pPr>
          </w:p>
        </w:tc>
        <w:tc>
          <w:tcPr>
            <w:tcW w:w="1389" w:type="dxa"/>
          </w:tcPr>
          <w:p w14:paraId="72D8F1B6" w14:textId="77777777" w:rsidR="00D7401E" w:rsidRPr="00D7401E" w:rsidRDefault="00D7401E" w:rsidP="00777DBE">
            <w:pPr>
              <w:pStyle w:val="SRSFSCFBodyFont10Left"/>
              <w:spacing w:line="200" w:lineRule="exact"/>
              <w:rPr>
                <w:sz w:val="18"/>
                <w:szCs w:val="18"/>
              </w:rPr>
            </w:pPr>
            <w:r w:rsidRPr="00D7401E">
              <w:rPr>
                <w:sz w:val="18"/>
                <w:szCs w:val="18"/>
              </w:rPr>
              <w:t>六(十五)</w:t>
            </w:r>
          </w:p>
        </w:tc>
        <w:tc>
          <w:tcPr>
            <w:tcW w:w="142" w:type="dxa"/>
            <w:vAlign w:val="bottom"/>
          </w:tcPr>
          <w:p w14:paraId="07BDBAAC"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4AF0D2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1A98ABF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57,280</w:t>
            </w:r>
          </w:p>
        </w:tc>
        <w:tc>
          <w:tcPr>
            <w:tcW w:w="142" w:type="dxa"/>
            <w:vAlign w:val="bottom"/>
          </w:tcPr>
          <w:p w14:paraId="6E0A2D45"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1777AAA7"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64DA8270"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2DCADE40"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5ABD15B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100,240</w:t>
            </w:r>
          </w:p>
        </w:tc>
        <w:tc>
          <w:tcPr>
            <w:tcW w:w="170" w:type="dxa"/>
            <w:vAlign w:val="bottom"/>
          </w:tcPr>
          <w:p w14:paraId="22F7E15B"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339120EB" w14:textId="77777777" w:rsidTr="00D7401E">
        <w:tc>
          <w:tcPr>
            <w:tcW w:w="4139" w:type="dxa"/>
          </w:tcPr>
          <w:p w14:paraId="36800367"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租賃本金償還</w:t>
            </w:r>
          </w:p>
        </w:tc>
        <w:tc>
          <w:tcPr>
            <w:tcW w:w="142" w:type="dxa"/>
          </w:tcPr>
          <w:p w14:paraId="680F44D5" w14:textId="77777777" w:rsidR="00D7401E" w:rsidRPr="00D7401E" w:rsidRDefault="00D7401E" w:rsidP="00777DBE">
            <w:pPr>
              <w:pStyle w:val="SRSFSCFBodyFont10Left"/>
              <w:spacing w:line="200" w:lineRule="exact"/>
              <w:rPr>
                <w:sz w:val="18"/>
                <w:szCs w:val="18"/>
              </w:rPr>
            </w:pPr>
          </w:p>
        </w:tc>
        <w:tc>
          <w:tcPr>
            <w:tcW w:w="1389" w:type="dxa"/>
          </w:tcPr>
          <w:p w14:paraId="2CD084FC" w14:textId="77777777" w:rsidR="00D7401E" w:rsidRPr="00D7401E" w:rsidRDefault="00D7401E" w:rsidP="00777DBE">
            <w:pPr>
              <w:pStyle w:val="SRSFSCFBodyFont10Left"/>
              <w:spacing w:line="200" w:lineRule="exact"/>
              <w:rPr>
                <w:sz w:val="18"/>
                <w:szCs w:val="18"/>
              </w:rPr>
            </w:pPr>
            <w:r w:rsidRPr="00D7401E">
              <w:rPr>
                <w:sz w:val="18"/>
                <w:szCs w:val="18"/>
              </w:rPr>
              <w:t>六(八)</w:t>
            </w:r>
          </w:p>
        </w:tc>
        <w:tc>
          <w:tcPr>
            <w:tcW w:w="142" w:type="dxa"/>
            <w:vAlign w:val="bottom"/>
          </w:tcPr>
          <w:p w14:paraId="568A76B6"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18F902AE"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3E88988"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148,218</w:t>
            </w:r>
          </w:p>
        </w:tc>
        <w:tc>
          <w:tcPr>
            <w:tcW w:w="142" w:type="dxa"/>
            <w:vAlign w:val="bottom"/>
          </w:tcPr>
          <w:p w14:paraId="2AF0E25A"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76285628"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47E36F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90F741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0E4EEA4"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49A3FF97"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7B207EB5" w14:textId="77777777" w:rsidTr="00D7401E">
        <w:tc>
          <w:tcPr>
            <w:tcW w:w="4139" w:type="dxa"/>
          </w:tcPr>
          <w:p w14:paraId="61A8A1C6" w14:textId="77777777" w:rsidR="00D7401E" w:rsidRPr="00D7401E" w:rsidRDefault="00D7401E" w:rsidP="00777DBE">
            <w:pPr>
              <w:pStyle w:val="SRSFSCFBodyFont10Left"/>
              <w:spacing w:line="200" w:lineRule="exact"/>
              <w:ind w:left="180" w:hanging="180"/>
              <w:rPr>
                <w:sz w:val="18"/>
                <w:szCs w:val="18"/>
              </w:rPr>
            </w:pPr>
            <w:r w:rsidRPr="00D7401E">
              <w:rPr>
                <w:sz w:val="18"/>
                <w:szCs w:val="18"/>
              </w:rPr>
              <w:t xml:space="preserve">  其他非流動負債(減少)增加</w:t>
            </w:r>
          </w:p>
        </w:tc>
        <w:tc>
          <w:tcPr>
            <w:tcW w:w="142" w:type="dxa"/>
          </w:tcPr>
          <w:p w14:paraId="1D5310EF" w14:textId="77777777" w:rsidR="00D7401E" w:rsidRPr="00D7401E" w:rsidRDefault="00D7401E" w:rsidP="00777DBE">
            <w:pPr>
              <w:pStyle w:val="SRSFSCFBodyFont10Left"/>
              <w:spacing w:line="200" w:lineRule="exact"/>
              <w:rPr>
                <w:sz w:val="18"/>
                <w:szCs w:val="18"/>
              </w:rPr>
            </w:pPr>
          </w:p>
        </w:tc>
        <w:tc>
          <w:tcPr>
            <w:tcW w:w="1389" w:type="dxa"/>
          </w:tcPr>
          <w:p w14:paraId="16BD58CC" w14:textId="77777777" w:rsidR="00D7401E" w:rsidRPr="00D7401E" w:rsidRDefault="00D7401E" w:rsidP="00777DBE">
            <w:pPr>
              <w:pStyle w:val="SRSFSCFBodyFont10Left"/>
              <w:spacing w:line="200" w:lineRule="exact"/>
              <w:rPr>
                <w:sz w:val="18"/>
                <w:szCs w:val="18"/>
              </w:rPr>
            </w:pPr>
          </w:p>
        </w:tc>
        <w:tc>
          <w:tcPr>
            <w:tcW w:w="142" w:type="dxa"/>
            <w:vAlign w:val="bottom"/>
          </w:tcPr>
          <w:p w14:paraId="790457E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36AC67C6"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F15D55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475</w:t>
            </w:r>
          </w:p>
        </w:tc>
        <w:tc>
          <w:tcPr>
            <w:tcW w:w="142" w:type="dxa"/>
            <w:vAlign w:val="bottom"/>
          </w:tcPr>
          <w:p w14:paraId="53A67692"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341FA491"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CF92D3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3E49397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A2EDFA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5,092</w:t>
            </w:r>
          </w:p>
        </w:tc>
        <w:tc>
          <w:tcPr>
            <w:tcW w:w="170" w:type="dxa"/>
            <w:vAlign w:val="bottom"/>
          </w:tcPr>
          <w:p w14:paraId="1345E2F5"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5B9185E9" w14:textId="77777777" w:rsidTr="00D7401E">
        <w:tc>
          <w:tcPr>
            <w:tcW w:w="4139" w:type="dxa"/>
          </w:tcPr>
          <w:p w14:paraId="28A9DE51" w14:textId="77777777" w:rsidR="00D7401E" w:rsidRPr="00D7401E" w:rsidRDefault="00D7401E" w:rsidP="00777DBE">
            <w:pPr>
              <w:pStyle w:val="SRSFSCFBodyFont10Left"/>
              <w:spacing w:line="200" w:lineRule="exact"/>
              <w:ind w:left="905" w:hanging="905"/>
              <w:rPr>
                <w:sz w:val="18"/>
                <w:szCs w:val="18"/>
              </w:rPr>
            </w:pPr>
            <w:r w:rsidRPr="00D7401E">
              <w:rPr>
                <w:sz w:val="18"/>
                <w:szCs w:val="18"/>
              </w:rPr>
              <w:t xml:space="preserve">          籌資活動之淨現金流出</w:t>
            </w:r>
          </w:p>
        </w:tc>
        <w:tc>
          <w:tcPr>
            <w:tcW w:w="142" w:type="dxa"/>
          </w:tcPr>
          <w:p w14:paraId="17C286F2" w14:textId="77777777" w:rsidR="00D7401E" w:rsidRPr="00D7401E" w:rsidRDefault="00D7401E" w:rsidP="00777DBE">
            <w:pPr>
              <w:pStyle w:val="SRSFSCFBodyFont10Left"/>
              <w:spacing w:line="200" w:lineRule="exact"/>
              <w:rPr>
                <w:sz w:val="18"/>
                <w:szCs w:val="18"/>
              </w:rPr>
            </w:pPr>
          </w:p>
        </w:tc>
        <w:tc>
          <w:tcPr>
            <w:tcW w:w="1389" w:type="dxa"/>
          </w:tcPr>
          <w:p w14:paraId="1CBFAA43" w14:textId="77777777" w:rsidR="00D7401E" w:rsidRPr="00D7401E" w:rsidRDefault="00D7401E" w:rsidP="00777DBE">
            <w:pPr>
              <w:pStyle w:val="SRSFSCFBodyFont10Left"/>
              <w:spacing w:line="200" w:lineRule="exact"/>
              <w:rPr>
                <w:sz w:val="18"/>
                <w:szCs w:val="18"/>
              </w:rPr>
            </w:pPr>
          </w:p>
        </w:tc>
        <w:tc>
          <w:tcPr>
            <w:tcW w:w="142" w:type="dxa"/>
            <w:vAlign w:val="bottom"/>
          </w:tcPr>
          <w:p w14:paraId="7FF39697"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3EE51F48"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76EDF3E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205,973</w:t>
            </w:r>
          </w:p>
        </w:tc>
        <w:tc>
          <w:tcPr>
            <w:tcW w:w="142" w:type="dxa"/>
            <w:vAlign w:val="bottom"/>
          </w:tcPr>
          <w:p w14:paraId="21B20011"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c>
          <w:tcPr>
            <w:tcW w:w="142" w:type="dxa"/>
            <w:vAlign w:val="bottom"/>
          </w:tcPr>
          <w:p w14:paraId="44B9536F"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14C2993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tcBorders>
              <w:bottom w:val="single" w:sz="4" w:space="0" w:color="auto"/>
            </w:tcBorders>
            <w:vAlign w:val="bottom"/>
          </w:tcPr>
          <w:p w14:paraId="087C052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8DDA765"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95,148</w:t>
            </w:r>
          </w:p>
        </w:tc>
        <w:tc>
          <w:tcPr>
            <w:tcW w:w="170" w:type="dxa"/>
            <w:vAlign w:val="bottom"/>
          </w:tcPr>
          <w:p w14:paraId="0A6B9075"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52FD6667" w14:textId="77777777" w:rsidTr="00D7401E">
        <w:tc>
          <w:tcPr>
            <w:tcW w:w="4139" w:type="dxa"/>
          </w:tcPr>
          <w:p w14:paraId="78CB1854" w14:textId="77777777" w:rsidR="00D7401E" w:rsidRPr="00D7401E" w:rsidRDefault="00D7401E" w:rsidP="00777DBE">
            <w:pPr>
              <w:pStyle w:val="SRSFSCFBodyFont10Left"/>
              <w:spacing w:line="200" w:lineRule="exact"/>
              <w:ind w:left="5" w:hanging="5"/>
              <w:rPr>
                <w:sz w:val="18"/>
                <w:szCs w:val="18"/>
              </w:rPr>
            </w:pPr>
            <w:r w:rsidRPr="00D7401E">
              <w:rPr>
                <w:sz w:val="18"/>
                <w:szCs w:val="18"/>
              </w:rPr>
              <w:t>本期現金及約當現金增加(減少)數</w:t>
            </w:r>
          </w:p>
        </w:tc>
        <w:tc>
          <w:tcPr>
            <w:tcW w:w="142" w:type="dxa"/>
          </w:tcPr>
          <w:p w14:paraId="227142CE" w14:textId="77777777" w:rsidR="00D7401E" w:rsidRPr="00D7401E" w:rsidRDefault="00D7401E" w:rsidP="00777DBE">
            <w:pPr>
              <w:pStyle w:val="SRSFSCFBodyFont10Left"/>
              <w:spacing w:line="200" w:lineRule="exact"/>
              <w:rPr>
                <w:sz w:val="18"/>
                <w:szCs w:val="18"/>
              </w:rPr>
            </w:pPr>
          </w:p>
        </w:tc>
        <w:tc>
          <w:tcPr>
            <w:tcW w:w="1389" w:type="dxa"/>
          </w:tcPr>
          <w:p w14:paraId="6E1CAF13" w14:textId="77777777" w:rsidR="00D7401E" w:rsidRPr="00D7401E" w:rsidRDefault="00D7401E" w:rsidP="00777DBE">
            <w:pPr>
              <w:pStyle w:val="SRSFSCFBodyFont10Left"/>
              <w:spacing w:line="200" w:lineRule="exact"/>
              <w:rPr>
                <w:sz w:val="18"/>
                <w:szCs w:val="18"/>
              </w:rPr>
            </w:pPr>
          </w:p>
        </w:tc>
        <w:tc>
          <w:tcPr>
            <w:tcW w:w="142" w:type="dxa"/>
            <w:vAlign w:val="bottom"/>
          </w:tcPr>
          <w:p w14:paraId="5D756EB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vAlign w:val="bottom"/>
          </w:tcPr>
          <w:p w14:paraId="7D25B51A"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2AA196FD"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169,129</w:t>
            </w:r>
          </w:p>
        </w:tc>
        <w:tc>
          <w:tcPr>
            <w:tcW w:w="142" w:type="dxa"/>
            <w:vAlign w:val="bottom"/>
          </w:tcPr>
          <w:p w14:paraId="142A3B29"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332C3FCE"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4398863F"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70" w:type="dxa"/>
            <w:vAlign w:val="bottom"/>
          </w:tcPr>
          <w:p w14:paraId="4D62F282"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vAlign w:val="bottom"/>
          </w:tcPr>
          <w:p w14:paraId="67FE33F9"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151,903</w:t>
            </w:r>
          </w:p>
        </w:tc>
        <w:tc>
          <w:tcPr>
            <w:tcW w:w="170" w:type="dxa"/>
            <w:vAlign w:val="bottom"/>
          </w:tcPr>
          <w:p w14:paraId="1E1CD3FE" w14:textId="77777777" w:rsidR="00D7401E" w:rsidRPr="00D7401E" w:rsidRDefault="00D7401E" w:rsidP="00777DBE">
            <w:pPr>
              <w:pStyle w:val="SRSFSCFBodyFont10Left"/>
              <w:spacing w:line="200" w:lineRule="exact"/>
              <w:rPr>
                <w:rFonts w:ascii="Times New Roman" w:hAnsi="Times New Roman"/>
                <w:sz w:val="18"/>
                <w:szCs w:val="18"/>
              </w:rPr>
            </w:pPr>
            <w:r w:rsidRPr="00D7401E">
              <w:rPr>
                <w:rFonts w:ascii="Times New Roman" w:hAnsi="Times New Roman"/>
                <w:sz w:val="18"/>
                <w:szCs w:val="18"/>
              </w:rPr>
              <w:t>)</w:t>
            </w:r>
          </w:p>
        </w:tc>
      </w:tr>
      <w:tr w:rsidR="00D7401E" w:rsidRPr="00D7401E" w14:paraId="0E45C7A2" w14:textId="77777777" w:rsidTr="00D7401E">
        <w:tc>
          <w:tcPr>
            <w:tcW w:w="4139" w:type="dxa"/>
          </w:tcPr>
          <w:p w14:paraId="5E4E60EC" w14:textId="77777777" w:rsidR="00D7401E" w:rsidRPr="00D7401E" w:rsidRDefault="00D7401E" w:rsidP="00777DBE">
            <w:pPr>
              <w:pStyle w:val="SRSFSCFBodyFont10Left"/>
              <w:spacing w:line="200" w:lineRule="exact"/>
              <w:ind w:left="5" w:hanging="5"/>
              <w:rPr>
                <w:sz w:val="18"/>
                <w:szCs w:val="18"/>
              </w:rPr>
            </w:pPr>
            <w:r w:rsidRPr="00D7401E">
              <w:rPr>
                <w:sz w:val="18"/>
                <w:szCs w:val="18"/>
              </w:rPr>
              <w:t>期初現金及約當現金餘額</w:t>
            </w:r>
          </w:p>
        </w:tc>
        <w:tc>
          <w:tcPr>
            <w:tcW w:w="142" w:type="dxa"/>
          </w:tcPr>
          <w:p w14:paraId="7FE91FF6" w14:textId="77777777" w:rsidR="00D7401E" w:rsidRPr="00D7401E" w:rsidRDefault="00D7401E" w:rsidP="00777DBE">
            <w:pPr>
              <w:pStyle w:val="SRSFSCFBodyFont10Left"/>
              <w:spacing w:line="200" w:lineRule="exact"/>
              <w:rPr>
                <w:sz w:val="18"/>
                <w:szCs w:val="18"/>
              </w:rPr>
            </w:pPr>
          </w:p>
        </w:tc>
        <w:tc>
          <w:tcPr>
            <w:tcW w:w="1389" w:type="dxa"/>
          </w:tcPr>
          <w:p w14:paraId="2D7C2597" w14:textId="77777777" w:rsidR="00D7401E" w:rsidRPr="00D7401E" w:rsidRDefault="00D7401E" w:rsidP="00777DBE">
            <w:pPr>
              <w:pStyle w:val="SRSFSCFBodyFont10Left"/>
              <w:spacing w:line="200" w:lineRule="exact"/>
              <w:rPr>
                <w:sz w:val="18"/>
                <w:szCs w:val="18"/>
              </w:rPr>
            </w:pPr>
          </w:p>
        </w:tc>
        <w:tc>
          <w:tcPr>
            <w:tcW w:w="142" w:type="dxa"/>
            <w:vAlign w:val="bottom"/>
          </w:tcPr>
          <w:p w14:paraId="0EBAEA33"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33B75FE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CE7BFD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885,163</w:t>
            </w:r>
          </w:p>
        </w:tc>
        <w:tc>
          <w:tcPr>
            <w:tcW w:w="142" w:type="dxa"/>
            <w:vAlign w:val="bottom"/>
          </w:tcPr>
          <w:p w14:paraId="01B6A207"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67285A3"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27DA6AC"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296FC08B"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3F3A66D8"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1,037,066</w:t>
            </w:r>
          </w:p>
        </w:tc>
        <w:tc>
          <w:tcPr>
            <w:tcW w:w="170" w:type="dxa"/>
            <w:vAlign w:val="bottom"/>
          </w:tcPr>
          <w:p w14:paraId="3E884EDA" w14:textId="77777777" w:rsidR="00D7401E" w:rsidRPr="00D7401E" w:rsidRDefault="00D7401E" w:rsidP="00777DBE">
            <w:pPr>
              <w:pStyle w:val="SRSFSCFBodyFont10Left"/>
              <w:spacing w:line="200" w:lineRule="exact"/>
              <w:rPr>
                <w:rFonts w:ascii="Times New Roman" w:hAnsi="Times New Roman"/>
                <w:sz w:val="18"/>
                <w:szCs w:val="18"/>
              </w:rPr>
            </w:pPr>
          </w:p>
        </w:tc>
      </w:tr>
      <w:tr w:rsidR="00D7401E" w:rsidRPr="00D7401E" w14:paraId="7F9C8E02" w14:textId="77777777" w:rsidTr="00D7401E">
        <w:tc>
          <w:tcPr>
            <w:tcW w:w="4139" w:type="dxa"/>
          </w:tcPr>
          <w:p w14:paraId="26083B70" w14:textId="77777777" w:rsidR="00D7401E" w:rsidRPr="00D7401E" w:rsidRDefault="00D7401E" w:rsidP="00777DBE">
            <w:pPr>
              <w:pStyle w:val="SRSFSCFBodyFont10Left"/>
              <w:spacing w:line="200" w:lineRule="exact"/>
              <w:ind w:left="5" w:hanging="5"/>
              <w:rPr>
                <w:sz w:val="18"/>
                <w:szCs w:val="18"/>
              </w:rPr>
            </w:pPr>
            <w:r w:rsidRPr="00D7401E">
              <w:rPr>
                <w:sz w:val="18"/>
                <w:szCs w:val="18"/>
              </w:rPr>
              <w:t>期末現金及約當現金餘額</w:t>
            </w:r>
          </w:p>
        </w:tc>
        <w:tc>
          <w:tcPr>
            <w:tcW w:w="142" w:type="dxa"/>
          </w:tcPr>
          <w:p w14:paraId="24DD0A43" w14:textId="77777777" w:rsidR="00D7401E" w:rsidRPr="00D7401E" w:rsidRDefault="00D7401E" w:rsidP="00777DBE">
            <w:pPr>
              <w:pStyle w:val="SRSFSCFBodyFont10Left"/>
              <w:spacing w:line="200" w:lineRule="exact"/>
              <w:rPr>
                <w:sz w:val="18"/>
                <w:szCs w:val="18"/>
              </w:rPr>
            </w:pPr>
          </w:p>
        </w:tc>
        <w:tc>
          <w:tcPr>
            <w:tcW w:w="1389" w:type="dxa"/>
          </w:tcPr>
          <w:p w14:paraId="4EDF6642" w14:textId="77777777" w:rsidR="00D7401E" w:rsidRPr="00D7401E" w:rsidRDefault="00D7401E" w:rsidP="00777DBE">
            <w:pPr>
              <w:pStyle w:val="SRSFSCFBodyFont10Left"/>
              <w:spacing w:line="200" w:lineRule="exact"/>
              <w:rPr>
                <w:sz w:val="18"/>
                <w:szCs w:val="18"/>
              </w:rPr>
            </w:pPr>
          </w:p>
        </w:tc>
        <w:tc>
          <w:tcPr>
            <w:tcW w:w="142" w:type="dxa"/>
            <w:vAlign w:val="bottom"/>
          </w:tcPr>
          <w:p w14:paraId="6B62DB79"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double" w:sz="4" w:space="0" w:color="auto"/>
            </w:tcBorders>
            <w:vAlign w:val="bottom"/>
          </w:tcPr>
          <w:p w14:paraId="4A8AA791"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247" w:type="dxa"/>
            <w:tcBorders>
              <w:bottom w:val="double" w:sz="4" w:space="0" w:color="auto"/>
            </w:tcBorders>
            <w:vAlign w:val="bottom"/>
          </w:tcPr>
          <w:p w14:paraId="444B5432"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1,054,292</w:t>
            </w:r>
          </w:p>
        </w:tc>
        <w:tc>
          <w:tcPr>
            <w:tcW w:w="142" w:type="dxa"/>
            <w:vAlign w:val="bottom"/>
          </w:tcPr>
          <w:p w14:paraId="18E9D8EF"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5E340956" w14:textId="77777777" w:rsidR="00D7401E" w:rsidRPr="00D7401E" w:rsidRDefault="00D7401E" w:rsidP="00777DBE">
            <w:pPr>
              <w:pStyle w:val="SRSFSCFBodyFont10Left"/>
              <w:spacing w:line="200" w:lineRule="exact"/>
              <w:rPr>
                <w:rFonts w:ascii="Times New Roman" w:hAnsi="Times New Roman"/>
                <w:sz w:val="18"/>
                <w:szCs w:val="18"/>
              </w:rPr>
            </w:pPr>
          </w:p>
        </w:tc>
        <w:tc>
          <w:tcPr>
            <w:tcW w:w="142" w:type="dxa"/>
            <w:vAlign w:val="bottom"/>
          </w:tcPr>
          <w:p w14:paraId="0D571125" w14:textId="77777777" w:rsidR="00D7401E" w:rsidRPr="00D7401E" w:rsidRDefault="00D7401E" w:rsidP="00777DBE">
            <w:pPr>
              <w:pStyle w:val="SRSFSCFBodyFont10Left"/>
              <w:spacing w:line="200" w:lineRule="exact"/>
              <w:jc w:val="right"/>
              <w:rPr>
                <w:rFonts w:ascii="Times New Roman" w:hAnsi="Times New Roman"/>
                <w:sz w:val="18"/>
                <w:szCs w:val="18"/>
              </w:rPr>
            </w:pPr>
          </w:p>
        </w:tc>
        <w:tc>
          <w:tcPr>
            <w:tcW w:w="170" w:type="dxa"/>
            <w:tcBorders>
              <w:bottom w:val="double" w:sz="4" w:space="0" w:color="auto"/>
            </w:tcBorders>
            <w:vAlign w:val="bottom"/>
          </w:tcPr>
          <w:p w14:paraId="6039774E"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w:t>
            </w:r>
          </w:p>
        </w:tc>
        <w:tc>
          <w:tcPr>
            <w:tcW w:w="1247" w:type="dxa"/>
            <w:tcBorders>
              <w:bottom w:val="double" w:sz="4" w:space="0" w:color="auto"/>
            </w:tcBorders>
            <w:vAlign w:val="bottom"/>
          </w:tcPr>
          <w:p w14:paraId="17A2D463" w14:textId="77777777" w:rsidR="00D7401E" w:rsidRPr="00D7401E" w:rsidRDefault="00D7401E" w:rsidP="00777DBE">
            <w:pPr>
              <w:pStyle w:val="SRSFSCFBodyFont10Left"/>
              <w:spacing w:line="200" w:lineRule="exact"/>
              <w:jc w:val="right"/>
              <w:rPr>
                <w:rFonts w:ascii="Times New Roman" w:hAnsi="Times New Roman"/>
                <w:sz w:val="18"/>
                <w:szCs w:val="18"/>
              </w:rPr>
            </w:pPr>
            <w:r w:rsidRPr="00D7401E">
              <w:rPr>
                <w:rFonts w:ascii="Times New Roman" w:hAnsi="Times New Roman"/>
                <w:sz w:val="18"/>
                <w:szCs w:val="18"/>
              </w:rPr>
              <w:t>885,163</w:t>
            </w:r>
          </w:p>
        </w:tc>
        <w:tc>
          <w:tcPr>
            <w:tcW w:w="170" w:type="dxa"/>
            <w:vAlign w:val="bottom"/>
          </w:tcPr>
          <w:p w14:paraId="5CBAA6C4" w14:textId="77777777" w:rsidR="00D7401E" w:rsidRPr="00D7401E" w:rsidRDefault="00D7401E" w:rsidP="00777DBE">
            <w:pPr>
              <w:pStyle w:val="SRSFSCFBodyFont10Left"/>
              <w:spacing w:line="200" w:lineRule="exact"/>
              <w:rPr>
                <w:rFonts w:ascii="Times New Roman" w:hAnsi="Times New Roman"/>
                <w:sz w:val="18"/>
                <w:szCs w:val="18"/>
              </w:rPr>
            </w:pPr>
          </w:p>
        </w:tc>
      </w:tr>
    </w:tbl>
    <w:p w14:paraId="59A216F7" w14:textId="77777777" w:rsidR="00F46863" w:rsidRPr="00A77AFC" w:rsidRDefault="00F46863" w:rsidP="007E4AF9">
      <w:pPr>
        <w:pStyle w:val="SRSFSBSFooterFont10Center"/>
        <w:spacing w:line="200" w:lineRule="exact"/>
        <w:rPr>
          <w:color w:val="auto"/>
          <w:sz w:val="18"/>
          <w:szCs w:val="20"/>
        </w:rPr>
      </w:pPr>
    </w:p>
    <w:p w14:paraId="3A57F98B" w14:textId="77777777" w:rsidR="00F46863" w:rsidRPr="00A77AFC" w:rsidRDefault="00F46863" w:rsidP="00F46863">
      <w:pPr>
        <w:pStyle w:val="SRSFSBSFooterFont10Center"/>
        <w:spacing w:line="240" w:lineRule="auto"/>
        <w:rPr>
          <w:color w:val="auto"/>
          <w:sz w:val="18"/>
          <w:szCs w:val="20"/>
        </w:rPr>
      </w:pPr>
      <w:r w:rsidRPr="00A77AFC">
        <w:rPr>
          <w:rFonts w:hint="eastAsia"/>
          <w:color w:val="auto"/>
          <w:sz w:val="18"/>
          <w:szCs w:val="20"/>
        </w:rPr>
        <w:t>後附合併財務報表附註為本合併財務報告之一部分，請</w:t>
      </w:r>
      <w:proofErr w:type="gramStart"/>
      <w:r w:rsidRPr="00A77AFC">
        <w:rPr>
          <w:rFonts w:hint="eastAsia"/>
          <w:color w:val="auto"/>
          <w:sz w:val="18"/>
          <w:szCs w:val="20"/>
        </w:rPr>
        <w:t>併同參閱</w:t>
      </w:r>
      <w:proofErr w:type="gramEnd"/>
      <w:r w:rsidRPr="00A77AFC">
        <w:rPr>
          <w:rFonts w:hint="eastAsia"/>
          <w:color w:val="auto"/>
          <w:sz w:val="18"/>
          <w:szCs w:val="20"/>
        </w:rPr>
        <w:t>。</w:t>
      </w:r>
    </w:p>
    <w:p w14:paraId="5C0D0DFB" w14:textId="77777777" w:rsidR="00F46863" w:rsidRPr="00A77AFC" w:rsidRDefault="00F46863" w:rsidP="00F46863">
      <w:pPr>
        <w:jc w:val="both"/>
        <w:rPr>
          <w:rFonts w:eastAsia="標楷體" w:hAnsi="標楷體"/>
          <w:sz w:val="20"/>
          <w:szCs w:val="20"/>
        </w:rPr>
      </w:pPr>
    </w:p>
    <w:p w14:paraId="7BDE30C5" w14:textId="77777777" w:rsidR="00F46863" w:rsidRPr="00A77AFC" w:rsidRDefault="00F46863" w:rsidP="00F46863">
      <w:pPr>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59456" behindDoc="1" locked="1" layoutInCell="1" allowOverlap="1" wp14:anchorId="734E8E56" wp14:editId="27B7795F">
            <wp:simplePos x="0" y="0"/>
            <wp:positionH relativeFrom="column">
              <wp:posOffset>1003300</wp:posOffset>
            </wp:positionH>
            <wp:positionV relativeFrom="paragraph">
              <wp:posOffset>-101600</wp:posOffset>
            </wp:positionV>
            <wp:extent cx="647700" cy="647700"/>
            <wp:effectExtent l="0" t="0" r="0" b="0"/>
            <wp:wrapNone/>
            <wp:docPr id="59" name="圖片 59"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邱純枝-RGB"/>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60480" behindDoc="1" locked="0" layoutInCell="1" allowOverlap="1" wp14:anchorId="44B7FC5D" wp14:editId="6159673B">
            <wp:simplePos x="0" y="0"/>
            <wp:positionH relativeFrom="column">
              <wp:posOffset>3036570</wp:posOffset>
            </wp:positionH>
            <wp:positionV relativeFrom="paragraph">
              <wp:posOffset>-38100</wp:posOffset>
            </wp:positionV>
            <wp:extent cx="521970" cy="521970"/>
            <wp:effectExtent l="0" t="0" r="0" b="0"/>
            <wp:wrapNone/>
            <wp:docPr id="60" name="圖片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61504" behindDoc="1" locked="0" layoutInCell="1" allowOverlap="1" wp14:anchorId="3DDA2E68" wp14:editId="76331BCD">
            <wp:simplePos x="0" y="0"/>
            <wp:positionH relativeFrom="margin">
              <wp:posOffset>5192395</wp:posOffset>
            </wp:positionH>
            <wp:positionV relativeFrom="paragraph">
              <wp:posOffset>-19685</wp:posOffset>
            </wp:positionV>
            <wp:extent cx="521970" cy="521970"/>
            <wp:effectExtent l="0" t="0" r="0" b="0"/>
            <wp:wrapNone/>
            <wp:docPr id="61" name="圖片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1601E690" w14:textId="77777777" w:rsidR="00F46863" w:rsidRPr="00A77AFC" w:rsidRDefault="00F46863" w:rsidP="00F46863">
      <w:pPr>
        <w:jc w:val="both"/>
        <w:rPr>
          <w:rFonts w:eastAsia="標楷體" w:hAnsi="標楷體"/>
          <w:sz w:val="20"/>
          <w:szCs w:val="20"/>
        </w:rPr>
      </w:pPr>
      <w:r w:rsidRPr="00A77AFC">
        <w:rPr>
          <w:rFonts w:eastAsia="標楷體" w:hAnsi="標楷體" w:hint="eastAsia"/>
          <w:sz w:val="20"/>
          <w:szCs w:val="20"/>
        </w:rPr>
        <w:t xml:space="preserve">董事長：邱純枝　　　　　　　　　經理人：徐慶懿　　　　　　　　　會計主管：黃錦郎　　</w:t>
      </w:r>
      <w:r w:rsidRPr="00A77AFC">
        <w:rPr>
          <w:rFonts w:eastAsia="標楷體" w:hAnsi="標楷體"/>
          <w:sz w:val="20"/>
          <w:szCs w:val="20"/>
        </w:rPr>
        <w:br w:type="page"/>
      </w:r>
    </w:p>
    <w:p w14:paraId="61F6D27D" w14:textId="57AF4DA2" w:rsidR="00F46863" w:rsidRPr="00A77AFC" w:rsidRDefault="00F46863" w:rsidP="00F46863">
      <w:pPr>
        <w:snapToGrid w:val="0"/>
        <w:spacing w:after="120"/>
        <w:jc w:val="center"/>
        <w:rPr>
          <w:rFonts w:ascii="華康粗黑體" w:eastAsia="華康粗黑體" w:hAnsi="華康中楷體"/>
          <w:kern w:val="0"/>
          <w:sz w:val="32"/>
          <w:szCs w:val="20"/>
        </w:rPr>
      </w:pPr>
      <w:r w:rsidRPr="00A77AFC">
        <w:rPr>
          <w:rFonts w:ascii="華康粗黑體" w:eastAsia="華康粗黑體" w:hAnsi="華康中楷體" w:hint="eastAsia"/>
          <w:kern w:val="0"/>
          <w:sz w:val="32"/>
          <w:szCs w:val="20"/>
        </w:rPr>
        <w:lastRenderedPageBreak/>
        <w:t>會計師查核報告書暨</w:t>
      </w:r>
      <w:proofErr w:type="gramStart"/>
      <w:r w:rsidRPr="00A77AFC">
        <w:rPr>
          <w:rFonts w:ascii="華康粗黑體" w:eastAsia="華康粗黑體" w:hAnsi="華康中楷體" w:hint="eastAsia"/>
          <w:kern w:val="0"/>
          <w:sz w:val="32"/>
          <w:szCs w:val="20"/>
        </w:rPr>
        <w:t>10</w:t>
      </w:r>
      <w:r w:rsidR="00DB45F4">
        <w:rPr>
          <w:rFonts w:ascii="華康粗黑體" w:eastAsia="華康粗黑體" w:hAnsi="華康中楷體"/>
          <w:kern w:val="0"/>
          <w:sz w:val="32"/>
          <w:szCs w:val="20"/>
        </w:rPr>
        <w:t>8</w:t>
      </w:r>
      <w:proofErr w:type="gramEnd"/>
      <w:r w:rsidRPr="00A77AFC">
        <w:rPr>
          <w:rFonts w:ascii="華康粗黑體" w:eastAsia="華康粗黑體" w:hAnsi="華康中楷體" w:hint="eastAsia"/>
          <w:kern w:val="0"/>
          <w:sz w:val="32"/>
          <w:szCs w:val="20"/>
        </w:rPr>
        <w:t>年度合併財務報表</w:t>
      </w:r>
    </w:p>
    <w:p w14:paraId="3C96A20C" w14:textId="6B8052B2" w:rsidR="00DE2876" w:rsidRPr="00DE2876" w:rsidRDefault="00DE2876" w:rsidP="00DE2876">
      <w:pPr>
        <w:overflowPunct w:val="0"/>
        <w:autoSpaceDE w:val="0"/>
        <w:autoSpaceDN w:val="0"/>
        <w:adjustRightInd w:val="0"/>
        <w:snapToGrid w:val="0"/>
        <w:spacing w:after="60"/>
        <w:jc w:val="right"/>
        <w:rPr>
          <w:rFonts w:eastAsia="標楷體"/>
          <w:snapToGrid w:val="0"/>
          <w:kern w:val="0"/>
          <w:sz w:val="22"/>
          <w:szCs w:val="22"/>
        </w:rPr>
      </w:pPr>
      <w:r w:rsidRPr="00DE2876">
        <w:rPr>
          <w:rFonts w:eastAsia="標楷體" w:hint="eastAsia"/>
          <w:snapToGrid w:val="0"/>
          <w:kern w:val="0"/>
          <w:sz w:val="22"/>
          <w:szCs w:val="22"/>
        </w:rPr>
        <w:t>(109)</w:t>
      </w:r>
      <w:r w:rsidRPr="00DE2876">
        <w:rPr>
          <w:rFonts w:eastAsia="標楷體" w:hint="eastAsia"/>
          <w:snapToGrid w:val="0"/>
          <w:kern w:val="0"/>
          <w:sz w:val="22"/>
          <w:szCs w:val="22"/>
        </w:rPr>
        <w:t>財</w:t>
      </w:r>
      <w:proofErr w:type="gramStart"/>
      <w:r w:rsidRPr="00DE2876">
        <w:rPr>
          <w:rFonts w:eastAsia="標楷體" w:hint="eastAsia"/>
          <w:snapToGrid w:val="0"/>
          <w:kern w:val="0"/>
          <w:sz w:val="22"/>
          <w:szCs w:val="22"/>
        </w:rPr>
        <w:t>審報字</w:t>
      </w:r>
      <w:proofErr w:type="gramEnd"/>
      <w:r w:rsidRPr="00DE2876">
        <w:rPr>
          <w:rFonts w:eastAsia="標楷體" w:hint="eastAsia"/>
          <w:snapToGrid w:val="0"/>
          <w:kern w:val="0"/>
          <w:sz w:val="22"/>
          <w:szCs w:val="22"/>
        </w:rPr>
        <w:t>第</w:t>
      </w:r>
      <w:r w:rsidRPr="00DE2876">
        <w:rPr>
          <w:rFonts w:eastAsia="標楷體" w:hint="eastAsia"/>
          <w:snapToGrid w:val="0"/>
          <w:kern w:val="0"/>
          <w:sz w:val="22"/>
          <w:szCs w:val="22"/>
        </w:rPr>
        <w:t>19002992</w:t>
      </w:r>
      <w:r w:rsidRPr="00DE2876">
        <w:rPr>
          <w:rFonts w:eastAsia="標楷體" w:hint="eastAsia"/>
          <w:snapToGrid w:val="0"/>
          <w:kern w:val="0"/>
          <w:sz w:val="22"/>
          <w:szCs w:val="22"/>
        </w:rPr>
        <w:t>號</w:t>
      </w:r>
    </w:p>
    <w:p w14:paraId="7C145748" w14:textId="05E1A57F" w:rsidR="00F46863" w:rsidRPr="00A77AFC" w:rsidRDefault="00F46863" w:rsidP="00B9761D">
      <w:pPr>
        <w:pStyle w:val="SRSFSOpinionBodyFont12"/>
        <w:overflowPunct w:val="0"/>
        <w:autoSpaceDE w:val="0"/>
        <w:autoSpaceDN w:val="0"/>
        <w:adjustRightInd w:val="0"/>
        <w:snapToGrid w:val="0"/>
        <w:spacing w:after="120" w:line="300" w:lineRule="exact"/>
        <w:jc w:val="both"/>
        <w:rPr>
          <w:rFonts w:ascii="Times New Roman" w:hAnsi="Times New Roman"/>
          <w:snapToGrid w:val="0"/>
          <w:color w:val="auto"/>
          <w:kern w:val="0"/>
          <w:szCs w:val="22"/>
        </w:rPr>
      </w:pPr>
      <w:r w:rsidRPr="00A77AFC">
        <w:rPr>
          <w:rFonts w:ascii="Times New Roman" w:hAnsi="Times New Roman"/>
          <w:snapToGrid w:val="0"/>
          <w:color w:val="auto"/>
          <w:kern w:val="0"/>
          <w:szCs w:val="22"/>
        </w:rPr>
        <w:t xml:space="preserve">台灣宅配通股份有限公司　</w:t>
      </w:r>
      <w:proofErr w:type="gramStart"/>
      <w:r w:rsidRPr="00A77AFC">
        <w:rPr>
          <w:rFonts w:ascii="Times New Roman" w:hAnsi="Times New Roman"/>
          <w:snapToGrid w:val="0"/>
          <w:color w:val="auto"/>
          <w:kern w:val="0"/>
          <w:szCs w:val="22"/>
        </w:rPr>
        <w:t>公鑒</w:t>
      </w:r>
      <w:proofErr w:type="gramEnd"/>
      <w:r w:rsidRPr="00A77AFC">
        <w:rPr>
          <w:rFonts w:ascii="Times New Roman" w:hAnsi="Times New Roman"/>
          <w:snapToGrid w:val="0"/>
          <w:color w:val="auto"/>
          <w:kern w:val="0"/>
          <w:szCs w:val="22"/>
        </w:rPr>
        <w:t>：</w:t>
      </w:r>
    </w:p>
    <w:p w14:paraId="38B15BD3" w14:textId="77777777" w:rsidR="003B0726" w:rsidRPr="003B0726" w:rsidRDefault="003B0726" w:rsidP="00B9761D">
      <w:pPr>
        <w:pStyle w:val="SRSFSOpinionCaptionFont14Indent1"/>
        <w:overflowPunct w:val="0"/>
        <w:autoSpaceDE w:val="0"/>
        <w:autoSpaceDN w:val="0"/>
        <w:adjustRightInd w:val="0"/>
        <w:snapToGrid w:val="0"/>
        <w:spacing w:before="0" w:after="60" w:line="30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查核意見</w:t>
      </w:r>
    </w:p>
    <w:p w14:paraId="071C7643" w14:textId="441EBA83"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台灣宅配通股份有限公司及子公司（以下簡稱「宅配通集團」）民國</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r w:rsidRPr="003B0726">
        <w:rPr>
          <w:rFonts w:ascii="Times New Roman" w:hAnsi="Times New Roman" w:cs="Times New Roman" w:hint="eastAsia"/>
          <w:snapToGrid w:val="0"/>
          <w:color w:val="auto"/>
          <w:kern w:val="0"/>
          <w:sz w:val="22"/>
          <w:szCs w:val="22"/>
        </w:rPr>
        <w:t>年及</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7</w:t>
      </w:r>
      <w:r w:rsidRPr="003B0726">
        <w:rPr>
          <w:rFonts w:ascii="Times New Roman" w:hAnsi="Times New Roman" w:cs="Times New Roman" w:hint="eastAsia"/>
          <w:snapToGrid w:val="0"/>
          <w:color w:val="auto"/>
          <w:kern w:val="0"/>
          <w:sz w:val="22"/>
          <w:szCs w:val="22"/>
        </w:rPr>
        <w:t>年</w:t>
      </w:r>
      <w:r w:rsidRPr="003B0726">
        <w:rPr>
          <w:rFonts w:ascii="Times New Roman" w:hAnsi="Times New Roman" w:cs="Times New Roman" w:hint="eastAsia"/>
          <w:snapToGrid w:val="0"/>
          <w:color w:val="auto"/>
          <w:kern w:val="0"/>
          <w:sz w:val="22"/>
          <w:szCs w:val="22"/>
        </w:rPr>
        <w:t>12</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31</w:t>
      </w:r>
      <w:r w:rsidRPr="003B0726">
        <w:rPr>
          <w:rFonts w:ascii="Times New Roman" w:hAnsi="Times New Roman" w:cs="Times New Roman" w:hint="eastAsia"/>
          <w:snapToGrid w:val="0"/>
          <w:color w:val="auto"/>
          <w:kern w:val="0"/>
          <w:sz w:val="22"/>
          <w:szCs w:val="22"/>
        </w:rPr>
        <w:t>日之合併資產負債表，暨民國</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r w:rsidRPr="003B0726">
        <w:rPr>
          <w:rFonts w:ascii="Times New Roman" w:hAnsi="Times New Roman" w:cs="Times New Roman" w:hint="eastAsia"/>
          <w:snapToGrid w:val="0"/>
          <w:color w:val="auto"/>
          <w:kern w:val="0"/>
          <w:sz w:val="22"/>
          <w:szCs w:val="22"/>
        </w:rPr>
        <w:t>及</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7</w:t>
      </w:r>
      <w:r w:rsidRPr="003B0726">
        <w:rPr>
          <w:rFonts w:ascii="Times New Roman" w:hAnsi="Times New Roman" w:cs="Times New Roman" w:hint="eastAsia"/>
          <w:snapToGrid w:val="0"/>
          <w:color w:val="auto"/>
          <w:kern w:val="0"/>
          <w:sz w:val="22"/>
          <w:szCs w:val="22"/>
        </w:rPr>
        <w:t>年</w:t>
      </w:r>
      <w:r w:rsidRPr="003B0726">
        <w:rPr>
          <w:rFonts w:ascii="Times New Roman" w:hAnsi="Times New Roman" w:cs="Times New Roman" w:hint="eastAsia"/>
          <w:snapToGrid w:val="0"/>
          <w:color w:val="auto"/>
          <w:kern w:val="0"/>
          <w:sz w:val="22"/>
          <w:szCs w:val="22"/>
        </w:rPr>
        <w:t>1</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1</w:t>
      </w:r>
      <w:r w:rsidRPr="003B0726">
        <w:rPr>
          <w:rFonts w:ascii="Times New Roman" w:hAnsi="Times New Roman" w:cs="Times New Roman" w:hint="eastAsia"/>
          <w:snapToGrid w:val="0"/>
          <w:color w:val="auto"/>
          <w:kern w:val="0"/>
          <w:sz w:val="22"/>
          <w:szCs w:val="22"/>
        </w:rPr>
        <w:t>日至</w:t>
      </w:r>
      <w:r w:rsidRPr="003B0726">
        <w:rPr>
          <w:rFonts w:ascii="Times New Roman" w:hAnsi="Times New Roman" w:cs="Times New Roman" w:hint="eastAsia"/>
          <w:snapToGrid w:val="0"/>
          <w:color w:val="auto"/>
          <w:kern w:val="0"/>
          <w:sz w:val="22"/>
          <w:szCs w:val="22"/>
        </w:rPr>
        <w:t>12</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31</w:t>
      </w:r>
      <w:r w:rsidRPr="003B0726">
        <w:rPr>
          <w:rFonts w:ascii="Times New Roman" w:hAnsi="Times New Roman" w:cs="Times New Roman" w:hint="eastAsia"/>
          <w:snapToGrid w:val="0"/>
          <w:color w:val="auto"/>
          <w:kern w:val="0"/>
          <w:sz w:val="22"/>
          <w:szCs w:val="22"/>
        </w:rPr>
        <w:t>日之合併綜合損益表、合併權益變動表、合併現金流量表，以及合併財務報表附註（包括重大會計政策彙總），業經本會計師</w:t>
      </w:r>
      <w:proofErr w:type="gramStart"/>
      <w:r w:rsidRPr="003B0726">
        <w:rPr>
          <w:rFonts w:ascii="Times New Roman" w:hAnsi="Times New Roman" w:cs="Times New Roman" w:hint="eastAsia"/>
          <w:snapToGrid w:val="0"/>
          <w:color w:val="auto"/>
          <w:kern w:val="0"/>
          <w:sz w:val="22"/>
          <w:szCs w:val="22"/>
        </w:rPr>
        <w:t>查核竣事</w:t>
      </w:r>
      <w:proofErr w:type="gramEnd"/>
      <w:r w:rsidRPr="003B0726">
        <w:rPr>
          <w:rFonts w:ascii="Times New Roman" w:hAnsi="Times New Roman" w:cs="Times New Roman" w:hint="eastAsia"/>
          <w:snapToGrid w:val="0"/>
          <w:color w:val="auto"/>
          <w:kern w:val="0"/>
          <w:sz w:val="22"/>
          <w:szCs w:val="22"/>
        </w:rPr>
        <w:t>。</w:t>
      </w:r>
    </w:p>
    <w:p w14:paraId="69F19C30"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依本會計師之意見，上開合併財務報表在所有重大方面係依照「證券發行人財務報告編製準則」暨金融監督管理委員會認可之國際財務報導準則、國際會計準則、解釋及解釋公告編製，足以允當表達</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民國</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r w:rsidRPr="003B0726">
        <w:rPr>
          <w:rFonts w:ascii="Times New Roman" w:hAnsi="Times New Roman" w:cs="Times New Roman" w:hint="eastAsia"/>
          <w:snapToGrid w:val="0"/>
          <w:color w:val="auto"/>
          <w:kern w:val="0"/>
          <w:sz w:val="22"/>
          <w:szCs w:val="22"/>
        </w:rPr>
        <w:t>年及</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7</w:t>
      </w:r>
      <w:r w:rsidRPr="003B0726">
        <w:rPr>
          <w:rFonts w:ascii="Times New Roman" w:hAnsi="Times New Roman" w:cs="Times New Roman" w:hint="eastAsia"/>
          <w:snapToGrid w:val="0"/>
          <w:color w:val="auto"/>
          <w:kern w:val="0"/>
          <w:sz w:val="22"/>
          <w:szCs w:val="22"/>
        </w:rPr>
        <w:t>年</w:t>
      </w:r>
      <w:r w:rsidRPr="003B0726">
        <w:rPr>
          <w:rFonts w:ascii="Times New Roman" w:hAnsi="Times New Roman" w:cs="Times New Roman" w:hint="eastAsia"/>
          <w:snapToGrid w:val="0"/>
          <w:color w:val="auto"/>
          <w:kern w:val="0"/>
          <w:sz w:val="22"/>
          <w:szCs w:val="22"/>
        </w:rPr>
        <w:t>12</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31</w:t>
      </w:r>
      <w:r w:rsidRPr="003B0726">
        <w:rPr>
          <w:rFonts w:ascii="Times New Roman" w:hAnsi="Times New Roman" w:cs="Times New Roman" w:hint="eastAsia"/>
          <w:snapToGrid w:val="0"/>
          <w:color w:val="auto"/>
          <w:kern w:val="0"/>
          <w:sz w:val="22"/>
          <w:szCs w:val="22"/>
        </w:rPr>
        <w:t>日之合併財務狀況，暨民國</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r w:rsidRPr="003B0726">
        <w:rPr>
          <w:rFonts w:ascii="Times New Roman" w:hAnsi="Times New Roman" w:cs="Times New Roman" w:hint="eastAsia"/>
          <w:snapToGrid w:val="0"/>
          <w:color w:val="auto"/>
          <w:kern w:val="0"/>
          <w:sz w:val="22"/>
          <w:szCs w:val="22"/>
        </w:rPr>
        <w:t>年及</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7</w:t>
      </w:r>
      <w:r w:rsidRPr="003B0726">
        <w:rPr>
          <w:rFonts w:ascii="Times New Roman" w:hAnsi="Times New Roman" w:cs="Times New Roman" w:hint="eastAsia"/>
          <w:snapToGrid w:val="0"/>
          <w:color w:val="auto"/>
          <w:kern w:val="0"/>
          <w:sz w:val="22"/>
          <w:szCs w:val="22"/>
        </w:rPr>
        <w:t>年</w:t>
      </w:r>
      <w:r w:rsidRPr="003B0726">
        <w:rPr>
          <w:rFonts w:ascii="Times New Roman" w:hAnsi="Times New Roman" w:cs="Times New Roman" w:hint="eastAsia"/>
          <w:snapToGrid w:val="0"/>
          <w:color w:val="auto"/>
          <w:kern w:val="0"/>
          <w:sz w:val="22"/>
          <w:szCs w:val="22"/>
        </w:rPr>
        <w:t>1</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1</w:t>
      </w:r>
      <w:r w:rsidRPr="003B0726">
        <w:rPr>
          <w:rFonts w:ascii="Times New Roman" w:hAnsi="Times New Roman" w:cs="Times New Roman" w:hint="eastAsia"/>
          <w:snapToGrid w:val="0"/>
          <w:color w:val="auto"/>
          <w:kern w:val="0"/>
          <w:sz w:val="22"/>
          <w:szCs w:val="22"/>
        </w:rPr>
        <w:t>日至</w:t>
      </w:r>
      <w:r w:rsidRPr="003B0726">
        <w:rPr>
          <w:rFonts w:ascii="Times New Roman" w:hAnsi="Times New Roman" w:cs="Times New Roman" w:hint="eastAsia"/>
          <w:snapToGrid w:val="0"/>
          <w:color w:val="auto"/>
          <w:kern w:val="0"/>
          <w:sz w:val="22"/>
          <w:szCs w:val="22"/>
        </w:rPr>
        <w:t>12</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31</w:t>
      </w:r>
      <w:r w:rsidRPr="003B0726">
        <w:rPr>
          <w:rFonts w:ascii="Times New Roman" w:hAnsi="Times New Roman" w:cs="Times New Roman" w:hint="eastAsia"/>
          <w:snapToGrid w:val="0"/>
          <w:color w:val="auto"/>
          <w:kern w:val="0"/>
          <w:sz w:val="22"/>
          <w:szCs w:val="22"/>
        </w:rPr>
        <w:t>日之合併財務績效及合併現金流量。</w:t>
      </w:r>
    </w:p>
    <w:p w14:paraId="7501D1F3" w14:textId="77777777" w:rsidR="003B0726" w:rsidRPr="003B0726" w:rsidRDefault="003B0726" w:rsidP="00B9761D">
      <w:pPr>
        <w:pStyle w:val="SRSFSOpinionCaptionFont14Indent1"/>
        <w:overflowPunct w:val="0"/>
        <w:autoSpaceDE w:val="0"/>
        <w:autoSpaceDN w:val="0"/>
        <w:adjustRightInd w:val="0"/>
        <w:snapToGrid w:val="0"/>
        <w:spacing w:before="0" w:after="60" w:line="30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查核意見之基礎</w:t>
      </w:r>
    </w:p>
    <w:p w14:paraId="61E0426C"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係依照「會計師查核簽證財務報表規則」及中華民國一般公認審計準則執行查核工作。本會計師於該等準則下之責任將於會計師查核合併財務報表之責任段進一步說明。本會計師所隸屬事務所受獨立性規範之人員已依中華民國會計師職業道德規範，與</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保持超然獨立，並履行該規範之其他責任。本會計師相信已取得足夠及適切之查核證據，以作為表示查核意見之基礎。</w:t>
      </w:r>
    </w:p>
    <w:p w14:paraId="73611FD8" w14:textId="77777777" w:rsidR="003B0726" w:rsidRPr="003B0726" w:rsidRDefault="003B0726" w:rsidP="00B9761D">
      <w:pPr>
        <w:pStyle w:val="SRSFSOpinionCaptionFont14Indent1"/>
        <w:overflowPunct w:val="0"/>
        <w:autoSpaceDE w:val="0"/>
        <w:autoSpaceDN w:val="0"/>
        <w:adjustRightInd w:val="0"/>
        <w:snapToGrid w:val="0"/>
        <w:spacing w:before="0" w:after="60" w:line="30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關鍵查核事項</w:t>
      </w:r>
    </w:p>
    <w:p w14:paraId="700F8FE9"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關鍵查核事項係指依本會計師之專業判斷，對</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民國</w:t>
      </w:r>
      <w:proofErr w:type="gramStart"/>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proofErr w:type="gramEnd"/>
      <w:r w:rsidRPr="003B0726">
        <w:rPr>
          <w:rFonts w:ascii="Times New Roman" w:hAnsi="Times New Roman" w:cs="Times New Roman" w:hint="eastAsia"/>
          <w:snapToGrid w:val="0"/>
          <w:color w:val="auto"/>
          <w:kern w:val="0"/>
          <w:sz w:val="22"/>
          <w:szCs w:val="22"/>
        </w:rPr>
        <w:t>年度合併財務報表之查核最為重要之事項。該等事項已於查核合併財務報表整體及形成查核意見之過程中予以因應，本會計師並不對該等事項單獨表示意見。</w:t>
      </w:r>
    </w:p>
    <w:p w14:paraId="2010D3F5"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民國</w:t>
      </w:r>
      <w:proofErr w:type="gramStart"/>
      <w:r w:rsidRPr="003B0726">
        <w:rPr>
          <w:rFonts w:ascii="Times New Roman" w:hAnsi="Times New Roman" w:cs="Times New Roman"/>
          <w:snapToGrid w:val="0"/>
          <w:color w:val="auto"/>
          <w:kern w:val="0"/>
          <w:sz w:val="22"/>
          <w:szCs w:val="22"/>
        </w:rPr>
        <w:t>108</w:t>
      </w:r>
      <w:proofErr w:type="gramEnd"/>
      <w:r w:rsidRPr="003B0726">
        <w:rPr>
          <w:rFonts w:ascii="Times New Roman" w:hAnsi="Times New Roman" w:cs="Times New Roman" w:hint="eastAsia"/>
          <w:snapToGrid w:val="0"/>
          <w:color w:val="auto"/>
          <w:kern w:val="0"/>
          <w:sz w:val="22"/>
          <w:szCs w:val="22"/>
        </w:rPr>
        <w:t>年度合併財務報表之關鍵查核事項如下：</w:t>
      </w:r>
    </w:p>
    <w:p w14:paraId="649B27F6" w14:textId="77777777" w:rsidR="003B0726" w:rsidRPr="003B0726" w:rsidRDefault="003B0726" w:rsidP="00B9761D">
      <w:pPr>
        <w:pStyle w:val="SRSFSOpinionCaptionFont14Indent1"/>
        <w:overflowPunct w:val="0"/>
        <w:autoSpaceDE w:val="0"/>
        <w:autoSpaceDN w:val="0"/>
        <w:adjustRightInd w:val="0"/>
        <w:snapToGrid w:val="0"/>
        <w:spacing w:before="0" w:after="60" w:line="30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應收帳款備抵呆帳提列評估</w:t>
      </w:r>
    </w:p>
    <w:p w14:paraId="2F58FF5B"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0"/>
        <w:jc w:val="both"/>
        <w:rPr>
          <w:rFonts w:ascii="Times New Roman" w:hAnsi="Times New Roman" w:cs="Times New Roman"/>
          <w:snapToGrid w:val="0"/>
          <w:color w:val="auto"/>
          <w:kern w:val="0"/>
          <w:sz w:val="22"/>
          <w:szCs w:val="22"/>
          <w:u w:val="single"/>
        </w:rPr>
      </w:pPr>
      <w:r w:rsidRPr="003B0726">
        <w:rPr>
          <w:rFonts w:ascii="Times New Roman" w:hAnsi="Times New Roman" w:cs="Times New Roman" w:hint="eastAsia"/>
          <w:snapToGrid w:val="0"/>
          <w:color w:val="auto"/>
          <w:kern w:val="0"/>
          <w:sz w:val="22"/>
          <w:szCs w:val="22"/>
          <w:u w:val="single"/>
        </w:rPr>
        <w:t>事項說明</w:t>
      </w:r>
    </w:p>
    <w:p w14:paraId="04490A9F"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有關應收帳款之會計政策，請詳合併財務報告附註四</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八</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；應收帳款呆帳評估之會計估計及假設不確定性，請詳合併財務報告附註五</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二</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；應收帳款之說明，請詳合併財務報告附註六</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三</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w:t>
      </w:r>
    </w:p>
    <w:p w14:paraId="012930F6"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民國</w:t>
      </w:r>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r w:rsidRPr="003B0726">
        <w:rPr>
          <w:rFonts w:ascii="Times New Roman" w:hAnsi="Times New Roman" w:cs="Times New Roman" w:hint="eastAsia"/>
          <w:snapToGrid w:val="0"/>
          <w:color w:val="auto"/>
          <w:kern w:val="0"/>
          <w:sz w:val="22"/>
          <w:szCs w:val="22"/>
        </w:rPr>
        <w:t>年</w:t>
      </w:r>
      <w:r w:rsidRPr="003B0726">
        <w:rPr>
          <w:rFonts w:ascii="Times New Roman" w:hAnsi="Times New Roman" w:cs="Times New Roman" w:hint="eastAsia"/>
          <w:snapToGrid w:val="0"/>
          <w:color w:val="auto"/>
          <w:kern w:val="0"/>
          <w:sz w:val="22"/>
          <w:szCs w:val="22"/>
        </w:rPr>
        <w:t>12</w:t>
      </w:r>
      <w:r w:rsidRPr="003B0726">
        <w:rPr>
          <w:rFonts w:ascii="Times New Roman" w:hAnsi="Times New Roman" w:cs="Times New Roman" w:hint="eastAsia"/>
          <w:snapToGrid w:val="0"/>
          <w:color w:val="auto"/>
          <w:kern w:val="0"/>
          <w:sz w:val="22"/>
          <w:szCs w:val="22"/>
        </w:rPr>
        <w:t>月</w:t>
      </w:r>
      <w:r w:rsidRPr="003B0726">
        <w:rPr>
          <w:rFonts w:ascii="Times New Roman" w:hAnsi="Times New Roman" w:cs="Times New Roman" w:hint="eastAsia"/>
          <w:snapToGrid w:val="0"/>
          <w:color w:val="auto"/>
          <w:kern w:val="0"/>
          <w:sz w:val="22"/>
          <w:szCs w:val="22"/>
        </w:rPr>
        <w:t>31</w:t>
      </w:r>
      <w:r w:rsidRPr="003B0726">
        <w:rPr>
          <w:rFonts w:ascii="Times New Roman" w:hAnsi="Times New Roman" w:cs="Times New Roman" w:hint="eastAsia"/>
          <w:snapToGrid w:val="0"/>
          <w:color w:val="auto"/>
          <w:kern w:val="0"/>
          <w:sz w:val="22"/>
          <w:szCs w:val="22"/>
        </w:rPr>
        <w:t>日之應收帳款</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非關係人總額為新台幣</w:t>
      </w:r>
      <w:r w:rsidRPr="003B0726">
        <w:rPr>
          <w:rFonts w:ascii="Times New Roman" w:hAnsi="Times New Roman" w:cs="Times New Roman"/>
          <w:snapToGrid w:val="0"/>
          <w:color w:val="auto"/>
          <w:kern w:val="0"/>
          <w:sz w:val="22"/>
          <w:szCs w:val="22"/>
        </w:rPr>
        <w:t>248,413</w:t>
      </w:r>
      <w:r w:rsidRPr="003B0726">
        <w:rPr>
          <w:rFonts w:ascii="Times New Roman" w:hAnsi="Times New Roman" w:cs="Times New Roman" w:hint="eastAsia"/>
          <w:snapToGrid w:val="0"/>
          <w:color w:val="auto"/>
          <w:kern w:val="0"/>
          <w:sz w:val="22"/>
          <w:szCs w:val="22"/>
        </w:rPr>
        <w:t>仟元，備抵呆帳為新台幣</w:t>
      </w:r>
      <w:r w:rsidRPr="003B0726">
        <w:rPr>
          <w:rFonts w:ascii="Times New Roman" w:hAnsi="Times New Roman" w:cs="Times New Roman"/>
          <w:snapToGrid w:val="0"/>
          <w:color w:val="auto"/>
          <w:kern w:val="0"/>
          <w:sz w:val="22"/>
          <w:szCs w:val="22"/>
        </w:rPr>
        <w:t>6,653</w:t>
      </w:r>
      <w:r w:rsidRPr="003B0726">
        <w:rPr>
          <w:rFonts w:ascii="Times New Roman" w:hAnsi="Times New Roman" w:cs="Times New Roman" w:hint="eastAsia"/>
          <w:snapToGrid w:val="0"/>
          <w:color w:val="auto"/>
          <w:kern w:val="0"/>
          <w:sz w:val="22"/>
          <w:szCs w:val="22"/>
        </w:rPr>
        <w:t>仟元。其應收帳款備抵呆帳評估係依據「客戶信用調查表」結果決定該客戶之授信等級以分析各帳款收回之可能性並決定相對應之備抵呆帳提列比例，惟對客戶信用風險假設之影響可能部分涉及主觀判斷因而具估計不確定性，考量</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之應收帳款及其備抵呆帳損失對財務報表影響重大，因此本會計師認為應收帳款備抵呆帳提列評估為本年度查核最為重要事項之</w:t>
      </w:r>
      <w:proofErr w:type="gramStart"/>
      <w:r w:rsidRPr="003B0726">
        <w:rPr>
          <w:rFonts w:ascii="Times New Roman" w:hAnsi="Times New Roman" w:cs="Times New Roman" w:hint="eastAsia"/>
          <w:snapToGrid w:val="0"/>
          <w:color w:val="auto"/>
          <w:kern w:val="0"/>
          <w:sz w:val="22"/>
          <w:szCs w:val="22"/>
        </w:rPr>
        <w:t>一</w:t>
      </w:r>
      <w:proofErr w:type="gramEnd"/>
      <w:r w:rsidRPr="003B0726">
        <w:rPr>
          <w:rFonts w:ascii="Times New Roman" w:hAnsi="Times New Roman" w:cs="Times New Roman" w:hint="eastAsia"/>
          <w:snapToGrid w:val="0"/>
          <w:color w:val="auto"/>
          <w:kern w:val="0"/>
          <w:sz w:val="22"/>
          <w:szCs w:val="22"/>
        </w:rPr>
        <w:t>。</w:t>
      </w:r>
    </w:p>
    <w:p w14:paraId="2447ED83"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0"/>
        <w:jc w:val="both"/>
        <w:rPr>
          <w:rFonts w:ascii="Times New Roman" w:hAnsi="Times New Roman" w:cs="Times New Roman"/>
          <w:snapToGrid w:val="0"/>
          <w:color w:val="auto"/>
          <w:kern w:val="0"/>
          <w:sz w:val="22"/>
          <w:szCs w:val="22"/>
          <w:u w:val="single"/>
        </w:rPr>
      </w:pPr>
      <w:r w:rsidRPr="003B0726">
        <w:rPr>
          <w:rFonts w:ascii="Times New Roman" w:hAnsi="Times New Roman" w:cs="Times New Roman" w:hint="eastAsia"/>
          <w:snapToGrid w:val="0"/>
          <w:color w:val="auto"/>
          <w:kern w:val="0"/>
          <w:sz w:val="22"/>
          <w:szCs w:val="22"/>
          <w:u w:val="single"/>
        </w:rPr>
        <w:t>因應之查核程序</w:t>
      </w:r>
    </w:p>
    <w:p w14:paraId="766F9181" w14:textId="2EBEF898"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本會計師針對應收帳款備抵呆帳提列評估已執行之因應程序彙</w:t>
      </w:r>
      <w:proofErr w:type="gramStart"/>
      <w:r w:rsidRPr="003B0726">
        <w:rPr>
          <w:rFonts w:ascii="Times New Roman" w:hAnsi="Times New Roman" w:cs="Times New Roman" w:hint="eastAsia"/>
          <w:snapToGrid w:val="0"/>
          <w:color w:val="auto"/>
          <w:kern w:val="0"/>
          <w:sz w:val="22"/>
          <w:szCs w:val="22"/>
        </w:rPr>
        <w:t>列如</w:t>
      </w:r>
      <w:proofErr w:type="gramEnd"/>
      <w:r w:rsidRPr="003B0726">
        <w:rPr>
          <w:rFonts w:ascii="Times New Roman" w:hAnsi="Times New Roman" w:cs="Times New Roman" w:hint="eastAsia"/>
          <w:snapToGrid w:val="0"/>
          <w:color w:val="auto"/>
          <w:kern w:val="0"/>
          <w:sz w:val="22"/>
          <w:szCs w:val="22"/>
        </w:rPr>
        <w:t>下：</w:t>
      </w:r>
    </w:p>
    <w:p w14:paraId="312E022E" w14:textId="1A2A4D04"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1.</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瞭解</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的管理階層針對個別應收帳款評估收回可能性之程序，並</w:t>
      </w:r>
      <w:proofErr w:type="gramStart"/>
      <w:r w:rsidRPr="003B0726">
        <w:rPr>
          <w:rFonts w:ascii="Times New Roman" w:hAnsi="Times New Roman" w:cs="Times New Roman" w:hint="eastAsia"/>
          <w:snapToGrid w:val="0"/>
          <w:color w:val="auto"/>
          <w:kern w:val="0"/>
          <w:sz w:val="22"/>
          <w:szCs w:val="22"/>
        </w:rPr>
        <w:t>已抽核針對</w:t>
      </w:r>
      <w:proofErr w:type="gramEnd"/>
      <w:r w:rsidRPr="003B0726">
        <w:rPr>
          <w:rFonts w:ascii="Times New Roman" w:hAnsi="Times New Roman" w:cs="Times New Roman" w:hint="eastAsia"/>
          <w:snapToGrid w:val="0"/>
          <w:color w:val="auto"/>
          <w:kern w:val="0"/>
          <w:sz w:val="22"/>
          <w:szCs w:val="22"/>
        </w:rPr>
        <w:t>重大新增客戶之授信額度給予或舊有客戶之授信調整係按照內部控制流程做評估及核准。</w:t>
      </w:r>
    </w:p>
    <w:p w14:paraId="4D1667C4" w14:textId="7D1DC11B"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2.</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已取得</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之財務報表及應收帳款備抵呆帳提列政策並比較財務報表期間對應收帳款備抵呆帳之提列政策係一致採用，並</w:t>
      </w:r>
      <w:proofErr w:type="gramStart"/>
      <w:r w:rsidRPr="003B0726">
        <w:rPr>
          <w:rFonts w:ascii="Times New Roman" w:hAnsi="Times New Roman" w:cs="Times New Roman" w:hint="eastAsia"/>
          <w:snapToGrid w:val="0"/>
          <w:color w:val="auto"/>
          <w:kern w:val="0"/>
          <w:sz w:val="22"/>
          <w:szCs w:val="22"/>
        </w:rPr>
        <w:t>評估其提列</w:t>
      </w:r>
      <w:proofErr w:type="gramEnd"/>
      <w:r w:rsidRPr="003B0726">
        <w:rPr>
          <w:rFonts w:ascii="Times New Roman" w:hAnsi="Times New Roman" w:cs="Times New Roman" w:hint="eastAsia"/>
          <w:snapToGrid w:val="0"/>
          <w:color w:val="auto"/>
          <w:kern w:val="0"/>
          <w:sz w:val="22"/>
          <w:szCs w:val="22"/>
        </w:rPr>
        <w:t>政策之合理性。</w:t>
      </w:r>
    </w:p>
    <w:p w14:paraId="6F97A7DC" w14:textId="798623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3.</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測試用以計算應收帳款備抵呆帳</w:t>
      </w:r>
      <w:proofErr w:type="gramStart"/>
      <w:r w:rsidRPr="003B0726">
        <w:rPr>
          <w:rFonts w:ascii="Times New Roman" w:hAnsi="Times New Roman" w:cs="Times New Roman" w:hint="eastAsia"/>
          <w:snapToGrid w:val="0"/>
          <w:color w:val="auto"/>
          <w:kern w:val="0"/>
          <w:sz w:val="22"/>
          <w:szCs w:val="22"/>
        </w:rPr>
        <w:t>之帳齡報表</w:t>
      </w:r>
      <w:proofErr w:type="gramEnd"/>
      <w:r w:rsidRPr="003B0726">
        <w:rPr>
          <w:rFonts w:ascii="Times New Roman" w:hAnsi="Times New Roman" w:cs="Times New Roman" w:hint="eastAsia"/>
          <w:snapToGrid w:val="0"/>
          <w:color w:val="auto"/>
          <w:kern w:val="0"/>
          <w:sz w:val="22"/>
          <w:szCs w:val="22"/>
        </w:rPr>
        <w:t>是否正確，並依據該報表重新核算備抵呆帳提列金額。</w:t>
      </w:r>
    </w:p>
    <w:p w14:paraId="280FA513" w14:textId="2A0B7369"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lastRenderedPageBreak/>
        <w:t>4.</w:t>
      </w:r>
      <w:r>
        <w:rPr>
          <w:rFonts w:ascii="Times New Roman" w:hAnsi="Times New Roman" w:cs="Times New Roman"/>
          <w:snapToGrid w:val="0"/>
          <w:color w:val="auto"/>
          <w:kern w:val="0"/>
          <w:sz w:val="22"/>
          <w:szCs w:val="22"/>
        </w:rPr>
        <w:tab/>
      </w:r>
      <w:proofErr w:type="gramStart"/>
      <w:r w:rsidRPr="003B0726">
        <w:rPr>
          <w:rFonts w:ascii="Times New Roman" w:hAnsi="Times New Roman" w:cs="Times New Roman" w:hint="eastAsia"/>
          <w:snapToGrid w:val="0"/>
          <w:color w:val="auto"/>
          <w:kern w:val="0"/>
          <w:sz w:val="22"/>
          <w:szCs w:val="22"/>
        </w:rPr>
        <w:t>就宅配通</w:t>
      </w:r>
      <w:proofErr w:type="gramEnd"/>
      <w:r w:rsidRPr="003B0726">
        <w:rPr>
          <w:rFonts w:ascii="Times New Roman" w:hAnsi="Times New Roman" w:cs="Times New Roman" w:hint="eastAsia"/>
          <w:snapToGrid w:val="0"/>
          <w:color w:val="auto"/>
          <w:kern w:val="0"/>
          <w:sz w:val="22"/>
          <w:szCs w:val="22"/>
        </w:rPr>
        <w:t>集團重大應收帳款抽樣發函</w:t>
      </w:r>
      <w:proofErr w:type="gramStart"/>
      <w:r w:rsidRPr="003B0726">
        <w:rPr>
          <w:rFonts w:ascii="Times New Roman" w:hAnsi="Times New Roman" w:cs="Times New Roman" w:hint="eastAsia"/>
          <w:snapToGrid w:val="0"/>
          <w:color w:val="auto"/>
          <w:kern w:val="0"/>
          <w:sz w:val="22"/>
          <w:szCs w:val="22"/>
        </w:rPr>
        <w:t>詢</w:t>
      </w:r>
      <w:proofErr w:type="gramEnd"/>
      <w:r w:rsidRPr="003B0726">
        <w:rPr>
          <w:rFonts w:ascii="Times New Roman" w:hAnsi="Times New Roman" w:cs="Times New Roman" w:hint="eastAsia"/>
          <w:snapToGrid w:val="0"/>
          <w:color w:val="auto"/>
          <w:kern w:val="0"/>
          <w:sz w:val="22"/>
          <w:szCs w:val="22"/>
        </w:rPr>
        <w:t>證，追查</w:t>
      </w:r>
      <w:proofErr w:type="gramStart"/>
      <w:r w:rsidRPr="003B0726">
        <w:rPr>
          <w:rFonts w:ascii="Times New Roman" w:hAnsi="Times New Roman" w:cs="Times New Roman" w:hint="eastAsia"/>
          <w:snapToGrid w:val="0"/>
          <w:color w:val="auto"/>
          <w:kern w:val="0"/>
          <w:sz w:val="22"/>
          <w:szCs w:val="22"/>
        </w:rPr>
        <w:t>回函與帳載</w:t>
      </w:r>
      <w:proofErr w:type="gramEnd"/>
      <w:r w:rsidRPr="003B0726">
        <w:rPr>
          <w:rFonts w:ascii="Times New Roman" w:hAnsi="Times New Roman" w:cs="Times New Roman" w:hint="eastAsia"/>
          <w:snapToGrid w:val="0"/>
          <w:color w:val="auto"/>
          <w:kern w:val="0"/>
          <w:sz w:val="22"/>
          <w:szCs w:val="22"/>
        </w:rPr>
        <w:t>不符之原因，並對</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編製之調節項目執行測試，確認重大之差異已適當調整</w:t>
      </w:r>
      <w:proofErr w:type="gramStart"/>
      <w:r w:rsidRPr="003B0726">
        <w:rPr>
          <w:rFonts w:ascii="Times New Roman" w:hAnsi="Times New Roman" w:cs="Times New Roman" w:hint="eastAsia"/>
          <w:snapToGrid w:val="0"/>
          <w:color w:val="auto"/>
          <w:kern w:val="0"/>
          <w:sz w:val="22"/>
          <w:szCs w:val="22"/>
        </w:rPr>
        <w:t>入帳</w:t>
      </w:r>
      <w:proofErr w:type="gramEnd"/>
      <w:r w:rsidRPr="003B0726">
        <w:rPr>
          <w:rFonts w:ascii="Times New Roman" w:hAnsi="Times New Roman" w:cs="Times New Roman" w:hint="eastAsia"/>
          <w:snapToGrid w:val="0"/>
          <w:color w:val="auto"/>
          <w:kern w:val="0"/>
          <w:sz w:val="22"/>
          <w:szCs w:val="22"/>
        </w:rPr>
        <w:t>。</w:t>
      </w:r>
    </w:p>
    <w:p w14:paraId="7B3C9102" w14:textId="14573B45"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5.</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已取得</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期後已逾期應收帳款收回現金之狀況，並考量額外需提列備抵呆帳之情況。</w:t>
      </w:r>
    </w:p>
    <w:p w14:paraId="50651C91" w14:textId="77777777" w:rsidR="003B0726" w:rsidRPr="003B0726" w:rsidRDefault="003B0726" w:rsidP="00B9761D">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勞務收入認列</w:t>
      </w:r>
    </w:p>
    <w:p w14:paraId="5205BD4B" w14:textId="7777777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0"/>
        <w:jc w:val="both"/>
        <w:rPr>
          <w:rFonts w:ascii="Times New Roman" w:hAnsi="Times New Roman" w:cs="Times New Roman"/>
          <w:snapToGrid w:val="0"/>
          <w:color w:val="auto"/>
          <w:kern w:val="0"/>
          <w:sz w:val="22"/>
          <w:szCs w:val="22"/>
          <w:u w:val="single"/>
        </w:rPr>
      </w:pPr>
      <w:r w:rsidRPr="003B0726">
        <w:rPr>
          <w:rFonts w:ascii="Times New Roman" w:hAnsi="Times New Roman" w:cs="Times New Roman" w:hint="eastAsia"/>
          <w:snapToGrid w:val="0"/>
          <w:color w:val="auto"/>
          <w:kern w:val="0"/>
          <w:sz w:val="22"/>
          <w:szCs w:val="22"/>
          <w:u w:val="single"/>
        </w:rPr>
        <w:t>事項說明</w:t>
      </w:r>
    </w:p>
    <w:p w14:paraId="413BBF30" w14:textId="7777777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有關營業收入之會計政策，請詳合併財務報表附註四</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二十四</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；營業收入之說明，請詳財務報表附註六</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十五</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w:t>
      </w:r>
    </w:p>
    <w:p w14:paraId="2C225F38" w14:textId="7777777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民國</w:t>
      </w:r>
      <w:proofErr w:type="gramStart"/>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proofErr w:type="gramEnd"/>
      <w:r w:rsidRPr="003B0726">
        <w:rPr>
          <w:rFonts w:ascii="Times New Roman" w:hAnsi="Times New Roman" w:cs="Times New Roman" w:hint="eastAsia"/>
          <w:snapToGrid w:val="0"/>
          <w:color w:val="auto"/>
          <w:kern w:val="0"/>
          <w:sz w:val="22"/>
          <w:szCs w:val="22"/>
        </w:rPr>
        <w:t>年度合併營業收入為新台幣</w:t>
      </w:r>
      <w:r w:rsidRPr="003B0726">
        <w:rPr>
          <w:rFonts w:ascii="Times New Roman" w:hAnsi="Times New Roman" w:cs="Times New Roman"/>
          <w:snapToGrid w:val="0"/>
          <w:color w:val="auto"/>
          <w:kern w:val="0"/>
          <w:sz w:val="22"/>
          <w:szCs w:val="22"/>
        </w:rPr>
        <w:t>3,712,520</w:t>
      </w:r>
      <w:r w:rsidRPr="003B0726">
        <w:rPr>
          <w:rFonts w:ascii="Times New Roman" w:hAnsi="Times New Roman" w:cs="Times New Roman" w:hint="eastAsia"/>
          <w:snapToGrid w:val="0"/>
          <w:color w:val="auto"/>
          <w:kern w:val="0"/>
          <w:sz w:val="22"/>
          <w:szCs w:val="22"/>
        </w:rPr>
        <w:t>仟元。集團之收入主要分為宅配收入、物流收入及物販收入，其中宅配及物流收入屬於勞務收入，</w:t>
      </w:r>
      <w:proofErr w:type="gramStart"/>
      <w:r w:rsidRPr="003B0726">
        <w:rPr>
          <w:rFonts w:ascii="Times New Roman" w:hAnsi="Times New Roman" w:cs="Times New Roman" w:hint="eastAsia"/>
          <w:snapToGrid w:val="0"/>
          <w:color w:val="auto"/>
          <w:kern w:val="0"/>
          <w:sz w:val="22"/>
          <w:szCs w:val="22"/>
        </w:rPr>
        <w:t>佔</w:t>
      </w:r>
      <w:proofErr w:type="gramEnd"/>
      <w:r w:rsidRPr="003B0726">
        <w:rPr>
          <w:rFonts w:ascii="Times New Roman" w:hAnsi="Times New Roman" w:cs="Times New Roman" w:hint="eastAsia"/>
          <w:snapToGrid w:val="0"/>
          <w:color w:val="auto"/>
          <w:kern w:val="0"/>
          <w:sz w:val="22"/>
          <w:szCs w:val="22"/>
        </w:rPr>
        <w:t>集團合併營業收入約</w:t>
      </w:r>
      <w:r w:rsidRPr="003B0726">
        <w:rPr>
          <w:rFonts w:ascii="Times New Roman" w:hAnsi="Times New Roman" w:cs="Times New Roman"/>
          <w:snapToGrid w:val="0"/>
          <w:color w:val="auto"/>
          <w:kern w:val="0"/>
          <w:sz w:val="22"/>
          <w:szCs w:val="22"/>
        </w:rPr>
        <w:t>93</w:t>
      </w:r>
      <w:r w:rsidRPr="003B0726">
        <w:rPr>
          <w:rFonts w:ascii="Times New Roman" w:hAnsi="Times New Roman" w:cs="Times New Roman" w:hint="eastAsia"/>
          <w:snapToGrid w:val="0"/>
          <w:color w:val="auto"/>
          <w:kern w:val="0"/>
          <w:sz w:val="22"/>
          <w:szCs w:val="22"/>
        </w:rPr>
        <w:t>%</w:t>
      </w:r>
      <w:r w:rsidRPr="003B0726">
        <w:rPr>
          <w:rFonts w:ascii="Times New Roman" w:hAnsi="Times New Roman" w:cs="Times New Roman" w:hint="eastAsia"/>
          <w:snapToGrid w:val="0"/>
          <w:color w:val="auto"/>
          <w:kern w:val="0"/>
          <w:sz w:val="22"/>
          <w:szCs w:val="22"/>
        </w:rPr>
        <w:t>，且係依據已履行之勞務範圍認列收入，因集團在全國分佈營業站所眾多且交易量零星頻繁，因此本會計師將勞務收入認列列為查核最為重要事項之</w:t>
      </w:r>
      <w:proofErr w:type="gramStart"/>
      <w:r w:rsidRPr="003B0726">
        <w:rPr>
          <w:rFonts w:ascii="Times New Roman" w:hAnsi="Times New Roman" w:cs="Times New Roman" w:hint="eastAsia"/>
          <w:snapToGrid w:val="0"/>
          <w:color w:val="auto"/>
          <w:kern w:val="0"/>
          <w:sz w:val="22"/>
          <w:szCs w:val="22"/>
        </w:rPr>
        <w:t>ㄧ</w:t>
      </w:r>
      <w:proofErr w:type="gramEnd"/>
      <w:r w:rsidRPr="003B0726">
        <w:rPr>
          <w:rFonts w:ascii="Times New Roman" w:hAnsi="Times New Roman" w:cs="Times New Roman" w:hint="eastAsia"/>
          <w:snapToGrid w:val="0"/>
          <w:color w:val="auto"/>
          <w:kern w:val="0"/>
          <w:sz w:val="22"/>
          <w:szCs w:val="22"/>
        </w:rPr>
        <w:t>。</w:t>
      </w:r>
    </w:p>
    <w:p w14:paraId="3DABA576" w14:textId="7777777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0"/>
        <w:jc w:val="both"/>
        <w:rPr>
          <w:rFonts w:ascii="Times New Roman" w:hAnsi="Times New Roman" w:cs="Times New Roman"/>
          <w:snapToGrid w:val="0"/>
          <w:color w:val="auto"/>
          <w:kern w:val="0"/>
          <w:sz w:val="22"/>
          <w:szCs w:val="22"/>
          <w:u w:val="single"/>
        </w:rPr>
      </w:pPr>
      <w:r w:rsidRPr="003B0726">
        <w:rPr>
          <w:rFonts w:ascii="Times New Roman" w:hAnsi="Times New Roman" w:cs="Times New Roman" w:hint="eastAsia"/>
          <w:snapToGrid w:val="0"/>
          <w:color w:val="auto"/>
          <w:kern w:val="0"/>
          <w:sz w:val="22"/>
          <w:szCs w:val="22"/>
          <w:u w:val="single"/>
        </w:rPr>
        <w:t>因應之查核程序</w:t>
      </w:r>
    </w:p>
    <w:p w14:paraId="7CF76998" w14:textId="7777777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本會計師針對勞務收入認列已執行之因應程序彙</w:t>
      </w:r>
      <w:proofErr w:type="gramStart"/>
      <w:r w:rsidRPr="003B0726">
        <w:rPr>
          <w:rFonts w:ascii="Times New Roman" w:hAnsi="Times New Roman" w:cs="Times New Roman" w:hint="eastAsia"/>
          <w:snapToGrid w:val="0"/>
          <w:color w:val="auto"/>
          <w:kern w:val="0"/>
          <w:sz w:val="22"/>
          <w:szCs w:val="22"/>
        </w:rPr>
        <w:t>列如</w:t>
      </w:r>
      <w:proofErr w:type="gramEnd"/>
      <w:r w:rsidRPr="003B0726">
        <w:rPr>
          <w:rFonts w:ascii="Times New Roman" w:hAnsi="Times New Roman" w:cs="Times New Roman" w:hint="eastAsia"/>
          <w:snapToGrid w:val="0"/>
          <w:color w:val="auto"/>
          <w:kern w:val="0"/>
          <w:sz w:val="22"/>
          <w:szCs w:val="22"/>
        </w:rPr>
        <w:t>下</w:t>
      </w:r>
      <w:r w:rsidRPr="003B0726">
        <w:rPr>
          <w:rFonts w:ascii="Times New Roman" w:hAnsi="Times New Roman" w:cs="Times New Roman" w:hint="eastAsia"/>
          <w:snapToGrid w:val="0"/>
          <w:color w:val="auto"/>
          <w:kern w:val="0"/>
          <w:sz w:val="22"/>
          <w:szCs w:val="22"/>
        </w:rPr>
        <w:t>:</w:t>
      </w:r>
    </w:p>
    <w:p w14:paraId="3A9AE23B" w14:textId="4DB32D96"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1.</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評估及測試</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銷售及收款循環之內部控制有效性。</w:t>
      </w:r>
    </w:p>
    <w:p w14:paraId="62E5CE91" w14:textId="6DE8B0A0"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2.</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取得勞務收入交易明細表，</w:t>
      </w:r>
      <w:proofErr w:type="gramStart"/>
      <w:r w:rsidRPr="003B0726">
        <w:rPr>
          <w:rFonts w:ascii="Times New Roman" w:hAnsi="Times New Roman" w:cs="Times New Roman" w:hint="eastAsia"/>
          <w:snapToGrid w:val="0"/>
          <w:color w:val="auto"/>
          <w:kern w:val="0"/>
          <w:sz w:val="22"/>
          <w:szCs w:val="22"/>
        </w:rPr>
        <w:t>核至總帳</w:t>
      </w:r>
      <w:proofErr w:type="gramEnd"/>
      <w:r w:rsidRPr="003B0726">
        <w:rPr>
          <w:rFonts w:ascii="Times New Roman" w:hAnsi="Times New Roman" w:cs="Times New Roman" w:hint="eastAsia"/>
          <w:snapToGrid w:val="0"/>
          <w:color w:val="auto"/>
          <w:kern w:val="0"/>
          <w:sz w:val="22"/>
          <w:szCs w:val="22"/>
        </w:rPr>
        <w:t>，並核算其加總計算正確。</w:t>
      </w:r>
    </w:p>
    <w:p w14:paraId="2532886A" w14:textId="12CCE1DD"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3.</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取得所選取測試交易類型相關勞務合約，並檢視合約條款以對相關約定及主要條款瞭解。</w:t>
      </w:r>
    </w:p>
    <w:p w14:paraId="1EA80807" w14:textId="590198F3"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4.</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取得</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勞務收入交易之單據確認勞務已提供完成，</w:t>
      </w:r>
      <w:proofErr w:type="gramStart"/>
      <w:r w:rsidRPr="003B0726">
        <w:rPr>
          <w:rFonts w:ascii="Times New Roman" w:hAnsi="Times New Roman" w:cs="Times New Roman" w:hint="eastAsia"/>
          <w:snapToGrid w:val="0"/>
          <w:color w:val="auto"/>
          <w:kern w:val="0"/>
          <w:sz w:val="22"/>
          <w:szCs w:val="22"/>
        </w:rPr>
        <w:t>並核至發票</w:t>
      </w:r>
      <w:proofErr w:type="gramEnd"/>
      <w:r w:rsidRPr="003B0726">
        <w:rPr>
          <w:rFonts w:ascii="Times New Roman" w:hAnsi="Times New Roman" w:cs="Times New Roman" w:hint="eastAsia"/>
          <w:snapToGrid w:val="0"/>
          <w:color w:val="auto"/>
          <w:kern w:val="0"/>
          <w:sz w:val="22"/>
          <w:szCs w:val="22"/>
        </w:rPr>
        <w:t>驗證勞務服務之內容已適當被記錄，確認交易已依交易條件</w:t>
      </w:r>
      <w:proofErr w:type="gramStart"/>
      <w:r w:rsidRPr="003B0726">
        <w:rPr>
          <w:rFonts w:ascii="Times New Roman" w:hAnsi="Times New Roman" w:cs="Times New Roman" w:hint="eastAsia"/>
          <w:snapToGrid w:val="0"/>
          <w:color w:val="auto"/>
          <w:kern w:val="0"/>
          <w:sz w:val="22"/>
          <w:szCs w:val="22"/>
        </w:rPr>
        <w:t>認列且記錄</w:t>
      </w:r>
      <w:proofErr w:type="gramEnd"/>
      <w:r w:rsidRPr="003B0726">
        <w:rPr>
          <w:rFonts w:ascii="Times New Roman" w:hAnsi="Times New Roman" w:cs="Times New Roman" w:hint="eastAsia"/>
          <w:snapToGrid w:val="0"/>
          <w:color w:val="auto"/>
          <w:kern w:val="0"/>
          <w:sz w:val="22"/>
          <w:szCs w:val="22"/>
        </w:rPr>
        <w:t>於正確期間。</w:t>
      </w:r>
    </w:p>
    <w:p w14:paraId="2F48ACE4" w14:textId="2D558EED"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5.</w:t>
      </w:r>
      <w:r>
        <w:rPr>
          <w:rFonts w:ascii="Times New Roman" w:hAnsi="Times New Roman" w:cs="Times New Roman"/>
          <w:snapToGrid w:val="0"/>
          <w:color w:val="auto"/>
          <w:kern w:val="0"/>
          <w:sz w:val="22"/>
          <w:szCs w:val="22"/>
        </w:rPr>
        <w:tab/>
      </w:r>
      <w:proofErr w:type="gramStart"/>
      <w:r w:rsidRPr="003B0726">
        <w:rPr>
          <w:rFonts w:ascii="Times New Roman" w:hAnsi="Times New Roman" w:cs="Times New Roman" w:hint="eastAsia"/>
          <w:snapToGrid w:val="0"/>
          <w:color w:val="auto"/>
          <w:kern w:val="0"/>
          <w:sz w:val="22"/>
          <w:szCs w:val="22"/>
        </w:rPr>
        <w:t>就宅配通</w:t>
      </w:r>
      <w:proofErr w:type="gramEnd"/>
      <w:r w:rsidRPr="003B0726">
        <w:rPr>
          <w:rFonts w:ascii="Times New Roman" w:hAnsi="Times New Roman" w:cs="Times New Roman" w:hint="eastAsia"/>
          <w:snapToGrid w:val="0"/>
          <w:color w:val="auto"/>
          <w:kern w:val="0"/>
          <w:sz w:val="22"/>
          <w:szCs w:val="22"/>
        </w:rPr>
        <w:t>集團重大交易對象執行發函</w:t>
      </w:r>
      <w:proofErr w:type="gramStart"/>
      <w:r w:rsidRPr="003B0726">
        <w:rPr>
          <w:rFonts w:ascii="Times New Roman" w:hAnsi="Times New Roman" w:cs="Times New Roman" w:hint="eastAsia"/>
          <w:snapToGrid w:val="0"/>
          <w:color w:val="auto"/>
          <w:kern w:val="0"/>
          <w:sz w:val="22"/>
          <w:szCs w:val="22"/>
        </w:rPr>
        <w:t>詢</w:t>
      </w:r>
      <w:proofErr w:type="gramEnd"/>
      <w:r w:rsidRPr="003B0726">
        <w:rPr>
          <w:rFonts w:ascii="Times New Roman" w:hAnsi="Times New Roman" w:cs="Times New Roman" w:hint="eastAsia"/>
          <w:snapToGrid w:val="0"/>
          <w:color w:val="auto"/>
          <w:kern w:val="0"/>
          <w:sz w:val="22"/>
          <w:szCs w:val="22"/>
        </w:rPr>
        <w:t>證，追查</w:t>
      </w:r>
      <w:proofErr w:type="gramStart"/>
      <w:r w:rsidRPr="003B0726">
        <w:rPr>
          <w:rFonts w:ascii="Times New Roman" w:hAnsi="Times New Roman" w:cs="Times New Roman" w:hint="eastAsia"/>
          <w:snapToGrid w:val="0"/>
          <w:color w:val="auto"/>
          <w:kern w:val="0"/>
          <w:sz w:val="22"/>
          <w:szCs w:val="22"/>
        </w:rPr>
        <w:t>回函與帳載</w:t>
      </w:r>
      <w:proofErr w:type="gramEnd"/>
      <w:r w:rsidRPr="003B0726">
        <w:rPr>
          <w:rFonts w:ascii="Times New Roman" w:hAnsi="Times New Roman" w:cs="Times New Roman" w:hint="eastAsia"/>
          <w:snapToGrid w:val="0"/>
          <w:color w:val="auto"/>
          <w:kern w:val="0"/>
          <w:sz w:val="22"/>
          <w:szCs w:val="22"/>
        </w:rPr>
        <w:t>不符之原因，並對集團編製之調節項目執行測試，確認重大之差異已適當調整</w:t>
      </w:r>
      <w:proofErr w:type="gramStart"/>
      <w:r w:rsidRPr="003B0726">
        <w:rPr>
          <w:rFonts w:ascii="Times New Roman" w:hAnsi="Times New Roman" w:cs="Times New Roman" w:hint="eastAsia"/>
          <w:snapToGrid w:val="0"/>
          <w:color w:val="auto"/>
          <w:kern w:val="0"/>
          <w:sz w:val="22"/>
          <w:szCs w:val="22"/>
        </w:rPr>
        <w:t>入帳</w:t>
      </w:r>
      <w:proofErr w:type="gramEnd"/>
      <w:r w:rsidRPr="003B0726">
        <w:rPr>
          <w:rFonts w:ascii="Times New Roman" w:hAnsi="Times New Roman" w:cs="Times New Roman" w:hint="eastAsia"/>
          <w:snapToGrid w:val="0"/>
          <w:color w:val="auto"/>
          <w:kern w:val="0"/>
          <w:sz w:val="22"/>
          <w:szCs w:val="22"/>
        </w:rPr>
        <w:t>。</w:t>
      </w:r>
    </w:p>
    <w:p w14:paraId="121D7116" w14:textId="3F47C101" w:rsidR="003B0726" w:rsidRPr="003B0726" w:rsidRDefault="003B0726" w:rsidP="00B9761D">
      <w:pPr>
        <w:pStyle w:val="SRSFSOpinionCaptionFont14Indent1"/>
        <w:overflowPunct w:val="0"/>
        <w:autoSpaceDE w:val="0"/>
        <w:autoSpaceDN w:val="0"/>
        <w:adjustRightInd w:val="0"/>
        <w:snapToGrid w:val="0"/>
        <w:spacing w:before="0" w:after="60" w:line="310" w:lineRule="exact"/>
        <w:jc w:val="both"/>
        <w:rPr>
          <w:rFonts w:ascii="Times New Roman" w:eastAsia="華康楷書體W7" w:hAnsi="Times New Roman"/>
          <w:b w:val="0"/>
          <w:snapToGrid w:val="0"/>
          <w:color w:val="auto"/>
          <w:kern w:val="0"/>
          <w:sz w:val="24"/>
          <w:szCs w:val="22"/>
        </w:rPr>
      </w:pPr>
      <w:r w:rsidRPr="003B0726">
        <w:rPr>
          <w:rFonts w:ascii="Times New Roman" w:eastAsia="華康楷書體W7" w:hAnsi="Times New Roman"/>
          <w:b w:val="0"/>
          <w:snapToGrid w:val="0"/>
          <w:color w:val="auto"/>
          <w:kern w:val="0"/>
          <w:sz w:val="24"/>
          <w:szCs w:val="22"/>
        </w:rPr>
        <w:t>其他事項</w:t>
      </w:r>
      <w:proofErr w:type="gramStart"/>
      <w:r w:rsidRPr="003B0726">
        <w:rPr>
          <w:rFonts w:ascii="Times New Roman" w:eastAsia="華康楷書體W7" w:hAnsi="Times New Roman"/>
          <w:b w:val="0"/>
          <w:snapToGrid w:val="0"/>
          <w:color w:val="auto"/>
          <w:kern w:val="0"/>
          <w:sz w:val="24"/>
          <w:szCs w:val="22"/>
        </w:rPr>
        <w:t>─</w:t>
      </w:r>
      <w:proofErr w:type="gramEnd"/>
      <w:r w:rsidRPr="003B0726">
        <w:rPr>
          <w:rFonts w:ascii="Times New Roman" w:eastAsia="華康楷書體W7" w:hAnsi="Times New Roman"/>
          <w:b w:val="0"/>
          <w:snapToGrid w:val="0"/>
          <w:color w:val="auto"/>
          <w:kern w:val="0"/>
          <w:sz w:val="24"/>
          <w:szCs w:val="22"/>
        </w:rPr>
        <w:t>個體財務報告</w:t>
      </w:r>
    </w:p>
    <w:p w14:paraId="0E880CB2" w14:textId="48395C0C"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台灣宅配通股份有限公司已編製民國</w:t>
      </w:r>
      <w:proofErr w:type="gramStart"/>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proofErr w:type="gramEnd"/>
      <w:r w:rsidRPr="003B0726">
        <w:rPr>
          <w:rFonts w:ascii="Times New Roman" w:hAnsi="Times New Roman" w:cs="Times New Roman" w:hint="eastAsia"/>
          <w:snapToGrid w:val="0"/>
          <w:color w:val="auto"/>
          <w:kern w:val="0"/>
          <w:sz w:val="22"/>
          <w:szCs w:val="22"/>
        </w:rPr>
        <w:t>年度及</w:t>
      </w:r>
      <w:proofErr w:type="gramStart"/>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7</w:t>
      </w:r>
      <w:proofErr w:type="gramEnd"/>
      <w:r w:rsidRPr="003B0726">
        <w:rPr>
          <w:rFonts w:ascii="Times New Roman" w:hAnsi="Times New Roman" w:cs="Times New Roman" w:hint="eastAsia"/>
          <w:snapToGrid w:val="0"/>
          <w:color w:val="auto"/>
          <w:kern w:val="0"/>
          <w:sz w:val="22"/>
          <w:szCs w:val="22"/>
        </w:rPr>
        <w:t>年度個體財務報表，並經本會計師出具無保留意見之查核報告在案，備供參考。</w:t>
      </w:r>
    </w:p>
    <w:p w14:paraId="145BC8E1" w14:textId="77777777" w:rsidR="003B0726" w:rsidRPr="003B0726" w:rsidRDefault="003B0726" w:rsidP="00B9761D">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管理階層與治理單位對合併財務報表之責任</w:t>
      </w:r>
    </w:p>
    <w:p w14:paraId="20362CC4" w14:textId="25B17CFB"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管理階層之責任係依照「證券發行人財務報告編製準則」暨金融監督管理委員會認可之國際財務報導準則、國際會計準則、解釋及解釋公告編製允當表達之合併財務報表，且維持與合併財務報表編製有關之必要內部控制，以確保合併財務報表未存有導因於舞弊或錯誤之重大不實表達。</w:t>
      </w:r>
    </w:p>
    <w:p w14:paraId="59602A8D" w14:textId="1EB131D4"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proofErr w:type="gramStart"/>
      <w:r w:rsidRPr="003B0726">
        <w:rPr>
          <w:rFonts w:ascii="Times New Roman" w:hAnsi="Times New Roman" w:cs="Times New Roman" w:hint="eastAsia"/>
          <w:snapToGrid w:val="0"/>
          <w:color w:val="auto"/>
          <w:kern w:val="0"/>
          <w:sz w:val="22"/>
          <w:szCs w:val="22"/>
        </w:rPr>
        <w:t>於編製</w:t>
      </w:r>
      <w:proofErr w:type="gramEnd"/>
      <w:r w:rsidRPr="003B0726">
        <w:rPr>
          <w:rFonts w:ascii="Times New Roman" w:hAnsi="Times New Roman" w:cs="Times New Roman" w:hint="eastAsia"/>
          <w:snapToGrid w:val="0"/>
          <w:color w:val="auto"/>
          <w:kern w:val="0"/>
          <w:sz w:val="22"/>
          <w:szCs w:val="22"/>
        </w:rPr>
        <w:t>合併財務報表時，管理階層之責任亦包括評估</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繼續經營之能力、相關事項之揭露，以及繼續經營會計基礎之採用，除非管理階層意圖清算</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或停止營業，</w:t>
      </w:r>
      <w:proofErr w:type="gramStart"/>
      <w:r w:rsidRPr="003B0726">
        <w:rPr>
          <w:rFonts w:ascii="Times New Roman" w:hAnsi="Times New Roman" w:cs="Times New Roman" w:hint="eastAsia"/>
          <w:snapToGrid w:val="0"/>
          <w:color w:val="auto"/>
          <w:kern w:val="0"/>
          <w:sz w:val="22"/>
          <w:szCs w:val="22"/>
        </w:rPr>
        <w:t>或除清算</w:t>
      </w:r>
      <w:proofErr w:type="gramEnd"/>
      <w:r w:rsidRPr="003B0726">
        <w:rPr>
          <w:rFonts w:ascii="Times New Roman" w:hAnsi="Times New Roman" w:cs="Times New Roman" w:hint="eastAsia"/>
          <w:snapToGrid w:val="0"/>
          <w:color w:val="auto"/>
          <w:kern w:val="0"/>
          <w:sz w:val="22"/>
          <w:szCs w:val="22"/>
        </w:rPr>
        <w:t>或停業外別無實際可行之其他方案。</w:t>
      </w:r>
    </w:p>
    <w:p w14:paraId="594D4AC6" w14:textId="7D0E04E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之治理單位（含審計委員會）負有監督財務報導流程之責任。</w:t>
      </w:r>
    </w:p>
    <w:p w14:paraId="053A68D2" w14:textId="77777777" w:rsidR="003B0726" w:rsidRPr="003B0726" w:rsidRDefault="003B0726" w:rsidP="00B9761D">
      <w:pPr>
        <w:pStyle w:val="SRSFSOpinionCaptionFont14Indent1"/>
        <w:overflowPunct w:val="0"/>
        <w:autoSpaceDE w:val="0"/>
        <w:autoSpaceDN w:val="0"/>
        <w:adjustRightInd w:val="0"/>
        <w:snapToGrid w:val="0"/>
        <w:spacing w:before="0" w:after="60" w:line="310" w:lineRule="exact"/>
        <w:jc w:val="both"/>
        <w:rPr>
          <w:rFonts w:ascii="華康楷書體W7" w:eastAsia="華康楷書體W7" w:hAnsi="Times New Roman"/>
          <w:b w:val="0"/>
          <w:snapToGrid w:val="0"/>
          <w:color w:val="auto"/>
          <w:kern w:val="0"/>
          <w:sz w:val="24"/>
          <w:szCs w:val="22"/>
        </w:rPr>
      </w:pPr>
      <w:r w:rsidRPr="003B0726">
        <w:rPr>
          <w:rFonts w:ascii="華康楷書體W7" w:eastAsia="華康楷書體W7" w:hAnsi="Times New Roman" w:hint="eastAsia"/>
          <w:b w:val="0"/>
          <w:snapToGrid w:val="0"/>
          <w:color w:val="auto"/>
          <w:kern w:val="0"/>
          <w:sz w:val="24"/>
          <w:szCs w:val="22"/>
        </w:rPr>
        <w:t>會計師查核合併財務報表之責任</w:t>
      </w:r>
    </w:p>
    <w:p w14:paraId="2CD4006E" w14:textId="77777777"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查核合併財務報表之目的，係對合併財務報表整體是否存有導因於舞弊或錯誤之重大不實表達取得合理確信，並出具查核報告。合理確信係高度確信，惟依照中華民國一般公認審計準則執行之查核工作無法保證必能</w:t>
      </w:r>
      <w:proofErr w:type="gramStart"/>
      <w:r w:rsidRPr="003B0726">
        <w:rPr>
          <w:rFonts w:ascii="Times New Roman" w:hAnsi="Times New Roman" w:cs="Times New Roman" w:hint="eastAsia"/>
          <w:snapToGrid w:val="0"/>
          <w:color w:val="auto"/>
          <w:kern w:val="0"/>
          <w:sz w:val="22"/>
          <w:szCs w:val="22"/>
        </w:rPr>
        <w:t>偵</w:t>
      </w:r>
      <w:proofErr w:type="gramEnd"/>
      <w:r w:rsidRPr="003B0726">
        <w:rPr>
          <w:rFonts w:ascii="Times New Roman" w:hAnsi="Times New Roman" w:cs="Times New Roman" w:hint="eastAsia"/>
          <w:snapToGrid w:val="0"/>
          <w:color w:val="auto"/>
          <w:kern w:val="0"/>
          <w:sz w:val="22"/>
          <w:szCs w:val="22"/>
        </w:rPr>
        <w:t>出合併財務報表存有之重大不實表達。不實表達可能導因於舞弊或錯誤。如不實表達之個別金額</w:t>
      </w:r>
      <w:proofErr w:type="gramStart"/>
      <w:r w:rsidRPr="003B0726">
        <w:rPr>
          <w:rFonts w:ascii="Times New Roman" w:hAnsi="Times New Roman" w:cs="Times New Roman" w:hint="eastAsia"/>
          <w:snapToGrid w:val="0"/>
          <w:color w:val="auto"/>
          <w:kern w:val="0"/>
          <w:sz w:val="22"/>
          <w:szCs w:val="22"/>
        </w:rPr>
        <w:t>或彙總數</w:t>
      </w:r>
      <w:proofErr w:type="gramEnd"/>
      <w:r w:rsidRPr="003B0726">
        <w:rPr>
          <w:rFonts w:ascii="Times New Roman" w:hAnsi="Times New Roman" w:cs="Times New Roman" w:hint="eastAsia"/>
          <w:snapToGrid w:val="0"/>
          <w:color w:val="auto"/>
          <w:kern w:val="0"/>
          <w:sz w:val="22"/>
          <w:szCs w:val="22"/>
        </w:rPr>
        <w:t>可合理預期將影響合併財務報表使用者所作之經濟決策，則被認為具有重大性。</w:t>
      </w:r>
    </w:p>
    <w:p w14:paraId="5C214204" w14:textId="5DD96E5D" w:rsidR="003B0726" w:rsidRPr="003B0726" w:rsidRDefault="003B0726" w:rsidP="00B9761D">
      <w:pPr>
        <w:pStyle w:val="SRSFSOpinionBodyFont12Indent1FL2ch"/>
        <w:overflowPunct w:val="0"/>
        <w:autoSpaceDE w:val="0"/>
        <w:autoSpaceDN w:val="0"/>
        <w:adjustRightInd w:val="0"/>
        <w:snapToGrid w:val="0"/>
        <w:spacing w:after="60" w:line="31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本會計師依照中華民國</w:t>
      </w:r>
      <w:r>
        <w:rPr>
          <w:rFonts w:ascii="Times New Roman" w:hAnsi="Times New Roman" w:cs="Times New Roman" w:hint="eastAsia"/>
          <w:snapToGrid w:val="0"/>
          <w:color w:val="auto"/>
          <w:kern w:val="0"/>
          <w:sz w:val="22"/>
          <w:szCs w:val="22"/>
        </w:rPr>
        <w:t>一</w:t>
      </w:r>
      <w:r w:rsidRPr="003B0726">
        <w:rPr>
          <w:rFonts w:ascii="Times New Roman" w:hAnsi="Times New Roman" w:cs="Times New Roman" w:hint="eastAsia"/>
          <w:snapToGrid w:val="0"/>
          <w:color w:val="auto"/>
          <w:kern w:val="0"/>
          <w:sz w:val="22"/>
          <w:szCs w:val="22"/>
        </w:rPr>
        <w:t>般公認審計準則查核時，運用專業判斷並保持專業上之懷疑。本會計師亦執行下列工作：</w:t>
      </w:r>
    </w:p>
    <w:p w14:paraId="02EE8D4A" w14:textId="2712A980"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lastRenderedPageBreak/>
        <w:t>1.</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辨認並評估合併財務報表導因於舞弊或錯誤之重大不實表達風險；對所評估之風險設計及執行適當之因應對策；並取得足夠及適切之查核證據以作為查核意見之基礎。因舞弊可能涉及共謀、偽造、故意遺漏、不實聲明或踰越內部控制，故未</w:t>
      </w:r>
      <w:proofErr w:type="gramStart"/>
      <w:r w:rsidRPr="003B0726">
        <w:rPr>
          <w:rFonts w:ascii="Times New Roman" w:hAnsi="Times New Roman" w:cs="Times New Roman" w:hint="eastAsia"/>
          <w:snapToGrid w:val="0"/>
          <w:color w:val="auto"/>
          <w:kern w:val="0"/>
          <w:sz w:val="22"/>
          <w:szCs w:val="22"/>
        </w:rPr>
        <w:t>偵出導</w:t>
      </w:r>
      <w:proofErr w:type="gramEnd"/>
      <w:r w:rsidRPr="003B0726">
        <w:rPr>
          <w:rFonts w:ascii="Times New Roman" w:hAnsi="Times New Roman" w:cs="Times New Roman" w:hint="eastAsia"/>
          <w:snapToGrid w:val="0"/>
          <w:color w:val="auto"/>
          <w:kern w:val="0"/>
          <w:sz w:val="22"/>
          <w:szCs w:val="22"/>
        </w:rPr>
        <w:t>因於舞弊之重大不實表達之風險高於導因於錯誤者。</w:t>
      </w:r>
    </w:p>
    <w:p w14:paraId="14AF10B3" w14:textId="13A47469"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2.</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對與查核</w:t>
      </w:r>
      <w:proofErr w:type="gramStart"/>
      <w:r w:rsidRPr="003B0726">
        <w:rPr>
          <w:rFonts w:ascii="Times New Roman" w:hAnsi="Times New Roman" w:cs="Times New Roman" w:hint="eastAsia"/>
          <w:snapToGrid w:val="0"/>
          <w:color w:val="auto"/>
          <w:kern w:val="0"/>
          <w:sz w:val="22"/>
          <w:szCs w:val="22"/>
        </w:rPr>
        <w:t>攸</w:t>
      </w:r>
      <w:proofErr w:type="gramEnd"/>
      <w:r w:rsidRPr="003B0726">
        <w:rPr>
          <w:rFonts w:ascii="Times New Roman" w:hAnsi="Times New Roman" w:cs="Times New Roman" w:hint="eastAsia"/>
          <w:snapToGrid w:val="0"/>
          <w:color w:val="auto"/>
          <w:kern w:val="0"/>
          <w:sz w:val="22"/>
          <w:szCs w:val="22"/>
        </w:rPr>
        <w:t>關之內部控制取得必要之瞭解，以設計當時情況下適當之查核程序，惟其目的非對</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內部控制之有效性表示意見。</w:t>
      </w:r>
    </w:p>
    <w:p w14:paraId="1B205B14" w14:textId="3AA9801C"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3.</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評估管理階層所採用會計政策之適當性，及其所作會計估計與相關揭露之合理性。</w:t>
      </w:r>
    </w:p>
    <w:p w14:paraId="4352D3A6" w14:textId="3259D0BC"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4.</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依據所取得之查核證據，對管理階層採用繼續經營會計基礎之適當性，以及</w:t>
      </w:r>
      <w:proofErr w:type="gramStart"/>
      <w:r w:rsidRPr="003B0726">
        <w:rPr>
          <w:rFonts w:ascii="Times New Roman" w:hAnsi="Times New Roman" w:cs="Times New Roman" w:hint="eastAsia"/>
          <w:snapToGrid w:val="0"/>
          <w:color w:val="auto"/>
          <w:kern w:val="0"/>
          <w:sz w:val="22"/>
          <w:szCs w:val="22"/>
        </w:rPr>
        <w:t>使宅配通</w:t>
      </w:r>
      <w:proofErr w:type="gramEnd"/>
      <w:r w:rsidRPr="003B0726">
        <w:rPr>
          <w:rFonts w:ascii="Times New Roman" w:hAnsi="Times New Roman" w:cs="Times New Roman" w:hint="eastAsia"/>
          <w:snapToGrid w:val="0"/>
          <w:color w:val="auto"/>
          <w:kern w:val="0"/>
          <w:sz w:val="22"/>
          <w:szCs w:val="22"/>
        </w:rPr>
        <w:t>集團繼續經營之能力可能產生重大疑慮之事件或情況是否存在重大不確定性，作出結論。本會計師若認為該等事件或情況存在重大不確定性，則須於查核報告中提醒合併財務報表使用者注意合併財務報表之相關揭露，或於該等揭露係屬不適當時修正查核意見。本會計師之結論係以截至查核報告日所取得之查核證據為基礎。</w:t>
      </w:r>
      <w:proofErr w:type="gramStart"/>
      <w:r w:rsidRPr="003B0726">
        <w:rPr>
          <w:rFonts w:ascii="Times New Roman" w:hAnsi="Times New Roman" w:cs="Times New Roman" w:hint="eastAsia"/>
          <w:snapToGrid w:val="0"/>
          <w:color w:val="auto"/>
          <w:kern w:val="0"/>
          <w:sz w:val="22"/>
          <w:szCs w:val="22"/>
        </w:rPr>
        <w:t>惟</w:t>
      </w:r>
      <w:proofErr w:type="gramEnd"/>
      <w:r w:rsidRPr="003B0726">
        <w:rPr>
          <w:rFonts w:ascii="Times New Roman" w:hAnsi="Times New Roman" w:cs="Times New Roman" w:hint="eastAsia"/>
          <w:snapToGrid w:val="0"/>
          <w:color w:val="auto"/>
          <w:kern w:val="0"/>
          <w:sz w:val="22"/>
          <w:szCs w:val="22"/>
        </w:rPr>
        <w:t>未來事件或情況可能導致</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不再具有繼續經營之能力。</w:t>
      </w:r>
    </w:p>
    <w:p w14:paraId="5B8E68C9" w14:textId="6F97EC86"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5.</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評估合併財務報表（包括相關附註）之整體表達、結構及內容，以及合併財務報表是否允當表達相關交易及事件。</w:t>
      </w:r>
    </w:p>
    <w:p w14:paraId="0156CCED" w14:textId="27728653"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227" w:firstLineChars="0" w:hanging="227"/>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6.</w:t>
      </w:r>
      <w:r>
        <w:rPr>
          <w:rFonts w:ascii="Times New Roman" w:hAnsi="Times New Roman" w:cs="Times New Roman"/>
          <w:snapToGrid w:val="0"/>
          <w:color w:val="auto"/>
          <w:kern w:val="0"/>
          <w:sz w:val="22"/>
          <w:szCs w:val="22"/>
        </w:rPr>
        <w:tab/>
      </w:r>
      <w:r w:rsidRPr="003B0726">
        <w:rPr>
          <w:rFonts w:ascii="Times New Roman" w:hAnsi="Times New Roman" w:cs="Times New Roman" w:hint="eastAsia"/>
          <w:snapToGrid w:val="0"/>
          <w:color w:val="auto"/>
          <w:kern w:val="0"/>
          <w:sz w:val="22"/>
          <w:szCs w:val="22"/>
        </w:rPr>
        <w:t>對於集團內組成個體之財務資訊取得足夠及適切之查核證據，以對合併財務報表表示意見。本會計師負責集團查核案件之指導、監督及執行，並負責形成集團查核意見。</w:t>
      </w:r>
    </w:p>
    <w:p w14:paraId="7A0054C5"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本會計師與治理單位溝通之事項，包括所規劃之查核範圍及時間，以及重大查核發現（包括於查核過程中所辨認之內部控制顯著缺失）。</w:t>
      </w:r>
    </w:p>
    <w:p w14:paraId="79C0FE01"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亦向治理單位提供本會計師所隸屬事務所受獨立性規範之人員已遵循中華民國會計師職業道德規範中有關獨立性之聲明，並與治理單位溝通所有可能被認為會影響會計師獨立性之關係及其他事項（包括相關防護措施）。</w:t>
      </w:r>
    </w:p>
    <w:p w14:paraId="7BDD5C14" w14:textId="77777777" w:rsidR="003B0726" w:rsidRPr="003B0726" w:rsidRDefault="003B0726" w:rsidP="00B9761D">
      <w:pPr>
        <w:pStyle w:val="SRSFSOpinionBodyFont12Indent1FL2ch"/>
        <w:overflowPunct w:val="0"/>
        <w:autoSpaceDE w:val="0"/>
        <w:autoSpaceDN w:val="0"/>
        <w:adjustRightInd w:val="0"/>
        <w:snapToGrid w:val="0"/>
        <w:spacing w:after="60" w:line="300" w:lineRule="exact"/>
        <w:ind w:leftChars="0" w:left="0" w:firstLineChars="0" w:firstLine="440"/>
        <w:jc w:val="both"/>
        <w:rPr>
          <w:rFonts w:ascii="Times New Roman" w:hAnsi="Times New Roman" w:cs="Times New Roman"/>
          <w:snapToGrid w:val="0"/>
          <w:color w:val="auto"/>
          <w:kern w:val="0"/>
          <w:sz w:val="22"/>
          <w:szCs w:val="22"/>
        </w:rPr>
      </w:pPr>
      <w:r w:rsidRPr="003B0726">
        <w:rPr>
          <w:rFonts w:ascii="Times New Roman" w:hAnsi="Times New Roman" w:cs="Times New Roman" w:hint="eastAsia"/>
          <w:snapToGrid w:val="0"/>
          <w:color w:val="auto"/>
          <w:kern w:val="0"/>
          <w:sz w:val="22"/>
          <w:szCs w:val="22"/>
        </w:rPr>
        <w:t>本會計師從與治理單位溝通之事項中，決定對</w:t>
      </w:r>
      <w:proofErr w:type="gramStart"/>
      <w:r w:rsidRPr="003B0726">
        <w:rPr>
          <w:rFonts w:ascii="Times New Roman" w:hAnsi="Times New Roman" w:cs="Times New Roman" w:hint="eastAsia"/>
          <w:snapToGrid w:val="0"/>
          <w:color w:val="auto"/>
          <w:kern w:val="0"/>
          <w:sz w:val="22"/>
          <w:szCs w:val="22"/>
        </w:rPr>
        <w:t>宅配通集團</w:t>
      </w:r>
      <w:proofErr w:type="gramEnd"/>
      <w:r w:rsidRPr="003B0726">
        <w:rPr>
          <w:rFonts w:ascii="Times New Roman" w:hAnsi="Times New Roman" w:cs="Times New Roman" w:hint="eastAsia"/>
          <w:snapToGrid w:val="0"/>
          <w:color w:val="auto"/>
          <w:kern w:val="0"/>
          <w:sz w:val="22"/>
          <w:szCs w:val="22"/>
        </w:rPr>
        <w:t>民國</w:t>
      </w:r>
      <w:proofErr w:type="gramStart"/>
      <w:r w:rsidRPr="003B0726">
        <w:rPr>
          <w:rFonts w:ascii="Times New Roman" w:hAnsi="Times New Roman" w:cs="Times New Roman" w:hint="eastAsia"/>
          <w:snapToGrid w:val="0"/>
          <w:color w:val="auto"/>
          <w:kern w:val="0"/>
          <w:sz w:val="22"/>
          <w:szCs w:val="22"/>
        </w:rPr>
        <w:t>10</w:t>
      </w:r>
      <w:r w:rsidRPr="003B0726">
        <w:rPr>
          <w:rFonts w:ascii="Times New Roman" w:hAnsi="Times New Roman" w:cs="Times New Roman"/>
          <w:snapToGrid w:val="0"/>
          <w:color w:val="auto"/>
          <w:kern w:val="0"/>
          <w:sz w:val="22"/>
          <w:szCs w:val="22"/>
        </w:rPr>
        <w:t>8</w:t>
      </w:r>
      <w:proofErr w:type="gramEnd"/>
      <w:r w:rsidRPr="003B0726">
        <w:rPr>
          <w:rFonts w:ascii="Times New Roman" w:hAnsi="Times New Roman" w:cs="Times New Roman" w:hint="eastAsia"/>
          <w:snapToGrid w:val="0"/>
          <w:color w:val="auto"/>
          <w:kern w:val="0"/>
          <w:sz w:val="22"/>
          <w:szCs w:val="22"/>
        </w:rPr>
        <w:t>年度合併財務報表查核之關鍵查核事項。本會計師於查核報告中敘明該等事項，除非法令不允許公開揭露特定事項，或在極罕見情況下，本會計師決定</w:t>
      </w:r>
      <w:proofErr w:type="gramStart"/>
      <w:r w:rsidRPr="003B0726">
        <w:rPr>
          <w:rFonts w:ascii="Times New Roman" w:hAnsi="Times New Roman" w:cs="Times New Roman" w:hint="eastAsia"/>
          <w:snapToGrid w:val="0"/>
          <w:color w:val="auto"/>
          <w:kern w:val="0"/>
          <w:sz w:val="22"/>
          <w:szCs w:val="22"/>
        </w:rPr>
        <w:t>不</w:t>
      </w:r>
      <w:proofErr w:type="gramEnd"/>
      <w:r w:rsidRPr="003B0726">
        <w:rPr>
          <w:rFonts w:ascii="Times New Roman" w:hAnsi="Times New Roman" w:cs="Times New Roman" w:hint="eastAsia"/>
          <w:snapToGrid w:val="0"/>
          <w:color w:val="auto"/>
          <w:kern w:val="0"/>
          <w:sz w:val="22"/>
          <w:szCs w:val="22"/>
        </w:rPr>
        <w:t>於查核報告中溝通特定事項，因可合理預期此溝通所產生之負面影響大於所增進之公眾利益。</w:t>
      </w:r>
    </w:p>
    <w:p w14:paraId="5B55A616"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7FD19060" w14:textId="77777777" w:rsidR="00B9761D"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259CB2C8"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07835889"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snapToGrid w:val="0"/>
          <w:color w:val="auto"/>
          <w:kern w:val="0"/>
          <w:sz w:val="22"/>
          <w:szCs w:val="22"/>
        </w:rPr>
        <w:t>資誠聯合會計師事務所</w:t>
      </w:r>
    </w:p>
    <w:p w14:paraId="54E823E2"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A77AFC">
        <w:rPr>
          <w:noProof/>
          <w:color w:val="auto"/>
        </w:rPr>
        <mc:AlternateContent>
          <mc:Choice Requires="wpg">
            <w:drawing>
              <wp:anchor distT="0" distB="0" distL="114300" distR="114300" simplePos="0" relativeHeight="251863552" behindDoc="1" locked="0" layoutInCell="1" allowOverlap="1" wp14:anchorId="08DAC787" wp14:editId="4C252CDB">
                <wp:simplePos x="0" y="0"/>
                <wp:positionH relativeFrom="margin">
                  <wp:posOffset>3448050</wp:posOffset>
                </wp:positionH>
                <wp:positionV relativeFrom="paragraph">
                  <wp:posOffset>6350</wp:posOffset>
                </wp:positionV>
                <wp:extent cx="2308860" cy="756285"/>
                <wp:effectExtent l="0" t="0" r="0" b="5715"/>
                <wp:wrapNone/>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756285"/>
                          <a:chOff x="7133" y="12459"/>
                          <a:chExt cx="3636" cy="1191"/>
                        </a:xfrm>
                      </wpg:grpSpPr>
                      <pic:pic xmlns:pic="http://schemas.openxmlformats.org/drawingml/2006/picture">
                        <pic:nvPicPr>
                          <pic:cNvPr id="5" name="Picture 3" descr="吳郁隆(印)"/>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78" y="12459"/>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descr="吳郁隆(簽)"/>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7133" y="12735"/>
                            <a:ext cx="2390"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3C76C6" id="群組 4" o:spid="_x0000_s1026" style="position:absolute;margin-left:271.5pt;margin-top:.5pt;width:181.8pt;height:59.55pt;z-index:-251452928;mso-position-horizontal-relative:margin" coordorigin="7133,12459" coordsize="3636,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">
                <v:shape id="Picture 3" o:spid="_x0000_s1027" type="#_x0000_t75" alt="吳郁隆(印)" style="position:absolute;left:9578;top:12459;width:1191;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">
                  <v:imagedata r:id="rId15" o:title="吳郁隆(印)"/>
                  <o:lock v:ext="edit" aspectratio="f"/>
                </v:shape>
                <v:shape id="Picture 4" o:spid="_x0000_s1028" type="#_x0000_t75" alt="吳郁隆(簽)" style="position:absolute;left:7133;top:12735;width:2390;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">
                  <v:imagedata r:id="rId16" o:title="吳郁隆(簽)" grayscale="t" bilevel="t"/>
                </v:shape>
                <w10:wrap anchorx="margin"/>
              </v:group>
            </w:pict>
          </mc:Fallback>
        </mc:AlternateContent>
      </w:r>
      <w:r w:rsidRPr="00A77AFC">
        <w:rPr>
          <w:noProof/>
          <w:color w:val="auto"/>
        </w:rPr>
        <mc:AlternateContent>
          <mc:Choice Requires="wpg">
            <w:drawing>
              <wp:anchor distT="0" distB="0" distL="114300" distR="114300" simplePos="0" relativeHeight="251864576" behindDoc="1" locked="1" layoutInCell="1" allowOverlap="1" wp14:anchorId="4936AAD8" wp14:editId="5144FFC7">
                <wp:simplePos x="0" y="0"/>
                <wp:positionH relativeFrom="column">
                  <wp:posOffset>3549650</wp:posOffset>
                </wp:positionH>
                <wp:positionV relativeFrom="paragraph">
                  <wp:posOffset>831215</wp:posOffset>
                </wp:positionV>
                <wp:extent cx="2205355" cy="756285"/>
                <wp:effectExtent l="0" t="0" r="0" b="0"/>
                <wp:wrapNone/>
                <wp:docPr id="20" name="群組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756285"/>
                          <a:chOff x="6471" y="4028"/>
                          <a:chExt cx="3473" cy="1191"/>
                        </a:xfrm>
                      </wpg:grpSpPr>
                      <pic:pic xmlns:pic="http://schemas.openxmlformats.org/drawingml/2006/picture">
                        <pic:nvPicPr>
                          <pic:cNvPr id="257" name="Picture 6" descr="支秉鈞(印)"/>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753" y="4028"/>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7" descr="支秉鈞(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471" y="4217"/>
                            <a:ext cx="2111"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E62C42" id="群組 20" o:spid="_x0000_s1026" style="position:absolute;margin-left:279.5pt;margin-top:65.45pt;width:173.65pt;height:59.55pt;z-index:-251451904" coordorigin="6471,4028" coordsize="3473,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">
                <v:shape id="Picture 6" o:spid="_x0000_s1027" type="#_x0000_t75" alt="支秉鈞(印)" style="position:absolute;left:8753;top:4028;width:1191;height:1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">
                  <v:imagedata r:id="rId19" o:title="支秉鈞(印)"/>
                  <o:lock v:ext="edit" aspectratio="f"/>
                </v:shape>
                <v:shape id="Picture 7" o:spid="_x0000_s1028" type="#_x0000_t75" alt="支秉鈞(簽)" style="position:absolute;left:6471;top:4217;width:211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">
                  <v:imagedata r:id="rId20" o:title="支秉鈞(簽)"/>
                </v:shape>
                <w10:anchorlock/>
              </v:group>
            </w:pict>
          </mc:Fallback>
        </mc:AlternateContent>
      </w:r>
    </w:p>
    <w:p w14:paraId="68B58411" w14:textId="77777777" w:rsidR="00B9761D" w:rsidRPr="00A77AFC" w:rsidRDefault="00B9761D" w:rsidP="00B9761D">
      <w:pPr>
        <w:pStyle w:val="SRSFSOpinionBodyFont12Indent1FL2ch"/>
        <w:overflowPunct w:val="0"/>
        <w:autoSpaceDE w:val="0"/>
        <w:autoSpaceDN w:val="0"/>
        <w:adjustRightInd w:val="0"/>
        <w:snapToGrid w:val="0"/>
        <w:spacing w:before="120" w:after="12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hint="eastAsia"/>
          <w:snapToGrid w:val="0"/>
          <w:color w:val="auto"/>
          <w:kern w:val="0"/>
          <w:sz w:val="22"/>
          <w:szCs w:val="22"/>
        </w:rPr>
        <w:t xml:space="preserve">　</w:t>
      </w:r>
      <w:r w:rsidRPr="00A77AFC">
        <w:rPr>
          <w:rFonts w:ascii="Times New Roman" w:hAnsi="Times New Roman" w:cs="Times New Roman"/>
          <w:snapToGrid w:val="0"/>
          <w:color w:val="auto"/>
          <w:kern w:val="0"/>
          <w:sz w:val="22"/>
          <w:szCs w:val="22"/>
        </w:rPr>
        <w:t xml:space="preserve">　　</w:t>
      </w:r>
      <w:r w:rsidRPr="00A77AFC">
        <w:rPr>
          <w:rFonts w:ascii="Times New Roman" w:hAnsi="Times New Roman" w:cs="Times New Roman" w:hint="eastAsia"/>
          <w:snapToGrid w:val="0"/>
          <w:color w:val="auto"/>
          <w:kern w:val="0"/>
          <w:sz w:val="22"/>
          <w:szCs w:val="22"/>
        </w:rPr>
        <w:t xml:space="preserve">　</w:t>
      </w:r>
      <w:r w:rsidRPr="00A77AFC">
        <w:rPr>
          <w:rFonts w:ascii="Times New Roman" w:hAnsi="Times New Roman" w:cs="Times New Roman"/>
          <w:snapToGrid w:val="0"/>
          <w:color w:val="auto"/>
          <w:kern w:val="0"/>
          <w:sz w:val="22"/>
          <w:szCs w:val="22"/>
        </w:rPr>
        <w:t>吳郁隆</w:t>
      </w:r>
    </w:p>
    <w:p w14:paraId="169880C1"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73903A43"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snapToGrid w:val="0"/>
          <w:color w:val="auto"/>
          <w:kern w:val="0"/>
          <w:sz w:val="22"/>
          <w:szCs w:val="22"/>
        </w:rPr>
        <w:t>會計師</w:t>
      </w:r>
    </w:p>
    <w:p w14:paraId="7F18077C"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57E416A8" w14:textId="77777777" w:rsidR="00B9761D" w:rsidRPr="00A77AFC" w:rsidRDefault="00B9761D" w:rsidP="00B9761D">
      <w:pPr>
        <w:pStyle w:val="SRSFSOpinionBodyFont12Indent1FL2ch"/>
        <w:overflowPunct w:val="0"/>
        <w:autoSpaceDE w:val="0"/>
        <w:autoSpaceDN w:val="0"/>
        <w:adjustRightInd w:val="0"/>
        <w:snapToGrid w:val="0"/>
        <w:spacing w:before="120" w:after="120"/>
        <w:ind w:leftChars="0" w:left="3686" w:firstLineChars="0" w:firstLine="0"/>
        <w:jc w:val="both"/>
        <w:rPr>
          <w:rFonts w:ascii="Times New Roman" w:hAnsi="Times New Roman" w:cs="Times New Roman"/>
          <w:snapToGrid w:val="0"/>
          <w:color w:val="auto"/>
          <w:kern w:val="0"/>
          <w:sz w:val="22"/>
          <w:szCs w:val="22"/>
        </w:rPr>
      </w:pPr>
      <w:r w:rsidRPr="00A77AFC">
        <w:rPr>
          <w:rFonts w:ascii="Times New Roman" w:hAnsi="Times New Roman" w:cs="Times New Roman" w:hint="eastAsia"/>
          <w:snapToGrid w:val="0"/>
          <w:color w:val="auto"/>
          <w:kern w:val="0"/>
          <w:sz w:val="22"/>
          <w:szCs w:val="22"/>
        </w:rPr>
        <w:t xml:space="preserve">　</w:t>
      </w:r>
      <w:r w:rsidRPr="00A77AFC">
        <w:rPr>
          <w:rFonts w:ascii="Times New Roman" w:hAnsi="Times New Roman" w:cs="Times New Roman"/>
          <w:snapToGrid w:val="0"/>
          <w:color w:val="auto"/>
          <w:kern w:val="0"/>
          <w:sz w:val="22"/>
          <w:szCs w:val="22"/>
        </w:rPr>
        <w:t xml:space="preserve">　　　支秉鈞</w:t>
      </w:r>
    </w:p>
    <w:p w14:paraId="6446198C"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704F0CFD" w14:textId="77777777" w:rsidR="00B9761D" w:rsidRPr="00A77AF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23B22CCA" w14:textId="77777777" w:rsidR="00B9761D" w:rsidRPr="00584D1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r w:rsidRPr="00584D1C">
        <w:rPr>
          <w:rFonts w:ascii="Times New Roman" w:hAnsi="Times New Roman" w:cs="Times New Roman" w:hint="eastAsia"/>
          <w:snapToGrid w:val="0"/>
          <w:color w:val="auto"/>
          <w:kern w:val="0"/>
          <w:sz w:val="22"/>
          <w:szCs w:val="22"/>
        </w:rPr>
        <w:t>前財政部證券暨期貨管理委員會</w:t>
      </w:r>
      <w:r w:rsidRPr="00584D1C">
        <w:rPr>
          <w:rFonts w:ascii="Times New Roman" w:hAnsi="Times New Roman" w:cs="Times New Roman" w:hint="eastAsia"/>
          <w:snapToGrid w:val="0"/>
          <w:color w:val="auto"/>
          <w:kern w:val="0"/>
          <w:sz w:val="22"/>
          <w:szCs w:val="22"/>
        </w:rPr>
        <w:br/>
      </w:r>
      <w:r w:rsidRPr="00584D1C">
        <w:rPr>
          <w:rFonts w:ascii="Times New Roman" w:hAnsi="Times New Roman" w:cs="Times New Roman" w:hint="eastAsia"/>
          <w:snapToGrid w:val="0"/>
          <w:color w:val="auto"/>
          <w:kern w:val="0"/>
          <w:sz w:val="22"/>
          <w:szCs w:val="22"/>
        </w:rPr>
        <w:t>核准簽證文號：</w:t>
      </w:r>
      <w:r w:rsidRPr="00584D1C">
        <w:rPr>
          <w:rFonts w:ascii="Times New Roman" w:hAnsi="Times New Roman" w:cs="Times New Roman" w:hint="eastAsia"/>
          <w:snapToGrid w:val="0"/>
          <w:color w:val="auto"/>
          <w:kern w:val="0"/>
          <w:sz w:val="22"/>
          <w:szCs w:val="22"/>
        </w:rPr>
        <w:t>(86)</w:t>
      </w:r>
      <w:r w:rsidRPr="00584D1C">
        <w:rPr>
          <w:rFonts w:ascii="Times New Roman" w:hAnsi="Times New Roman" w:cs="Times New Roman" w:hint="eastAsia"/>
          <w:snapToGrid w:val="0"/>
          <w:color w:val="auto"/>
          <w:kern w:val="0"/>
          <w:sz w:val="22"/>
          <w:szCs w:val="22"/>
        </w:rPr>
        <w:t>台財證</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六</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第</w:t>
      </w:r>
      <w:r w:rsidRPr="00584D1C">
        <w:rPr>
          <w:rFonts w:ascii="Times New Roman" w:hAnsi="Times New Roman" w:cs="Times New Roman" w:hint="eastAsia"/>
          <w:snapToGrid w:val="0"/>
          <w:color w:val="auto"/>
          <w:kern w:val="0"/>
          <w:sz w:val="22"/>
          <w:szCs w:val="22"/>
        </w:rPr>
        <w:t>83252</w:t>
      </w:r>
      <w:r w:rsidRPr="00584D1C">
        <w:rPr>
          <w:rFonts w:ascii="Times New Roman" w:hAnsi="Times New Roman" w:cs="Times New Roman" w:hint="eastAsia"/>
          <w:snapToGrid w:val="0"/>
          <w:color w:val="auto"/>
          <w:kern w:val="0"/>
          <w:sz w:val="22"/>
          <w:szCs w:val="22"/>
        </w:rPr>
        <w:t>號</w:t>
      </w:r>
      <w:r>
        <w:rPr>
          <w:rFonts w:ascii="Times New Roman" w:hAnsi="Times New Roman" w:cs="Times New Roman"/>
          <w:snapToGrid w:val="0"/>
          <w:color w:val="auto"/>
          <w:kern w:val="0"/>
          <w:sz w:val="22"/>
          <w:szCs w:val="22"/>
        </w:rPr>
        <w:br/>
      </w:r>
      <w:r w:rsidRPr="00584D1C">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(88)</w:t>
      </w:r>
      <w:r w:rsidRPr="00584D1C">
        <w:rPr>
          <w:rFonts w:ascii="Times New Roman" w:hAnsi="Times New Roman" w:cs="Times New Roman" w:hint="eastAsia"/>
          <w:snapToGrid w:val="0"/>
          <w:color w:val="auto"/>
          <w:kern w:val="0"/>
          <w:sz w:val="22"/>
          <w:szCs w:val="22"/>
        </w:rPr>
        <w:t>台財證</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六</w:t>
      </w:r>
      <w:r w:rsidRPr="00584D1C">
        <w:rPr>
          <w:rFonts w:ascii="Times New Roman" w:hAnsi="Times New Roman" w:cs="Times New Roman" w:hint="eastAsia"/>
          <w:snapToGrid w:val="0"/>
          <w:color w:val="auto"/>
          <w:kern w:val="0"/>
          <w:sz w:val="22"/>
          <w:szCs w:val="22"/>
        </w:rPr>
        <w:t>)</w:t>
      </w:r>
      <w:r w:rsidRPr="00584D1C">
        <w:rPr>
          <w:rFonts w:ascii="Times New Roman" w:hAnsi="Times New Roman" w:cs="Times New Roman" w:hint="eastAsia"/>
          <w:snapToGrid w:val="0"/>
          <w:color w:val="auto"/>
          <w:kern w:val="0"/>
          <w:sz w:val="22"/>
          <w:szCs w:val="22"/>
        </w:rPr>
        <w:t>第</w:t>
      </w:r>
      <w:r w:rsidRPr="00584D1C">
        <w:rPr>
          <w:rFonts w:ascii="Times New Roman" w:hAnsi="Times New Roman" w:cs="Times New Roman" w:hint="eastAsia"/>
          <w:snapToGrid w:val="0"/>
          <w:color w:val="auto"/>
          <w:kern w:val="0"/>
          <w:sz w:val="22"/>
          <w:szCs w:val="22"/>
        </w:rPr>
        <w:t>16120</w:t>
      </w:r>
      <w:r w:rsidRPr="00584D1C">
        <w:rPr>
          <w:rFonts w:ascii="Times New Roman" w:hAnsi="Times New Roman" w:cs="Times New Roman" w:hint="eastAsia"/>
          <w:snapToGrid w:val="0"/>
          <w:color w:val="auto"/>
          <w:kern w:val="0"/>
          <w:sz w:val="22"/>
          <w:szCs w:val="22"/>
        </w:rPr>
        <w:t>號</w:t>
      </w:r>
    </w:p>
    <w:p w14:paraId="056D03FF" w14:textId="77777777" w:rsidR="00B9761D" w:rsidRPr="00584D1C" w:rsidRDefault="00B9761D" w:rsidP="00B9761D">
      <w:pPr>
        <w:pStyle w:val="SRSFSOpinionBodyFont12Indent1FL2ch"/>
        <w:overflowPunct w:val="0"/>
        <w:autoSpaceDE w:val="0"/>
        <w:autoSpaceDN w:val="0"/>
        <w:adjustRightInd w:val="0"/>
        <w:snapToGrid w:val="0"/>
        <w:spacing w:after="0"/>
        <w:ind w:leftChars="0" w:left="3686" w:firstLineChars="0" w:firstLine="0"/>
        <w:jc w:val="both"/>
        <w:rPr>
          <w:rFonts w:ascii="Times New Roman" w:hAnsi="Times New Roman" w:cs="Times New Roman"/>
          <w:snapToGrid w:val="0"/>
          <w:color w:val="auto"/>
          <w:kern w:val="0"/>
          <w:sz w:val="22"/>
          <w:szCs w:val="22"/>
        </w:rPr>
      </w:pPr>
    </w:p>
    <w:p w14:paraId="423F1378" w14:textId="77777777" w:rsidR="00B9761D" w:rsidRPr="00584D1C" w:rsidRDefault="00B9761D" w:rsidP="00B9761D">
      <w:pPr>
        <w:pStyle w:val="SRSFSOpinionBodyFont12Indent1FL2ch"/>
        <w:overflowPunct w:val="0"/>
        <w:autoSpaceDE w:val="0"/>
        <w:autoSpaceDN w:val="0"/>
        <w:adjustRightInd w:val="0"/>
        <w:snapToGrid w:val="0"/>
        <w:spacing w:before="60" w:after="0"/>
        <w:ind w:leftChars="0" w:left="3686" w:firstLineChars="0" w:firstLine="0"/>
        <w:jc w:val="both"/>
        <w:rPr>
          <w:rFonts w:ascii="Times New Roman" w:hAnsi="Times New Roman" w:cs="Times New Roman"/>
          <w:snapToGrid w:val="0"/>
          <w:color w:val="auto"/>
          <w:kern w:val="0"/>
          <w:sz w:val="22"/>
          <w:szCs w:val="22"/>
        </w:rPr>
      </w:pPr>
      <w:r w:rsidRPr="00584D1C">
        <w:rPr>
          <w:rFonts w:ascii="Times New Roman" w:hAnsi="Times New Roman" w:cs="Times New Roman" w:hint="eastAsia"/>
          <w:snapToGrid w:val="0"/>
          <w:color w:val="auto"/>
          <w:kern w:val="0"/>
          <w:sz w:val="22"/>
          <w:szCs w:val="22"/>
        </w:rPr>
        <w:t>中</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華</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民</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國</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109</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年</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2</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月</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26</w:t>
      </w:r>
      <w:r>
        <w:rPr>
          <w:rFonts w:ascii="Times New Roman" w:hAnsi="Times New Roman" w:cs="Times New Roman" w:hint="eastAsia"/>
          <w:snapToGrid w:val="0"/>
          <w:color w:val="auto"/>
          <w:kern w:val="0"/>
          <w:sz w:val="22"/>
          <w:szCs w:val="22"/>
        </w:rPr>
        <w:t xml:space="preserve">　</w:t>
      </w:r>
      <w:r w:rsidRPr="00584D1C">
        <w:rPr>
          <w:rFonts w:ascii="Times New Roman" w:hAnsi="Times New Roman" w:cs="Times New Roman" w:hint="eastAsia"/>
          <w:snapToGrid w:val="0"/>
          <w:color w:val="auto"/>
          <w:kern w:val="0"/>
          <w:sz w:val="22"/>
          <w:szCs w:val="22"/>
        </w:rPr>
        <w:t>日</w:t>
      </w:r>
    </w:p>
    <w:p w14:paraId="0154A34F" w14:textId="77777777" w:rsidR="00F46863" w:rsidRPr="00A77AFC" w:rsidRDefault="00F46863" w:rsidP="00F46863">
      <w:pPr>
        <w:ind w:right="320"/>
        <w:jc w:val="right"/>
        <w:rPr>
          <w:rFonts w:ascii="華康特粗楷體" w:eastAsia="華康特粗楷體" w:hAnsi="標楷體"/>
          <w:snapToGrid w:val="0"/>
          <w:kern w:val="0"/>
          <w:sz w:val="32"/>
          <w:szCs w:val="32"/>
        </w:rPr>
      </w:pPr>
      <w:r w:rsidRPr="00A77AFC">
        <w:rPr>
          <w:rFonts w:ascii="華康特粗楷體" w:eastAsia="華康特粗楷體" w:hAnsi="標楷體"/>
          <w:snapToGrid w:val="0"/>
          <w:kern w:val="0"/>
          <w:sz w:val="32"/>
          <w:szCs w:val="32"/>
        </w:rPr>
        <w:br w:type="page"/>
      </w:r>
    </w:p>
    <w:p w14:paraId="2709CFDD" w14:textId="77777777" w:rsidR="00F46863" w:rsidRPr="00A77AFC" w:rsidRDefault="00F46863" w:rsidP="00F46863">
      <w:pPr>
        <w:pStyle w:val="SRSFSBSHeaderFont10Center"/>
        <w:spacing w:line="320" w:lineRule="exact"/>
        <w:rPr>
          <w:rFonts w:ascii="華康粗黑體" w:eastAsia="華康粗黑體"/>
          <w:noProof/>
          <w:color w:val="auto"/>
          <w:sz w:val="36"/>
          <w:szCs w:val="20"/>
          <w:shd w:val="clear" w:color="auto" w:fill="FFFFFF"/>
        </w:rPr>
      </w:pPr>
    </w:p>
    <w:p w14:paraId="3E7813AC" w14:textId="77777777" w:rsidR="00F46863" w:rsidRPr="00A77AFC" w:rsidRDefault="00F46863" w:rsidP="00F46863">
      <w:pPr>
        <w:pStyle w:val="SRSFSBSHeaderFont10Center"/>
        <w:spacing w:line="320" w:lineRule="exact"/>
        <w:rPr>
          <w:rFonts w:ascii="Times New Roman" w:hAnsi="Times New Roman"/>
          <w:color w:val="auto"/>
          <w:sz w:val="22"/>
          <w:szCs w:val="22"/>
        </w:rPr>
      </w:pPr>
      <w:r w:rsidRPr="00A77AFC">
        <w:rPr>
          <w:rFonts w:ascii="Times New Roman" w:hAnsi="Times New Roman"/>
          <w:color w:val="auto"/>
          <w:sz w:val="22"/>
          <w:szCs w:val="22"/>
        </w:rPr>
        <w:t>台</w:t>
      </w:r>
      <w:r w:rsidRPr="00A77AFC">
        <w:rPr>
          <w:rFonts w:ascii="Times New Roman" w:hAnsi="Times New Roman"/>
          <w:color w:val="auto"/>
          <w:sz w:val="22"/>
          <w:szCs w:val="22"/>
        </w:rPr>
        <w:t xml:space="preserve"> </w:t>
      </w:r>
      <w:r w:rsidRPr="00A77AFC">
        <w:rPr>
          <w:rFonts w:ascii="Times New Roman" w:hAnsi="Times New Roman"/>
          <w:color w:val="auto"/>
          <w:sz w:val="22"/>
          <w:szCs w:val="22"/>
        </w:rPr>
        <w:t>灣</w:t>
      </w:r>
      <w:r w:rsidRPr="00A77AFC">
        <w:rPr>
          <w:rFonts w:ascii="Times New Roman" w:hAnsi="Times New Roman"/>
          <w:color w:val="auto"/>
          <w:sz w:val="22"/>
          <w:szCs w:val="22"/>
        </w:rPr>
        <w:t xml:space="preserve"> </w:t>
      </w:r>
      <w:r w:rsidRPr="00A77AFC">
        <w:rPr>
          <w:rFonts w:ascii="Times New Roman" w:hAnsi="Times New Roman"/>
          <w:color w:val="auto"/>
          <w:sz w:val="22"/>
          <w:szCs w:val="22"/>
        </w:rPr>
        <w:t>宅</w:t>
      </w:r>
      <w:r w:rsidRPr="00A77AFC">
        <w:rPr>
          <w:rFonts w:ascii="Times New Roman" w:hAnsi="Times New Roman"/>
          <w:color w:val="auto"/>
          <w:sz w:val="22"/>
          <w:szCs w:val="22"/>
        </w:rPr>
        <w:t xml:space="preserve"> </w:t>
      </w:r>
      <w:r w:rsidRPr="00A77AFC">
        <w:rPr>
          <w:rFonts w:ascii="Times New Roman" w:hAnsi="Times New Roman"/>
          <w:color w:val="auto"/>
          <w:sz w:val="22"/>
          <w:szCs w:val="22"/>
        </w:rPr>
        <w:t>配</w:t>
      </w:r>
      <w:r w:rsidRPr="00A77AFC">
        <w:rPr>
          <w:rFonts w:ascii="Times New Roman" w:hAnsi="Times New Roman"/>
          <w:color w:val="auto"/>
          <w:sz w:val="22"/>
          <w:szCs w:val="22"/>
        </w:rPr>
        <w:t xml:space="preserve"> </w:t>
      </w:r>
      <w:r w:rsidRPr="00A77AFC">
        <w:rPr>
          <w:rFonts w:ascii="Times New Roman" w:hAnsi="Times New Roman"/>
          <w:color w:val="auto"/>
          <w:sz w:val="22"/>
          <w:szCs w:val="22"/>
        </w:rPr>
        <w:t>通</w:t>
      </w:r>
      <w:r w:rsidRPr="00A77AFC">
        <w:rPr>
          <w:rFonts w:ascii="Times New Roman" w:hAnsi="Times New Roman"/>
          <w:color w:val="auto"/>
          <w:sz w:val="22"/>
          <w:szCs w:val="22"/>
        </w:rPr>
        <w:t xml:space="preserve"> </w:t>
      </w:r>
      <w:r w:rsidRPr="00A77AFC">
        <w:rPr>
          <w:rFonts w:ascii="Times New Roman" w:hAnsi="Times New Roman"/>
          <w:color w:val="auto"/>
          <w:sz w:val="22"/>
          <w:szCs w:val="22"/>
        </w:rPr>
        <w:t>股</w:t>
      </w:r>
      <w:r w:rsidRPr="00A77AFC">
        <w:rPr>
          <w:rFonts w:ascii="Times New Roman" w:hAnsi="Times New Roman"/>
          <w:color w:val="auto"/>
          <w:sz w:val="22"/>
          <w:szCs w:val="22"/>
        </w:rPr>
        <w:t xml:space="preserve"> </w:t>
      </w:r>
      <w:r w:rsidRPr="00A77AFC">
        <w:rPr>
          <w:rFonts w:ascii="Times New Roman" w:hAnsi="Times New Roman"/>
          <w:color w:val="auto"/>
          <w:sz w:val="22"/>
          <w:szCs w:val="22"/>
        </w:rPr>
        <w:t>份</w:t>
      </w:r>
      <w:r w:rsidRPr="00A77AFC">
        <w:rPr>
          <w:rFonts w:ascii="Times New Roman" w:hAnsi="Times New Roman"/>
          <w:color w:val="auto"/>
          <w:sz w:val="22"/>
          <w:szCs w:val="22"/>
        </w:rPr>
        <w:t xml:space="preserve"> </w:t>
      </w:r>
      <w:r w:rsidRPr="00A77AFC">
        <w:rPr>
          <w:rFonts w:ascii="Times New Roman" w:hAnsi="Times New Roman"/>
          <w:color w:val="auto"/>
          <w:sz w:val="22"/>
          <w:szCs w:val="22"/>
        </w:rPr>
        <w:t>有</w:t>
      </w:r>
      <w:r w:rsidRPr="00A77AFC">
        <w:rPr>
          <w:rFonts w:ascii="Times New Roman" w:hAnsi="Times New Roman"/>
          <w:color w:val="auto"/>
          <w:sz w:val="22"/>
          <w:szCs w:val="22"/>
        </w:rPr>
        <w:t xml:space="preserve"> </w:t>
      </w:r>
      <w:r w:rsidRPr="00A77AFC">
        <w:rPr>
          <w:rFonts w:ascii="Times New Roman" w:hAnsi="Times New Roman"/>
          <w:color w:val="auto"/>
          <w:sz w:val="22"/>
          <w:szCs w:val="22"/>
        </w:rPr>
        <w:t>限</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公</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司</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及</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其</w:t>
      </w:r>
      <w:r w:rsidRPr="00A77AFC">
        <w:rPr>
          <w:rFonts w:ascii="Times New Roman" w:hAnsi="Times New Roman"/>
          <w:color w:val="auto"/>
          <w:sz w:val="22"/>
          <w:szCs w:val="22"/>
        </w:rPr>
        <w:t xml:space="preserve"> </w:t>
      </w:r>
      <w:r w:rsidRPr="00A77AFC">
        <w:rPr>
          <w:rFonts w:ascii="Times New Roman" w:hAnsi="Times New Roman"/>
          <w:color w:val="auto"/>
          <w:sz w:val="22"/>
          <w:szCs w:val="22"/>
        </w:rPr>
        <w:t>子</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公</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司</w:t>
      </w:r>
    </w:p>
    <w:p w14:paraId="1F979048" w14:textId="77777777" w:rsidR="00F46863" w:rsidRPr="00A77AFC" w:rsidRDefault="00F46863" w:rsidP="00F46863">
      <w:pPr>
        <w:pStyle w:val="SRSFSBSHeaderFont10Center"/>
        <w:spacing w:before="60" w:after="60" w:line="320" w:lineRule="exact"/>
        <w:rPr>
          <w:rFonts w:ascii="Times New Roman" w:hAnsi="Times New Roman"/>
          <w:color w:val="auto"/>
          <w:sz w:val="22"/>
          <w:szCs w:val="22"/>
        </w:rPr>
      </w:pPr>
      <w:r w:rsidRPr="00A77AFC">
        <w:rPr>
          <w:rFonts w:ascii="Times New Roman" w:hAnsi="Times New Roman"/>
          <w:noProof/>
          <w:color w:val="auto"/>
          <w:sz w:val="22"/>
          <w:szCs w:val="22"/>
        </w:rPr>
        <w:drawing>
          <wp:anchor distT="0" distB="0" distL="114300" distR="114300" simplePos="0" relativeHeight="251833856" behindDoc="1" locked="1" layoutInCell="1" allowOverlap="1" wp14:anchorId="4260A0AA" wp14:editId="100067E9">
            <wp:simplePos x="0" y="0"/>
            <wp:positionH relativeFrom="column">
              <wp:posOffset>2324100</wp:posOffset>
            </wp:positionH>
            <wp:positionV relativeFrom="paragraph">
              <wp:posOffset>-396240</wp:posOffset>
            </wp:positionV>
            <wp:extent cx="1080135" cy="1080135"/>
            <wp:effectExtent l="0" t="0" r="5715" b="5715"/>
            <wp:wrapNone/>
            <wp:docPr id="19" name="圖片 19"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hAnsi="Times New Roman"/>
          <w:color w:val="auto"/>
          <w:sz w:val="22"/>
          <w:szCs w:val="22"/>
        </w:rPr>
        <w:t>合</w:t>
      </w:r>
      <w:r w:rsidRPr="00A77AFC">
        <w:rPr>
          <w:rFonts w:ascii="Times New Roman" w:hAnsi="Times New Roman"/>
          <w:color w:val="auto"/>
          <w:sz w:val="22"/>
          <w:szCs w:val="22"/>
        </w:rPr>
        <w:t xml:space="preserve">  </w:t>
      </w:r>
      <w:proofErr w:type="gramStart"/>
      <w:r w:rsidRPr="00A77AFC">
        <w:rPr>
          <w:rFonts w:ascii="Times New Roman" w:hAnsi="Times New Roman"/>
          <w:color w:val="auto"/>
          <w:sz w:val="22"/>
          <w:szCs w:val="22"/>
        </w:rPr>
        <w:t>併</w:t>
      </w:r>
      <w:proofErr w:type="gramEnd"/>
      <w:r w:rsidRPr="00A77AFC">
        <w:rPr>
          <w:rFonts w:ascii="Times New Roman" w:hAnsi="Times New Roman"/>
          <w:color w:val="auto"/>
          <w:sz w:val="22"/>
          <w:szCs w:val="22"/>
        </w:rPr>
        <w:t xml:space="preserve">  </w:t>
      </w:r>
      <w:r w:rsidRPr="00A77AFC">
        <w:rPr>
          <w:rFonts w:ascii="Times New Roman" w:hAnsi="Times New Roman"/>
          <w:color w:val="auto"/>
          <w:sz w:val="22"/>
          <w:szCs w:val="22"/>
        </w:rPr>
        <w:t>資</w:t>
      </w:r>
      <w:r w:rsidRPr="00A77AFC">
        <w:rPr>
          <w:rFonts w:ascii="Times New Roman" w:hAnsi="Times New Roman"/>
          <w:color w:val="auto"/>
          <w:sz w:val="22"/>
          <w:szCs w:val="22"/>
        </w:rPr>
        <w:t xml:space="preserve">  </w:t>
      </w:r>
      <w:r w:rsidRPr="00A77AFC">
        <w:rPr>
          <w:rFonts w:ascii="Times New Roman" w:hAnsi="Times New Roman"/>
          <w:color w:val="auto"/>
          <w:sz w:val="22"/>
          <w:szCs w:val="22"/>
        </w:rPr>
        <w:t>產</w:t>
      </w:r>
      <w:r w:rsidRPr="00A77AFC">
        <w:rPr>
          <w:rFonts w:ascii="Times New Roman" w:hAnsi="Times New Roman"/>
          <w:color w:val="auto"/>
          <w:sz w:val="22"/>
          <w:szCs w:val="22"/>
        </w:rPr>
        <w:t xml:space="preserve">  </w:t>
      </w:r>
      <w:r w:rsidRPr="00A77AFC">
        <w:rPr>
          <w:rFonts w:ascii="Times New Roman" w:hAnsi="Times New Roman"/>
          <w:color w:val="auto"/>
          <w:sz w:val="22"/>
          <w:szCs w:val="22"/>
        </w:rPr>
        <w:t>負</w:t>
      </w:r>
      <w:r w:rsidRPr="00A77AFC">
        <w:rPr>
          <w:rFonts w:ascii="Times New Roman" w:hAnsi="Times New Roman"/>
          <w:color w:val="auto"/>
          <w:sz w:val="22"/>
          <w:szCs w:val="22"/>
        </w:rPr>
        <w:t xml:space="preserve">  </w:t>
      </w:r>
      <w:r w:rsidRPr="00A77AFC">
        <w:rPr>
          <w:rFonts w:ascii="Times New Roman" w:hAnsi="Times New Roman"/>
          <w:color w:val="auto"/>
          <w:sz w:val="22"/>
          <w:szCs w:val="22"/>
        </w:rPr>
        <w:t>債</w:t>
      </w:r>
      <w:r w:rsidRPr="00A77AFC">
        <w:rPr>
          <w:rFonts w:ascii="Times New Roman" w:hAnsi="Times New Roman"/>
          <w:color w:val="auto"/>
          <w:sz w:val="22"/>
          <w:szCs w:val="22"/>
        </w:rPr>
        <w:t xml:space="preserve">  </w:t>
      </w:r>
      <w:r w:rsidRPr="00A77AFC">
        <w:rPr>
          <w:rFonts w:ascii="Times New Roman" w:hAnsi="Times New Roman"/>
          <w:color w:val="auto"/>
          <w:sz w:val="22"/>
          <w:szCs w:val="22"/>
        </w:rPr>
        <w:t>表</w:t>
      </w:r>
    </w:p>
    <w:p w14:paraId="44D887AB" w14:textId="77777777" w:rsidR="00DD056D" w:rsidRPr="00DD056D" w:rsidRDefault="00DD056D" w:rsidP="00DD056D">
      <w:pPr>
        <w:pStyle w:val="SRSFSBSHeaderFont10Center"/>
        <w:spacing w:line="320" w:lineRule="exact"/>
        <w:rPr>
          <w:rFonts w:ascii="Times New Roman" w:hAnsi="Times New Roman"/>
          <w:color w:val="auto"/>
          <w:sz w:val="22"/>
          <w:szCs w:val="22"/>
        </w:rPr>
      </w:pPr>
      <w:r w:rsidRPr="00DD056D">
        <w:rPr>
          <w:rFonts w:ascii="Times New Roman" w:hAnsi="Times New Roman"/>
          <w:color w:val="auto"/>
          <w:sz w:val="22"/>
          <w:szCs w:val="22"/>
        </w:rPr>
        <w:t>民國</w:t>
      </w:r>
      <w:r w:rsidRPr="00DD056D">
        <w:rPr>
          <w:rFonts w:ascii="Times New Roman" w:hAnsi="Times New Roman"/>
          <w:color w:val="auto"/>
          <w:sz w:val="22"/>
          <w:szCs w:val="22"/>
        </w:rPr>
        <w:t>108</w:t>
      </w:r>
      <w:r w:rsidRPr="00DD056D">
        <w:rPr>
          <w:rFonts w:ascii="Times New Roman" w:hAnsi="Times New Roman"/>
          <w:color w:val="auto"/>
          <w:sz w:val="22"/>
          <w:szCs w:val="22"/>
        </w:rPr>
        <w:t>年及</w:t>
      </w:r>
      <w:r w:rsidRPr="00DD056D">
        <w:rPr>
          <w:rFonts w:ascii="Times New Roman" w:hAnsi="Times New Roman"/>
          <w:color w:val="auto"/>
          <w:sz w:val="22"/>
          <w:szCs w:val="22"/>
        </w:rPr>
        <w:t>107</w:t>
      </w:r>
      <w:r w:rsidRPr="00DD056D">
        <w:rPr>
          <w:rFonts w:ascii="Times New Roman" w:hAnsi="Times New Roman"/>
          <w:color w:val="auto"/>
          <w:sz w:val="22"/>
          <w:szCs w:val="22"/>
        </w:rPr>
        <w:t>年</w:t>
      </w:r>
      <w:r w:rsidRPr="00DD056D">
        <w:rPr>
          <w:rFonts w:ascii="Times New Roman" w:hAnsi="Times New Roman"/>
          <w:color w:val="auto"/>
          <w:sz w:val="22"/>
          <w:szCs w:val="22"/>
        </w:rPr>
        <w:t>12</w:t>
      </w:r>
      <w:r w:rsidRPr="00DD056D">
        <w:rPr>
          <w:rFonts w:ascii="Times New Roman" w:hAnsi="Times New Roman"/>
          <w:color w:val="auto"/>
          <w:sz w:val="22"/>
          <w:szCs w:val="22"/>
        </w:rPr>
        <w:t>月</w:t>
      </w:r>
      <w:r w:rsidRPr="00DD056D">
        <w:rPr>
          <w:rFonts w:ascii="Times New Roman" w:hAnsi="Times New Roman"/>
          <w:color w:val="auto"/>
          <w:sz w:val="22"/>
          <w:szCs w:val="22"/>
        </w:rPr>
        <w:t>31</w:t>
      </w:r>
      <w:r w:rsidRPr="00DD056D">
        <w:rPr>
          <w:rFonts w:ascii="Times New Roman" w:hAnsi="Times New Roman"/>
          <w:color w:val="auto"/>
          <w:sz w:val="22"/>
          <w:szCs w:val="22"/>
        </w:rPr>
        <w:t>日</w:t>
      </w:r>
    </w:p>
    <w:p w14:paraId="1282F1EA" w14:textId="36E81328" w:rsidR="00F46863" w:rsidRDefault="00F46863" w:rsidP="00F46863">
      <w:pPr>
        <w:pStyle w:val="SRSFSBSHeaderFont10Center"/>
        <w:spacing w:before="120" w:after="60" w:line="320" w:lineRule="exact"/>
        <w:jc w:val="right"/>
        <w:rPr>
          <w:rFonts w:hAnsi="華文楷體"/>
          <w:color w:val="auto"/>
          <w:sz w:val="18"/>
          <w:szCs w:val="18"/>
          <w:u w:val="none"/>
        </w:rPr>
      </w:pPr>
      <w:r w:rsidRPr="00A77AFC">
        <w:rPr>
          <w:rFonts w:hAnsi="華文楷體" w:hint="eastAsia"/>
          <w:color w:val="auto"/>
          <w:sz w:val="18"/>
          <w:szCs w:val="18"/>
          <w:u w:val="none"/>
        </w:rPr>
        <w:t>單位：新台幣仟元</w:t>
      </w:r>
    </w:p>
    <w:tbl>
      <w:tblPr>
        <w:tblW w:w="0" w:type="auto"/>
        <w:tblLayout w:type="fixed"/>
        <w:tblCellMar>
          <w:left w:w="0" w:type="dxa"/>
          <w:right w:w="0" w:type="dxa"/>
        </w:tblCellMar>
        <w:tblLook w:val="04A0" w:firstRow="1" w:lastRow="0" w:firstColumn="1" w:lastColumn="0" w:noHBand="0" w:noVBand="1"/>
      </w:tblPr>
      <w:tblGrid>
        <w:gridCol w:w="624"/>
        <w:gridCol w:w="2608"/>
        <w:gridCol w:w="113"/>
        <w:gridCol w:w="1134"/>
        <w:gridCol w:w="112"/>
        <w:gridCol w:w="142"/>
        <w:gridCol w:w="1247"/>
        <w:gridCol w:w="113"/>
        <w:gridCol w:w="112"/>
        <w:gridCol w:w="510"/>
        <w:gridCol w:w="112"/>
        <w:gridCol w:w="112"/>
        <w:gridCol w:w="142"/>
        <w:gridCol w:w="1247"/>
        <w:gridCol w:w="113"/>
        <w:gridCol w:w="112"/>
        <w:gridCol w:w="510"/>
        <w:gridCol w:w="112"/>
      </w:tblGrid>
      <w:tr w:rsidR="00F91886" w:rsidRPr="00DD056D" w14:paraId="5DEC245C" w14:textId="77777777" w:rsidTr="00BB12D3">
        <w:tc>
          <w:tcPr>
            <w:tcW w:w="624" w:type="dxa"/>
            <w:tcMar>
              <w:left w:w="0" w:type="dxa"/>
              <w:right w:w="0" w:type="dxa"/>
            </w:tcMar>
          </w:tcPr>
          <w:p w14:paraId="1D60B61B" w14:textId="77777777" w:rsidR="00DD056D" w:rsidRPr="00DD056D" w:rsidRDefault="00DD056D" w:rsidP="00DD056D">
            <w:pPr>
              <w:spacing w:line="300" w:lineRule="exact"/>
              <w:rPr>
                <w:rFonts w:eastAsia="標楷體"/>
                <w:sz w:val="18"/>
                <w:szCs w:val="18"/>
              </w:rPr>
            </w:pPr>
          </w:p>
        </w:tc>
        <w:tc>
          <w:tcPr>
            <w:tcW w:w="2608" w:type="dxa"/>
            <w:tcMar>
              <w:left w:w="0" w:type="dxa"/>
              <w:right w:w="0" w:type="dxa"/>
            </w:tcMar>
          </w:tcPr>
          <w:p w14:paraId="2236EA79" w14:textId="77777777" w:rsidR="00DD056D" w:rsidRPr="00DD056D" w:rsidRDefault="00DD056D" w:rsidP="00DD056D">
            <w:pPr>
              <w:spacing w:line="300" w:lineRule="exact"/>
              <w:rPr>
                <w:rFonts w:eastAsia="標楷體"/>
                <w:sz w:val="18"/>
                <w:szCs w:val="18"/>
              </w:rPr>
            </w:pPr>
          </w:p>
        </w:tc>
        <w:tc>
          <w:tcPr>
            <w:tcW w:w="113" w:type="dxa"/>
            <w:tcMar>
              <w:left w:w="0" w:type="dxa"/>
              <w:right w:w="0" w:type="dxa"/>
            </w:tcMar>
          </w:tcPr>
          <w:p w14:paraId="2FCDF46E"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0B26FCF3"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tcPr>
          <w:p w14:paraId="71C2B9B6" w14:textId="77777777" w:rsidR="00DD056D" w:rsidRPr="00DD056D" w:rsidRDefault="00DD056D" w:rsidP="00DD056D">
            <w:pPr>
              <w:spacing w:line="300" w:lineRule="exact"/>
              <w:rPr>
                <w:rFonts w:eastAsia="標楷體"/>
                <w:sz w:val="18"/>
                <w:szCs w:val="18"/>
              </w:rPr>
            </w:pPr>
          </w:p>
        </w:tc>
        <w:tc>
          <w:tcPr>
            <w:tcW w:w="510" w:type="dxa"/>
            <w:gridSpan w:val="5"/>
            <w:tcBorders>
              <w:bottom w:val="single" w:sz="4" w:space="0" w:color="auto"/>
            </w:tcBorders>
            <w:tcMar>
              <w:left w:w="0" w:type="dxa"/>
              <w:right w:w="0" w:type="dxa"/>
            </w:tcMar>
          </w:tcPr>
          <w:p w14:paraId="565B673D" w14:textId="77777777" w:rsidR="00DD056D" w:rsidRPr="00DD056D" w:rsidRDefault="00DD056D" w:rsidP="00DD056D">
            <w:pPr>
              <w:spacing w:line="300" w:lineRule="exact"/>
              <w:jc w:val="distribute"/>
              <w:rPr>
                <w:rFonts w:eastAsia="標楷體"/>
                <w:sz w:val="18"/>
                <w:szCs w:val="18"/>
              </w:rPr>
            </w:pPr>
            <w:r w:rsidRPr="00DD056D">
              <w:rPr>
                <w:rFonts w:eastAsia="標楷體"/>
                <w:sz w:val="18"/>
                <w:szCs w:val="18"/>
              </w:rPr>
              <w:t xml:space="preserve">108  </w:t>
            </w:r>
            <w:r w:rsidRPr="00DD056D">
              <w:rPr>
                <w:rFonts w:eastAsia="標楷體"/>
                <w:sz w:val="18"/>
                <w:szCs w:val="18"/>
              </w:rPr>
              <w:t>年</w:t>
            </w:r>
            <w:r w:rsidRPr="00DD056D">
              <w:rPr>
                <w:rFonts w:eastAsia="標楷體"/>
                <w:sz w:val="18"/>
                <w:szCs w:val="18"/>
              </w:rPr>
              <w:t xml:space="preserve">  12  </w:t>
            </w:r>
            <w:r w:rsidRPr="00DD056D">
              <w:rPr>
                <w:rFonts w:eastAsia="標楷體"/>
                <w:sz w:val="18"/>
                <w:szCs w:val="18"/>
              </w:rPr>
              <w:t>月</w:t>
            </w:r>
            <w:r w:rsidRPr="00DD056D">
              <w:rPr>
                <w:rFonts w:eastAsia="標楷體"/>
                <w:sz w:val="18"/>
                <w:szCs w:val="18"/>
              </w:rPr>
              <w:t xml:space="preserve">  31  </w:t>
            </w:r>
            <w:r w:rsidRPr="00DD056D">
              <w:rPr>
                <w:rFonts w:eastAsia="標楷體"/>
                <w:sz w:val="18"/>
                <w:szCs w:val="18"/>
              </w:rPr>
              <w:t>日</w:t>
            </w:r>
          </w:p>
        </w:tc>
        <w:tc>
          <w:tcPr>
            <w:tcW w:w="112" w:type="dxa"/>
            <w:tcMar>
              <w:left w:w="0" w:type="dxa"/>
              <w:right w:w="0" w:type="dxa"/>
            </w:tcMar>
          </w:tcPr>
          <w:p w14:paraId="0B946D33"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tcPr>
          <w:p w14:paraId="582DEF6E" w14:textId="77777777" w:rsidR="00DD056D" w:rsidRPr="00DD056D" w:rsidRDefault="00DD056D" w:rsidP="00DD056D">
            <w:pPr>
              <w:spacing w:line="300" w:lineRule="exact"/>
              <w:rPr>
                <w:rFonts w:eastAsia="標楷體"/>
                <w:sz w:val="18"/>
                <w:szCs w:val="18"/>
              </w:rPr>
            </w:pPr>
          </w:p>
        </w:tc>
        <w:tc>
          <w:tcPr>
            <w:tcW w:w="510" w:type="dxa"/>
            <w:gridSpan w:val="5"/>
            <w:tcBorders>
              <w:bottom w:val="single" w:sz="4" w:space="0" w:color="auto"/>
            </w:tcBorders>
            <w:tcMar>
              <w:left w:w="0" w:type="dxa"/>
              <w:right w:w="0" w:type="dxa"/>
            </w:tcMar>
          </w:tcPr>
          <w:p w14:paraId="754727BF" w14:textId="77777777" w:rsidR="00DD056D" w:rsidRPr="00DD056D" w:rsidRDefault="00DD056D" w:rsidP="00DD056D">
            <w:pPr>
              <w:spacing w:line="300" w:lineRule="exact"/>
              <w:jc w:val="distribute"/>
              <w:rPr>
                <w:rFonts w:eastAsia="標楷體"/>
                <w:sz w:val="18"/>
                <w:szCs w:val="18"/>
              </w:rPr>
            </w:pPr>
            <w:r w:rsidRPr="00DD056D">
              <w:rPr>
                <w:rFonts w:eastAsia="標楷體"/>
                <w:sz w:val="18"/>
                <w:szCs w:val="18"/>
              </w:rPr>
              <w:t xml:space="preserve">107  </w:t>
            </w:r>
            <w:r w:rsidRPr="00DD056D">
              <w:rPr>
                <w:rFonts w:eastAsia="標楷體"/>
                <w:sz w:val="18"/>
                <w:szCs w:val="18"/>
              </w:rPr>
              <w:t>年</w:t>
            </w:r>
            <w:r w:rsidRPr="00DD056D">
              <w:rPr>
                <w:rFonts w:eastAsia="標楷體"/>
                <w:sz w:val="18"/>
                <w:szCs w:val="18"/>
              </w:rPr>
              <w:t xml:space="preserve">  12  </w:t>
            </w:r>
            <w:r w:rsidRPr="00DD056D">
              <w:rPr>
                <w:rFonts w:eastAsia="標楷體"/>
                <w:sz w:val="18"/>
                <w:szCs w:val="18"/>
              </w:rPr>
              <w:t>月</w:t>
            </w:r>
            <w:r w:rsidRPr="00DD056D">
              <w:rPr>
                <w:rFonts w:eastAsia="標楷體"/>
                <w:sz w:val="18"/>
                <w:szCs w:val="18"/>
              </w:rPr>
              <w:t xml:space="preserve">  31  </w:t>
            </w:r>
            <w:r w:rsidRPr="00DD056D">
              <w:rPr>
                <w:rFonts w:eastAsia="標楷體"/>
                <w:sz w:val="18"/>
                <w:szCs w:val="18"/>
              </w:rPr>
              <w:t>日</w:t>
            </w:r>
          </w:p>
        </w:tc>
        <w:tc>
          <w:tcPr>
            <w:tcW w:w="112" w:type="dxa"/>
            <w:tcMar>
              <w:left w:w="0" w:type="dxa"/>
              <w:right w:w="0" w:type="dxa"/>
            </w:tcMar>
          </w:tcPr>
          <w:p w14:paraId="45CCD3F4" w14:textId="77777777" w:rsidR="00DD056D" w:rsidRPr="00DD056D" w:rsidRDefault="00DD056D" w:rsidP="00DD056D">
            <w:pPr>
              <w:spacing w:line="300" w:lineRule="exact"/>
              <w:rPr>
                <w:rFonts w:eastAsia="標楷體"/>
                <w:sz w:val="18"/>
                <w:szCs w:val="18"/>
              </w:rPr>
            </w:pPr>
          </w:p>
        </w:tc>
      </w:tr>
      <w:tr w:rsidR="00F91886" w:rsidRPr="00DD056D" w14:paraId="30390B4A" w14:textId="77777777" w:rsidTr="00BB12D3">
        <w:tc>
          <w:tcPr>
            <w:tcW w:w="624" w:type="dxa"/>
            <w:tcBorders>
              <w:bottom w:val="single" w:sz="4" w:space="0" w:color="auto"/>
            </w:tcBorders>
            <w:tcMar>
              <w:left w:w="0" w:type="dxa"/>
              <w:right w:w="0" w:type="dxa"/>
            </w:tcMar>
          </w:tcPr>
          <w:p w14:paraId="473BCCC4" w14:textId="77777777" w:rsidR="00DD056D" w:rsidRPr="00DD056D" w:rsidRDefault="00DD056D" w:rsidP="00DD056D">
            <w:pPr>
              <w:spacing w:line="300" w:lineRule="exact"/>
              <w:jc w:val="center"/>
              <w:rPr>
                <w:rFonts w:eastAsia="標楷體"/>
                <w:sz w:val="18"/>
                <w:szCs w:val="18"/>
              </w:rPr>
            </w:pPr>
          </w:p>
        </w:tc>
        <w:tc>
          <w:tcPr>
            <w:tcW w:w="2608" w:type="dxa"/>
            <w:tcBorders>
              <w:bottom w:val="single" w:sz="4" w:space="0" w:color="auto"/>
            </w:tcBorders>
            <w:tcMar>
              <w:left w:w="0" w:type="dxa"/>
              <w:right w:w="0" w:type="dxa"/>
            </w:tcMar>
          </w:tcPr>
          <w:p w14:paraId="5C2B51E5"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資</w:t>
            </w:r>
            <w:r w:rsidRPr="00DD056D">
              <w:rPr>
                <w:rFonts w:eastAsia="標楷體"/>
                <w:sz w:val="18"/>
                <w:szCs w:val="18"/>
              </w:rPr>
              <w:t xml:space="preserve">            </w:t>
            </w:r>
            <w:r w:rsidRPr="00DD056D">
              <w:rPr>
                <w:rFonts w:eastAsia="標楷體"/>
                <w:sz w:val="18"/>
                <w:szCs w:val="18"/>
              </w:rPr>
              <w:t>產</w:t>
            </w:r>
          </w:p>
        </w:tc>
        <w:tc>
          <w:tcPr>
            <w:tcW w:w="113" w:type="dxa"/>
            <w:tcMar>
              <w:left w:w="0" w:type="dxa"/>
              <w:right w:w="0" w:type="dxa"/>
            </w:tcMar>
          </w:tcPr>
          <w:p w14:paraId="04F19E1B" w14:textId="77777777" w:rsidR="00DD056D" w:rsidRPr="00DD056D" w:rsidRDefault="00DD056D" w:rsidP="00DD056D">
            <w:pPr>
              <w:spacing w:line="300" w:lineRule="exact"/>
              <w:rPr>
                <w:rFonts w:eastAsia="標楷體"/>
                <w:sz w:val="18"/>
                <w:szCs w:val="18"/>
              </w:rPr>
            </w:pPr>
          </w:p>
        </w:tc>
        <w:tc>
          <w:tcPr>
            <w:tcW w:w="1134" w:type="dxa"/>
            <w:tcBorders>
              <w:bottom w:val="single" w:sz="4" w:space="0" w:color="auto"/>
            </w:tcBorders>
            <w:tcMar>
              <w:left w:w="0" w:type="dxa"/>
              <w:right w:w="0" w:type="dxa"/>
            </w:tcMar>
          </w:tcPr>
          <w:p w14:paraId="444B121A" w14:textId="77777777" w:rsidR="00DD056D" w:rsidRPr="00DD056D" w:rsidRDefault="00DD056D" w:rsidP="00DD056D">
            <w:pPr>
              <w:spacing w:line="300" w:lineRule="exact"/>
              <w:jc w:val="center"/>
              <w:rPr>
                <w:rFonts w:ascii="標楷體" w:eastAsia="標楷體" w:hAnsi="標楷體"/>
                <w:sz w:val="18"/>
                <w:szCs w:val="18"/>
              </w:rPr>
            </w:pPr>
            <w:r w:rsidRPr="00DD056D">
              <w:rPr>
                <w:rFonts w:ascii="標楷體" w:eastAsia="標楷體" w:hAnsi="標楷體"/>
                <w:sz w:val="18"/>
                <w:szCs w:val="18"/>
              </w:rPr>
              <w:t>附註</w:t>
            </w:r>
          </w:p>
        </w:tc>
        <w:tc>
          <w:tcPr>
            <w:tcW w:w="112" w:type="dxa"/>
            <w:tcMar>
              <w:left w:w="0" w:type="dxa"/>
              <w:right w:w="0" w:type="dxa"/>
            </w:tcMar>
          </w:tcPr>
          <w:p w14:paraId="0F02544D" w14:textId="77777777" w:rsidR="00DD056D" w:rsidRPr="00DD056D" w:rsidRDefault="00DD056D" w:rsidP="00DD056D">
            <w:pPr>
              <w:spacing w:line="300" w:lineRule="exact"/>
              <w:rPr>
                <w:rFonts w:eastAsia="標楷體"/>
                <w:sz w:val="18"/>
                <w:szCs w:val="18"/>
              </w:rPr>
            </w:pPr>
          </w:p>
        </w:tc>
        <w:tc>
          <w:tcPr>
            <w:tcW w:w="1247" w:type="dxa"/>
            <w:gridSpan w:val="2"/>
            <w:tcBorders>
              <w:bottom w:val="single" w:sz="4" w:space="0" w:color="auto"/>
            </w:tcBorders>
            <w:tcMar>
              <w:left w:w="0" w:type="dxa"/>
              <w:right w:w="0" w:type="dxa"/>
            </w:tcMar>
          </w:tcPr>
          <w:p w14:paraId="6768D42E" w14:textId="77777777" w:rsidR="00DD056D" w:rsidRPr="00DD056D" w:rsidRDefault="00DD056D" w:rsidP="00DD056D">
            <w:pPr>
              <w:spacing w:line="300" w:lineRule="exact"/>
              <w:jc w:val="distribute"/>
              <w:rPr>
                <w:rFonts w:eastAsia="標楷體"/>
                <w:sz w:val="18"/>
                <w:szCs w:val="18"/>
              </w:rPr>
            </w:pPr>
            <w:r w:rsidRPr="00DD056D">
              <w:rPr>
                <w:rFonts w:eastAsia="標楷體"/>
                <w:sz w:val="18"/>
                <w:szCs w:val="18"/>
              </w:rPr>
              <w:t>金額</w:t>
            </w:r>
          </w:p>
        </w:tc>
        <w:tc>
          <w:tcPr>
            <w:tcW w:w="113" w:type="dxa"/>
            <w:tcMar>
              <w:left w:w="0" w:type="dxa"/>
              <w:right w:w="0" w:type="dxa"/>
            </w:tcMar>
          </w:tcPr>
          <w:p w14:paraId="3BA0CA1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tcPr>
          <w:p w14:paraId="2276BFD6" w14:textId="77777777" w:rsidR="00DD056D" w:rsidRPr="00DD056D" w:rsidRDefault="00DD056D" w:rsidP="00DD056D">
            <w:pPr>
              <w:spacing w:line="300" w:lineRule="exact"/>
              <w:rPr>
                <w:rFonts w:eastAsia="標楷體"/>
                <w:sz w:val="18"/>
                <w:szCs w:val="18"/>
              </w:rPr>
            </w:pPr>
          </w:p>
        </w:tc>
        <w:tc>
          <w:tcPr>
            <w:tcW w:w="510" w:type="dxa"/>
            <w:tcBorders>
              <w:bottom w:val="single" w:sz="4" w:space="0" w:color="auto"/>
            </w:tcBorders>
            <w:tcMar>
              <w:left w:w="0" w:type="dxa"/>
              <w:right w:w="0" w:type="dxa"/>
            </w:tcMar>
          </w:tcPr>
          <w:p w14:paraId="40AA2D8A"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w:t>
            </w:r>
          </w:p>
        </w:tc>
        <w:tc>
          <w:tcPr>
            <w:tcW w:w="112" w:type="dxa"/>
            <w:tcMar>
              <w:left w:w="0" w:type="dxa"/>
              <w:right w:w="0" w:type="dxa"/>
            </w:tcMar>
          </w:tcPr>
          <w:p w14:paraId="5BA1D4D5"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tcPr>
          <w:p w14:paraId="6A6ED714" w14:textId="77777777" w:rsidR="00DD056D" w:rsidRPr="00DD056D" w:rsidRDefault="00DD056D" w:rsidP="00DD056D">
            <w:pPr>
              <w:spacing w:line="300" w:lineRule="exact"/>
              <w:rPr>
                <w:rFonts w:eastAsia="標楷體"/>
                <w:sz w:val="18"/>
                <w:szCs w:val="18"/>
              </w:rPr>
            </w:pPr>
          </w:p>
        </w:tc>
        <w:tc>
          <w:tcPr>
            <w:tcW w:w="1247" w:type="dxa"/>
            <w:gridSpan w:val="2"/>
            <w:tcBorders>
              <w:bottom w:val="single" w:sz="4" w:space="0" w:color="auto"/>
            </w:tcBorders>
            <w:tcMar>
              <w:left w:w="0" w:type="dxa"/>
              <w:right w:w="0" w:type="dxa"/>
            </w:tcMar>
          </w:tcPr>
          <w:p w14:paraId="393E0317" w14:textId="77777777" w:rsidR="00DD056D" w:rsidRPr="00DD056D" w:rsidRDefault="00DD056D" w:rsidP="00DD056D">
            <w:pPr>
              <w:spacing w:line="300" w:lineRule="exact"/>
              <w:jc w:val="distribute"/>
              <w:rPr>
                <w:rFonts w:eastAsia="標楷體"/>
                <w:sz w:val="18"/>
                <w:szCs w:val="18"/>
              </w:rPr>
            </w:pPr>
            <w:r w:rsidRPr="00DD056D">
              <w:rPr>
                <w:rFonts w:eastAsia="標楷體"/>
                <w:sz w:val="18"/>
                <w:szCs w:val="18"/>
              </w:rPr>
              <w:t>金額</w:t>
            </w:r>
          </w:p>
        </w:tc>
        <w:tc>
          <w:tcPr>
            <w:tcW w:w="113" w:type="dxa"/>
            <w:tcMar>
              <w:left w:w="0" w:type="dxa"/>
              <w:right w:w="0" w:type="dxa"/>
            </w:tcMar>
          </w:tcPr>
          <w:p w14:paraId="1B09679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tcPr>
          <w:p w14:paraId="52D8DF34" w14:textId="77777777" w:rsidR="00DD056D" w:rsidRPr="00DD056D" w:rsidRDefault="00DD056D" w:rsidP="00DD056D">
            <w:pPr>
              <w:spacing w:line="300" w:lineRule="exact"/>
              <w:rPr>
                <w:rFonts w:eastAsia="標楷體"/>
                <w:sz w:val="18"/>
                <w:szCs w:val="18"/>
              </w:rPr>
            </w:pPr>
          </w:p>
        </w:tc>
        <w:tc>
          <w:tcPr>
            <w:tcW w:w="510" w:type="dxa"/>
            <w:tcBorders>
              <w:bottom w:val="single" w:sz="4" w:space="0" w:color="auto"/>
            </w:tcBorders>
            <w:tcMar>
              <w:left w:w="0" w:type="dxa"/>
              <w:right w:w="0" w:type="dxa"/>
            </w:tcMar>
          </w:tcPr>
          <w:p w14:paraId="64F7C0AE"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w:t>
            </w:r>
          </w:p>
        </w:tc>
        <w:tc>
          <w:tcPr>
            <w:tcW w:w="112" w:type="dxa"/>
            <w:tcMar>
              <w:left w:w="0" w:type="dxa"/>
              <w:right w:w="0" w:type="dxa"/>
            </w:tcMar>
          </w:tcPr>
          <w:p w14:paraId="0FA7B78B" w14:textId="77777777" w:rsidR="00DD056D" w:rsidRPr="00DD056D" w:rsidRDefault="00DD056D" w:rsidP="00DD056D">
            <w:pPr>
              <w:spacing w:line="300" w:lineRule="exact"/>
              <w:rPr>
                <w:rFonts w:eastAsia="標楷體"/>
                <w:sz w:val="18"/>
                <w:szCs w:val="18"/>
              </w:rPr>
            </w:pPr>
          </w:p>
        </w:tc>
      </w:tr>
      <w:tr w:rsidR="00F91886" w:rsidRPr="00DD056D" w14:paraId="72165FEE" w14:textId="77777777" w:rsidTr="00BB12D3">
        <w:tc>
          <w:tcPr>
            <w:tcW w:w="624" w:type="dxa"/>
            <w:tcMar>
              <w:left w:w="0" w:type="dxa"/>
              <w:right w:w="0" w:type="dxa"/>
            </w:tcMar>
          </w:tcPr>
          <w:p w14:paraId="1772EDC7" w14:textId="77777777" w:rsidR="00DD056D" w:rsidRPr="00DD056D" w:rsidRDefault="00DD056D" w:rsidP="00DD056D">
            <w:pPr>
              <w:spacing w:line="300" w:lineRule="exact"/>
              <w:rPr>
                <w:rFonts w:eastAsia="標楷體"/>
                <w:sz w:val="18"/>
                <w:szCs w:val="18"/>
              </w:rPr>
            </w:pPr>
          </w:p>
        </w:tc>
        <w:tc>
          <w:tcPr>
            <w:tcW w:w="2608" w:type="dxa"/>
            <w:tcMar>
              <w:left w:w="0" w:type="dxa"/>
              <w:right w:w="0" w:type="dxa"/>
            </w:tcMar>
          </w:tcPr>
          <w:p w14:paraId="2F18A13E" w14:textId="77777777" w:rsidR="00DD056D" w:rsidRPr="00DD056D" w:rsidRDefault="00DD056D" w:rsidP="00DD056D">
            <w:pPr>
              <w:spacing w:line="300" w:lineRule="exact"/>
              <w:rPr>
                <w:rFonts w:eastAsia="標楷體"/>
                <w:sz w:val="18"/>
                <w:szCs w:val="18"/>
              </w:rPr>
            </w:pPr>
            <w:r w:rsidRPr="00DD056D">
              <w:rPr>
                <w:rFonts w:eastAsia="標楷體"/>
                <w:sz w:val="18"/>
                <w:szCs w:val="18"/>
              </w:rPr>
              <w:t>流動資產</w:t>
            </w:r>
          </w:p>
        </w:tc>
        <w:tc>
          <w:tcPr>
            <w:tcW w:w="113" w:type="dxa"/>
            <w:tcMar>
              <w:left w:w="0" w:type="dxa"/>
              <w:right w:w="0" w:type="dxa"/>
            </w:tcMar>
          </w:tcPr>
          <w:p w14:paraId="5EEE98F8"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026F4CF2"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02E79425"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92AF3B6"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4FD4544B" w14:textId="77777777" w:rsidR="00DD056D" w:rsidRPr="00DD056D" w:rsidRDefault="00DD056D" w:rsidP="00DD056D">
            <w:pPr>
              <w:spacing w:line="300" w:lineRule="exact"/>
              <w:jc w:val="right"/>
              <w:rPr>
                <w:rFonts w:eastAsia="標楷體"/>
                <w:sz w:val="18"/>
                <w:szCs w:val="18"/>
              </w:rPr>
            </w:pPr>
          </w:p>
        </w:tc>
        <w:tc>
          <w:tcPr>
            <w:tcW w:w="113" w:type="dxa"/>
            <w:tcMar>
              <w:left w:w="0" w:type="dxa"/>
              <w:right w:w="0" w:type="dxa"/>
            </w:tcMar>
            <w:vAlign w:val="bottom"/>
          </w:tcPr>
          <w:p w14:paraId="1FB2A8E5"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4060CD2"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17268D89" w14:textId="77777777" w:rsidR="00DD056D" w:rsidRPr="00DD056D" w:rsidRDefault="00DD056D" w:rsidP="00DD056D">
            <w:pPr>
              <w:spacing w:line="300" w:lineRule="exact"/>
              <w:jc w:val="right"/>
              <w:rPr>
                <w:rFonts w:eastAsia="標楷體"/>
                <w:sz w:val="18"/>
                <w:szCs w:val="18"/>
              </w:rPr>
            </w:pPr>
          </w:p>
        </w:tc>
        <w:tc>
          <w:tcPr>
            <w:tcW w:w="112" w:type="dxa"/>
            <w:tcMar>
              <w:left w:w="0" w:type="dxa"/>
              <w:right w:w="0" w:type="dxa"/>
            </w:tcMar>
            <w:vAlign w:val="bottom"/>
          </w:tcPr>
          <w:p w14:paraId="3D1091EB"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FBAB359"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787F220A"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4049C920" w14:textId="77777777" w:rsidR="00DD056D" w:rsidRPr="00DD056D" w:rsidRDefault="00DD056D" w:rsidP="00DD056D">
            <w:pPr>
              <w:spacing w:line="300" w:lineRule="exact"/>
              <w:jc w:val="right"/>
              <w:rPr>
                <w:rFonts w:eastAsia="標楷體"/>
                <w:sz w:val="18"/>
                <w:szCs w:val="18"/>
              </w:rPr>
            </w:pPr>
          </w:p>
        </w:tc>
        <w:tc>
          <w:tcPr>
            <w:tcW w:w="113" w:type="dxa"/>
            <w:tcMar>
              <w:left w:w="0" w:type="dxa"/>
              <w:right w:w="0" w:type="dxa"/>
            </w:tcMar>
            <w:vAlign w:val="bottom"/>
          </w:tcPr>
          <w:p w14:paraId="69B5B540"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7AF75647"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7DB5CF8F" w14:textId="77777777" w:rsidR="00DD056D" w:rsidRPr="00DD056D" w:rsidRDefault="00DD056D" w:rsidP="00DD056D">
            <w:pPr>
              <w:spacing w:line="300" w:lineRule="exact"/>
              <w:jc w:val="right"/>
              <w:rPr>
                <w:rFonts w:eastAsia="標楷體"/>
                <w:sz w:val="18"/>
                <w:szCs w:val="18"/>
              </w:rPr>
            </w:pPr>
          </w:p>
        </w:tc>
        <w:tc>
          <w:tcPr>
            <w:tcW w:w="112" w:type="dxa"/>
            <w:tcMar>
              <w:left w:w="0" w:type="dxa"/>
              <w:right w:w="0" w:type="dxa"/>
            </w:tcMar>
            <w:vAlign w:val="bottom"/>
          </w:tcPr>
          <w:p w14:paraId="42E8A533" w14:textId="77777777" w:rsidR="00DD056D" w:rsidRPr="00DD056D" w:rsidRDefault="00DD056D" w:rsidP="00DD056D">
            <w:pPr>
              <w:spacing w:line="300" w:lineRule="exact"/>
              <w:rPr>
                <w:rFonts w:eastAsia="標楷體"/>
                <w:sz w:val="18"/>
                <w:szCs w:val="18"/>
              </w:rPr>
            </w:pPr>
          </w:p>
        </w:tc>
      </w:tr>
      <w:tr w:rsidR="00F91886" w:rsidRPr="00DD056D" w14:paraId="0F416ADA" w14:textId="77777777" w:rsidTr="00BB12D3">
        <w:tc>
          <w:tcPr>
            <w:tcW w:w="624" w:type="dxa"/>
            <w:tcMar>
              <w:left w:w="0" w:type="dxa"/>
              <w:right w:w="0" w:type="dxa"/>
            </w:tcMar>
          </w:tcPr>
          <w:p w14:paraId="5F6B1576" w14:textId="77777777" w:rsidR="00DD056D" w:rsidRPr="00DD056D" w:rsidRDefault="00DD056D" w:rsidP="00DD056D">
            <w:pPr>
              <w:spacing w:line="300" w:lineRule="exact"/>
              <w:rPr>
                <w:rFonts w:eastAsia="標楷體"/>
                <w:sz w:val="18"/>
                <w:szCs w:val="18"/>
              </w:rPr>
            </w:pPr>
            <w:r w:rsidRPr="00DD056D">
              <w:rPr>
                <w:rFonts w:eastAsia="標楷體"/>
                <w:sz w:val="18"/>
                <w:szCs w:val="18"/>
              </w:rPr>
              <w:t>1100</w:t>
            </w:r>
          </w:p>
        </w:tc>
        <w:tc>
          <w:tcPr>
            <w:tcW w:w="2608" w:type="dxa"/>
            <w:tcMar>
              <w:left w:w="0" w:type="dxa"/>
              <w:right w:w="0" w:type="dxa"/>
            </w:tcMar>
          </w:tcPr>
          <w:p w14:paraId="2A232E34"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現金及約當現金</w:t>
            </w:r>
          </w:p>
        </w:tc>
        <w:tc>
          <w:tcPr>
            <w:tcW w:w="113" w:type="dxa"/>
            <w:tcMar>
              <w:left w:w="0" w:type="dxa"/>
              <w:right w:w="0" w:type="dxa"/>
            </w:tcMar>
          </w:tcPr>
          <w:p w14:paraId="22B04EAB"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60C6BE6D"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w:t>
            </w:r>
            <w:proofErr w:type="gramStart"/>
            <w:r w:rsidRPr="00DD056D">
              <w:rPr>
                <w:rFonts w:ascii="標楷體" w:eastAsia="標楷體" w:hAnsi="標楷體"/>
                <w:sz w:val="18"/>
                <w:szCs w:val="18"/>
              </w:rPr>
              <w:t>一</w:t>
            </w:r>
            <w:proofErr w:type="gramEnd"/>
            <w:r w:rsidRPr="00DD056D">
              <w:rPr>
                <w:rFonts w:ascii="標楷體" w:eastAsia="標楷體" w:hAnsi="標楷體"/>
                <w:sz w:val="18"/>
                <w:szCs w:val="18"/>
              </w:rPr>
              <w:t>)</w:t>
            </w:r>
          </w:p>
        </w:tc>
        <w:tc>
          <w:tcPr>
            <w:tcW w:w="112" w:type="dxa"/>
            <w:tcMar>
              <w:left w:w="0" w:type="dxa"/>
              <w:right w:w="0" w:type="dxa"/>
            </w:tcMar>
            <w:vAlign w:val="bottom"/>
          </w:tcPr>
          <w:p w14:paraId="4384404D"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43A3A89B"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w:t>
            </w:r>
          </w:p>
        </w:tc>
        <w:tc>
          <w:tcPr>
            <w:tcW w:w="1247" w:type="dxa"/>
            <w:tcMar>
              <w:left w:w="0" w:type="dxa"/>
              <w:right w:w="0" w:type="dxa"/>
            </w:tcMar>
            <w:vAlign w:val="bottom"/>
          </w:tcPr>
          <w:p w14:paraId="78882BF4"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1,056,827</w:t>
            </w:r>
          </w:p>
        </w:tc>
        <w:tc>
          <w:tcPr>
            <w:tcW w:w="113" w:type="dxa"/>
            <w:tcMar>
              <w:left w:w="0" w:type="dxa"/>
              <w:right w:w="0" w:type="dxa"/>
            </w:tcMar>
            <w:vAlign w:val="bottom"/>
          </w:tcPr>
          <w:p w14:paraId="1B0B3431"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7DDFBB8"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3A0E72FF"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30</w:t>
            </w:r>
          </w:p>
        </w:tc>
        <w:tc>
          <w:tcPr>
            <w:tcW w:w="112" w:type="dxa"/>
            <w:tcMar>
              <w:left w:w="0" w:type="dxa"/>
              <w:right w:w="0" w:type="dxa"/>
            </w:tcMar>
            <w:vAlign w:val="bottom"/>
          </w:tcPr>
          <w:p w14:paraId="575E8078"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F7361A5"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6875DFEA"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w:t>
            </w:r>
          </w:p>
        </w:tc>
        <w:tc>
          <w:tcPr>
            <w:tcW w:w="1247" w:type="dxa"/>
            <w:tcMar>
              <w:left w:w="0" w:type="dxa"/>
              <w:right w:w="0" w:type="dxa"/>
            </w:tcMar>
            <w:vAlign w:val="bottom"/>
          </w:tcPr>
          <w:p w14:paraId="0D1C003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888,268</w:t>
            </w:r>
          </w:p>
        </w:tc>
        <w:tc>
          <w:tcPr>
            <w:tcW w:w="113" w:type="dxa"/>
            <w:tcMar>
              <w:left w:w="0" w:type="dxa"/>
              <w:right w:w="0" w:type="dxa"/>
            </w:tcMar>
            <w:vAlign w:val="bottom"/>
          </w:tcPr>
          <w:p w14:paraId="0640AFD3"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7AA5D876"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476E2A84"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37</w:t>
            </w:r>
          </w:p>
        </w:tc>
        <w:tc>
          <w:tcPr>
            <w:tcW w:w="112" w:type="dxa"/>
            <w:tcMar>
              <w:left w:w="0" w:type="dxa"/>
              <w:right w:w="0" w:type="dxa"/>
            </w:tcMar>
            <w:vAlign w:val="bottom"/>
          </w:tcPr>
          <w:p w14:paraId="6861E956" w14:textId="77777777" w:rsidR="00DD056D" w:rsidRPr="00DD056D" w:rsidRDefault="00DD056D" w:rsidP="00DD056D">
            <w:pPr>
              <w:spacing w:line="300" w:lineRule="exact"/>
              <w:rPr>
                <w:rFonts w:eastAsia="標楷體"/>
                <w:sz w:val="18"/>
                <w:szCs w:val="18"/>
              </w:rPr>
            </w:pPr>
          </w:p>
        </w:tc>
      </w:tr>
      <w:tr w:rsidR="00F91886" w:rsidRPr="00DD056D" w14:paraId="77F9017C" w14:textId="77777777" w:rsidTr="00BB12D3">
        <w:tc>
          <w:tcPr>
            <w:tcW w:w="624" w:type="dxa"/>
            <w:tcMar>
              <w:left w:w="0" w:type="dxa"/>
              <w:right w:w="0" w:type="dxa"/>
            </w:tcMar>
          </w:tcPr>
          <w:p w14:paraId="5BACE22B" w14:textId="77777777" w:rsidR="00DD056D" w:rsidRPr="00DD056D" w:rsidRDefault="00DD056D" w:rsidP="00DD056D">
            <w:pPr>
              <w:spacing w:line="300" w:lineRule="exact"/>
              <w:rPr>
                <w:rFonts w:eastAsia="標楷體"/>
                <w:sz w:val="18"/>
                <w:szCs w:val="18"/>
              </w:rPr>
            </w:pPr>
            <w:r w:rsidRPr="00DD056D">
              <w:rPr>
                <w:rFonts w:eastAsia="標楷體"/>
                <w:sz w:val="18"/>
                <w:szCs w:val="18"/>
              </w:rPr>
              <w:t>1150</w:t>
            </w:r>
          </w:p>
        </w:tc>
        <w:tc>
          <w:tcPr>
            <w:tcW w:w="2608" w:type="dxa"/>
            <w:tcMar>
              <w:left w:w="0" w:type="dxa"/>
              <w:right w:w="0" w:type="dxa"/>
            </w:tcMar>
          </w:tcPr>
          <w:p w14:paraId="126D7593"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應收票據淨額</w:t>
            </w:r>
          </w:p>
        </w:tc>
        <w:tc>
          <w:tcPr>
            <w:tcW w:w="113" w:type="dxa"/>
            <w:tcMar>
              <w:left w:w="0" w:type="dxa"/>
              <w:right w:w="0" w:type="dxa"/>
            </w:tcMar>
          </w:tcPr>
          <w:p w14:paraId="0C4435BD"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2FCE4304"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六(三)</w:t>
            </w:r>
          </w:p>
        </w:tc>
        <w:tc>
          <w:tcPr>
            <w:tcW w:w="112" w:type="dxa"/>
            <w:tcMar>
              <w:left w:w="0" w:type="dxa"/>
              <w:right w:w="0" w:type="dxa"/>
            </w:tcMar>
            <w:vAlign w:val="bottom"/>
          </w:tcPr>
          <w:p w14:paraId="16EDC281"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3A4B7E5E"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7D3BBC21"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41,469</w:t>
            </w:r>
          </w:p>
        </w:tc>
        <w:tc>
          <w:tcPr>
            <w:tcW w:w="113" w:type="dxa"/>
            <w:tcMar>
              <w:left w:w="0" w:type="dxa"/>
              <w:right w:w="0" w:type="dxa"/>
            </w:tcMar>
            <w:vAlign w:val="bottom"/>
          </w:tcPr>
          <w:p w14:paraId="77AD31F9"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A63248D"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587E223E"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79F48960"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5471472"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2E83AE6"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2228491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39,235</w:t>
            </w:r>
          </w:p>
        </w:tc>
        <w:tc>
          <w:tcPr>
            <w:tcW w:w="113" w:type="dxa"/>
            <w:tcMar>
              <w:left w:w="0" w:type="dxa"/>
              <w:right w:w="0" w:type="dxa"/>
            </w:tcMar>
            <w:vAlign w:val="bottom"/>
          </w:tcPr>
          <w:p w14:paraId="7E88F8C1"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7BC0F8E"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34AD95C6"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w:t>
            </w:r>
          </w:p>
        </w:tc>
        <w:tc>
          <w:tcPr>
            <w:tcW w:w="112" w:type="dxa"/>
            <w:tcMar>
              <w:left w:w="0" w:type="dxa"/>
              <w:right w:w="0" w:type="dxa"/>
            </w:tcMar>
            <w:vAlign w:val="bottom"/>
          </w:tcPr>
          <w:p w14:paraId="0257A8F2" w14:textId="77777777" w:rsidR="00DD056D" w:rsidRPr="00DD056D" w:rsidRDefault="00DD056D" w:rsidP="00DD056D">
            <w:pPr>
              <w:spacing w:line="300" w:lineRule="exact"/>
              <w:rPr>
                <w:rFonts w:eastAsia="標楷體"/>
                <w:sz w:val="18"/>
                <w:szCs w:val="18"/>
              </w:rPr>
            </w:pPr>
          </w:p>
        </w:tc>
      </w:tr>
      <w:tr w:rsidR="00F91886" w:rsidRPr="00DD056D" w14:paraId="0D8C5A0F" w14:textId="77777777" w:rsidTr="00BB12D3">
        <w:tc>
          <w:tcPr>
            <w:tcW w:w="624" w:type="dxa"/>
            <w:tcMar>
              <w:left w:w="0" w:type="dxa"/>
              <w:right w:w="0" w:type="dxa"/>
            </w:tcMar>
          </w:tcPr>
          <w:p w14:paraId="26BAED62" w14:textId="77777777" w:rsidR="00DD056D" w:rsidRPr="00DD056D" w:rsidRDefault="00DD056D" w:rsidP="00DD056D">
            <w:pPr>
              <w:spacing w:line="300" w:lineRule="exact"/>
              <w:rPr>
                <w:rFonts w:eastAsia="標楷體"/>
                <w:sz w:val="18"/>
                <w:szCs w:val="18"/>
              </w:rPr>
            </w:pPr>
            <w:r w:rsidRPr="00DD056D">
              <w:rPr>
                <w:rFonts w:eastAsia="標楷體"/>
                <w:sz w:val="18"/>
                <w:szCs w:val="18"/>
              </w:rPr>
              <w:t>1160</w:t>
            </w:r>
          </w:p>
        </w:tc>
        <w:tc>
          <w:tcPr>
            <w:tcW w:w="2608" w:type="dxa"/>
            <w:tcMar>
              <w:left w:w="0" w:type="dxa"/>
              <w:right w:w="0" w:type="dxa"/>
            </w:tcMar>
          </w:tcPr>
          <w:p w14:paraId="6C319267"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應收票據－關係人淨額</w:t>
            </w:r>
          </w:p>
        </w:tc>
        <w:tc>
          <w:tcPr>
            <w:tcW w:w="113" w:type="dxa"/>
            <w:tcMar>
              <w:left w:w="0" w:type="dxa"/>
              <w:right w:w="0" w:type="dxa"/>
            </w:tcMar>
          </w:tcPr>
          <w:p w14:paraId="44CA7666"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262CFFFF"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七</w:t>
            </w:r>
          </w:p>
        </w:tc>
        <w:tc>
          <w:tcPr>
            <w:tcW w:w="112" w:type="dxa"/>
            <w:tcMar>
              <w:left w:w="0" w:type="dxa"/>
              <w:right w:w="0" w:type="dxa"/>
            </w:tcMar>
            <w:vAlign w:val="bottom"/>
          </w:tcPr>
          <w:p w14:paraId="2765A46B"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1615AFE"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0EEC65A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62,702</w:t>
            </w:r>
          </w:p>
        </w:tc>
        <w:tc>
          <w:tcPr>
            <w:tcW w:w="113" w:type="dxa"/>
            <w:tcMar>
              <w:left w:w="0" w:type="dxa"/>
              <w:right w:w="0" w:type="dxa"/>
            </w:tcMar>
            <w:vAlign w:val="bottom"/>
          </w:tcPr>
          <w:p w14:paraId="1E04143B"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D88DDA3"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26AB68E8"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w:t>
            </w:r>
          </w:p>
        </w:tc>
        <w:tc>
          <w:tcPr>
            <w:tcW w:w="112" w:type="dxa"/>
            <w:tcMar>
              <w:left w:w="0" w:type="dxa"/>
              <w:right w:w="0" w:type="dxa"/>
            </w:tcMar>
            <w:vAlign w:val="bottom"/>
          </w:tcPr>
          <w:p w14:paraId="18E44E55"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099DDE00"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85A49EF"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0AD2F9D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30,643</w:t>
            </w:r>
          </w:p>
        </w:tc>
        <w:tc>
          <w:tcPr>
            <w:tcW w:w="113" w:type="dxa"/>
            <w:tcMar>
              <w:left w:w="0" w:type="dxa"/>
              <w:right w:w="0" w:type="dxa"/>
            </w:tcMar>
            <w:vAlign w:val="bottom"/>
          </w:tcPr>
          <w:p w14:paraId="5AC70B59"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10B48E9"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48F8E04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0EC097CD" w14:textId="77777777" w:rsidR="00DD056D" w:rsidRPr="00DD056D" w:rsidRDefault="00DD056D" w:rsidP="00DD056D">
            <w:pPr>
              <w:spacing w:line="300" w:lineRule="exact"/>
              <w:rPr>
                <w:rFonts w:eastAsia="標楷體"/>
                <w:sz w:val="18"/>
                <w:szCs w:val="18"/>
              </w:rPr>
            </w:pPr>
          </w:p>
        </w:tc>
      </w:tr>
      <w:tr w:rsidR="00F91886" w:rsidRPr="00DD056D" w14:paraId="43235844" w14:textId="77777777" w:rsidTr="00BB12D3">
        <w:tc>
          <w:tcPr>
            <w:tcW w:w="624" w:type="dxa"/>
            <w:tcMar>
              <w:left w:w="0" w:type="dxa"/>
              <w:right w:w="0" w:type="dxa"/>
            </w:tcMar>
          </w:tcPr>
          <w:p w14:paraId="5C67A8F8" w14:textId="77777777" w:rsidR="00DD056D" w:rsidRPr="00DD056D" w:rsidRDefault="00DD056D" w:rsidP="00DD056D">
            <w:pPr>
              <w:spacing w:line="300" w:lineRule="exact"/>
              <w:rPr>
                <w:rFonts w:eastAsia="標楷體"/>
                <w:sz w:val="18"/>
                <w:szCs w:val="18"/>
              </w:rPr>
            </w:pPr>
            <w:r w:rsidRPr="00DD056D">
              <w:rPr>
                <w:rFonts w:eastAsia="標楷體"/>
                <w:sz w:val="18"/>
                <w:szCs w:val="18"/>
              </w:rPr>
              <w:t>1170</w:t>
            </w:r>
          </w:p>
        </w:tc>
        <w:tc>
          <w:tcPr>
            <w:tcW w:w="2608" w:type="dxa"/>
            <w:tcMar>
              <w:left w:w="0" w:type="dxa"/>
              <w:right w:w="0" w:type="dxa"/>
            </w:tcMar>
          </w:tcPr>
          <w:p w14:paraId="0FCA22CA"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應收帳款淨額</w:t>
            </w:r>
          </w:p>
        </w:tc>
        <w:tc>
          <w:tcPr>
            <w:tcW w:w="113" w:type="dxa"/>
            <w:tcMar>
              <w:left w:w="0" w:type="dxa"/>
              <w:right w:w="0" w:type="dxa"/>
            </w:tcMar>
          </w:tcPr>
          <w:p w14:paraId="58A55A0D"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5A7C872D"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六(三)</w:t>
            </w:r>
          </w:p>
        </w:tc>
        <w:tc>
          <w:tcPr>
            <w:tcW w:w="112" w:type="dxa"/>
            <w:tcMar>
              <w:left w:w="0" w:type="dxa"/>
              <w:right w:w="0" w:type="dxa"/>
            </w:tcMar>
            <w:vAlign w:val="bottom"/>
          </w:tcPr>
          <w:p w14:paraId="765ABD1C"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1215CD5E"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69743BBB"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241,760</w:t>
            </w:r>
          </w:p>
        </w:tc>
        <w:tc>
          <w:tcPr>
            <w:tcW w:w="113" w:type="dxa"/>
            <w:tcMar>
              <w:left w:w="0" w:type="dxa"/>
              <w:right w:w="0" w:type="dxa"/>
            </w:tcMar>
            <w:vAlign w:val="bottom"/>
          </w:tcPr>
          <w:p w14:paraId="2B2451B2"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B5EEE8F"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73F2B611"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7</w:t>
            </w:r>
          </w:p>
        </w:tc>
        <w:tc>
          <w:tcPr>
            <w:tcW w:w="112" w:type="dxa"/>
            <w:tcMar>
              <w:left w:w="0" w:type="dxa"/>
              <w:right w:w="0" w:type="dxa"/>
            </w:tcMar>
            <w:vAlign w:val="bottom"/>
          </w:tcPr>
          <w:p w14:paraId="413FAD60"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2EB17D0"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4FFD5B88"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45AD497F"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241,096</w:t>
            </w:r>
          </w:p>
        </w:tc>
        <w:tc>
          <w:tcPr>
            <w:tcW w:w="113" w:type="dxa"/>
            <w:tcMar>
              <w:left w:w="0" w:type="dxa"/>
              <w:right w:w="0" w:type="dxa"/>
            </w:tcMar>
            <w:vAlign w:val="bottom"/>
          </w:tcPr>
          <w:p w14:paraId="23E965DB"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BF5386E"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1982C4CE"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10</w:t>
            </w:r>
          </w:p>
        </w:tc>
        <w:tc>
          <w:tcPr>
            <w:tcW w:w="112" w:type="dxa"/>
            <w:tcMar>
              <w:left w:w="0" w:type="dxa"/>
              <w:right w:w="0" w:type="dxa"/>
            </w:tcMar>
            <w:vAlign w:val="bottom"/>
          </w:tcPr>
          <w:p w14:paraId="48C4DB71" w14:textId="77777777" w:rsidR="00DD056D" w:rsidRPr="00DD056D" w:rsidRDefault="00DD056D" w:rsidP="00DD056D">
            <w:pPr>
              <w:spacing w:line="300" w:lineRule="exact"/>
              <w:rPr>
                <w:rFonts w:eastAsia="標楷體"/>
                <w:sz w:val="18"/>
                <w:szCs w:val="18"/>
              </w:rPr>
            </w:pPr>
          </w:p>
        </w:tc>
      </w:tr>
      <w:tr w:rsidR="00F91886" w:rsidRPr="00DD056D" w14:paraId="269EB230" w14:textId="77777777" w:rsidTr="00BB12D3">
        <w:tc>
          <w:tcPr>
            <w:tcW w:w="624" w:type="dxa"/>
            <w:tcMar>
              <w:left w:w="0" w:type="dxa"/>
              <w:right w:w="0" w:type="dxa"/>
            </w:tcMar>
          </w:tcPr>
          <w:p w14:paraId="3DFDF6DB" w14:textId="77777777" w:rsidR="00DD056D" w:rsidRPr="00DD056D" w:rsidRDefault="00DD056D" w:rsidP="00DD056D">
            <w:pPr>
              <w:spacing w:line="300" w:lineRule="exact"/>
              <w:rPr>
                <w:rFonts w:eastAsia="標楷體"/>
                <w:sz w:val="18"/>
                <w:szCs w:val="18"/>
              </w:rPr>
            </w:pPr>
            <w:r w:rsidRPr="00DD056D">
              <w:rPr>
                <w:rFonts w:eastAsia="標楷體"/>
                <w:sz w:val="18"/>
                <w:szCs w:val="18"/>
              </w:rPr>
              <w:t>1180</w:t>
            </w:r>
          </w:p>
        </w:tc>
        <w:tc>
          <w:tcPr>
            <w:tcW w:w="2608" w:type="dxa"/>
            <w:tcMar>
              <w:left w:w="0" w:type="dxa"/>
              <w:right w:w="0" w:type="dxa"/>
            </w:tcMar>
          </w:tcPr>
          <w:p w14:paraId="52F3F458"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應收帳款－關係人淨額</w:t>
            </w:r>
          </w:p>
        </w:tc>
        <w:tc>
          <w:tcPr>
            <w:tcW w:w="113" w:type="dxa"/>
            <w:tcMar>
              <w:left w:w="0" w:type="dxa"/>
              <w:right w:w="0" w:type="dxa"/>
            </w:tcMar>
          </w:tcPr>
          <w:p w14:paraId="73F1A410"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183000B0"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七</w:t>
            </w:r>
          </w:p>
        </w:tc>
        <w:tc>
          <w:tcPr>
            <w:tcW w:w="112" w:type="dxa"/>
            <w:tcMar>
              <w:left w:w="0" w:type="dxa"/>
              <w:right w:w="0" w:type="dxa"/>
            </w:tcMar>
            <w:vAlign w:val="bottom"/>
          </w:tcPr>
          <w:p w14:paraId="0497119E"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328B9E49"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31441FB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216,037</w:t>
            </w:r>
          </w:p>
        </w:tc>
        <w:tc>
          <w:tcPr>
            <w:tcW w:w="113" w:type="dxa"/>
            <w:tcMar>
              <w:left w:w="0" w:type="dxa"/>
              <w:right w:w="0" w:type="dxa"/>
            </w:tcMar>
            <w:vAlign w:val="bottom"/>
          </w:tcPr>
          <w:p w14:paraId="1D81E7C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BA69D62"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61F0806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6</w:t>
            </w:r>
          </w:p>
        </w:tc>
        <w:tc>
          <w:tcPr>
            <w:tcW w:w="112" w:type="dxa"/>
            <w:tcMar>
              <w:left w:w="0" w:type="dxa"/>
              <w:right w:w="0" w:type="dxa"/>
            </w:tcMar>
            <w:vAlign w:val="bottom"/>
          </w:tcPr>
          <w:p w14:paraId="627A09E3"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7EDA44F1"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1693DEF1"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41DC941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218,462</w:t>
            </w:r>
          </w:p>
        </w:tc>
        <w:tc>
          <w:tcPr>
            <w:tcW w:w="113" w:type="dxa"/>
            <w:tcMar>
              <w:left w:w="0" w:type="dxa"/>
              <w:right w:w="0" w:type="dxa"/>
            </w:tcMar>
            <w:vAlign w:val="bottom"/>
          </w:tcPr>
          <w:p w14:paraId="462A6709"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3BFA9F2"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4AE7956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9</w:t>
            </w:r>
          </w:p>
        </w:tc>
        <w:tc>
          <w:tcPr>
            <w:tcW w:w="112" w:type="dxa"/>
            <w:tcMar>
              <w:left w:w="0" w:type="dxa"/>
              <w:right w:w="0" w:type="dxa"/>
            </w:tcMar>
            <w:vAlign w:val="bottom"/>
          </w:tcPr>
          <w:p w14:paraId="315BB796" w14:textId="77777777" w:rsidR="00DD056D" w:rsidRPr="00DD056D" w:rsidRDefault="00DD056D" w:rsidP="00DD056D">
            <w:pPr>
              <w:spacing w:line="300" w:lineRule="exact"/>
              <w:rPr>
                <w:rFonts w:eastAsia="標楷體"/>
                <w:sz w:val="18"/>
                <w:szCs w:val="18"/>
              </w:rPr>
            </w:pPr>
          </w:p>
        </w:tc>
      </w:tr>
      <w:tr w:rsidR="00F91886" w:rsidRPr="00DD056D" w14:paraId="4924FF9E" w14:textId="77777777" w:rsidTr="00BB12D3">
        <w:tc>
          <w:tcPr>
            <w:tcW w:w="624" w:type="dxa"/>
            <w:tcMar>
              <w:left w:w="0" w:type="dxa"/>
              <w:right w:w="0" w:type="dxa"/>
            </w:tcMar>
          </w:tcPr>
          <w:p w14:paraId="312693DC" w14:textId="77777777" w:rsidR="00DD056D" w:rsidRPr="00DD056D" w:rsidRDefault="00DD056D" w:rsidP="00DD056D">
            <w:pPr>
              <w:spacing w:line="300" w:lineRule="exact"/>
              <w:rPr>
                <w:rFonts w:eastAsia="標楷體"/>
                <w:sz w:val="18"/>
                <w:szCs w:val="18"/>
              </w:rPr>
            </w:pPr>
            <w:r w:rsidRPr="00DD056D">
              <w:rPr>
                <w:rFonts w:eastAsia="標楷體"/>
                <w:sz w:val="18"/>
                <w:szCs w:val="18"/>
              </w:rPr>
              <w:t>1200</w:t>
            </w:r>
          </w:p>
        </w:tc>
        <w:tc>
          <w:tcPr>
            <w:tcW w:w="2608" w:type="dxa"/>
            <w:tcMar>
              <w:left w:w="0" w:type="dxa"/>
              <w:right w:w="0" w:type="dxa"/>
            </w:tcMar>
          </w:tcPr>
          <w:p w14:paraId="30033025"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其他應收款</w:t>
            </w:r>
          </w:p>
        </w:tc>
        <w:tc>
          <w:tcPr>
            <w:tcW w:w="113" w:type="dxa"/>
            <w:tcMar>
              <w:left w:w="0" w:type="dxa"/>
              <w:right w:w="0" w:type="dxa"/>
            </w:tcMar>
          </w:tcPr>
          <w:p w14:paraId="055AD163"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081F838F"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3C06A817"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666B5B76"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3FA0A74B"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7,373</w:t>
            </w:r>
          </w:p>
        </w:tc>
        <w:tc>
          <w:tcPr>
            <w:tcW w:w="113" w:type="dxa"/>
            <w:tcMar>
              <w:left w:w="0" w:type="dxa"/>
              <w:right w:w="0" w:type="dxa"/>
            </w:tcMar>
            <w:vAlign w:val="bottom"/>
          </w:tcPr>
          <w:p w14:paraId="113EB187"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D2D543F"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3F05C450"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5B48F938"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98DB01D"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6BAA090C"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7529FA4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6,879</w:t>
            </w:r>
          </w:p>
        </w:tc>
        <w:tc>
          <w:tcPr>
            <w:tcW w:w="113" w:type="dxa"/>
            <w:tcMar>
              <w:left w:w="0" w:type="dxa"/>
              <w:right w:w="0" w:type="dxa"/>
            </w:tcMar>
            <w:vAlign w:val="bottom"/>
          </w:tcPr>
          <w:p w14:paraId="66729B34"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5B90304"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35B5843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0F9E5B66" w14:textId="77777777" w:rsidR="00DD056D" w:rsidRPr="00DD056D" w:rsidRDefault="00DD056D" w:rsidP="00DD056D">
            <w:pPr>
              <w:spacing w:line="300" w:lineRule="exact"/>
              <w:rPr>
                <w:rFonts w:eastAsia="標楷體"/>
                <w:sz w:val="18"/>
                <w:szCs w:val="18"/>
              </w:rPr>
            </w:pPr>
          </w:p>
        </w:tc>
      </w:tr>
      <w:tr w:rsidR="00F91886" w:rsidRPr="00DD056D" w14:paraId="0CD57925" w14:textId="77777777" w:rsidTr="00BB12D3">
        <w:tc>
          <w:tcPr>
            <w:tcW w:w="624" w:type="dxa"/>
            <w:tcMar>
              <w:left w:w="0" w:type="dxa"/>
              <w:right w:w="0" w:type="dxa"/>
            </w:tcMar>
          </w:tcPr>
          <w:p w14:paraId="2B6F26A4" w14:textId="77777777" w:rsidR="00DD056D" w:rsidRPr="00DD056D" w:rsidRDefault="00DD056D" w:rsidP="00DD056D">
            <w:pPr>
              <w:spacing w:line="300" w:lineRule="exact"/>
              <w:rPr>
                <w:rFonts w:eastAsia="標楷體"/>
                <w:sz w:val="18"/>
                <w:szCs w:val="18"/>
              </w:rPr>
            </w:pPr>
            <w:r w:rsidRPr="00DD056D">
              <w:rPr>
                <w:rFonts w:eastAsia="標楷體"/>
                <w:sz w:val="18"/>
                <w:szCs w:val="18"/>
              </w:rPr>
              <w:t>1210</w:t>
            </w:r>
          </w:p>
        </w:tc>
        <w:tc>
          <w:tcPr>
            <w:tcW w:w="2608" w:type="dxa"/>
            <w:tcMar>
              <w:left w:w="0" w:type="dxa"/>
              <w:right w:w="0" w:type="dxa"/>
            </w:tcMar>
          </w:tcPr>
          <w:p w14:paraId="622A3E0A"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其他應收款－關係人</w:t>
            </w:r>
          </w:p>
        </w:tc>
        <w:tc>
          <w:tcPr>
            <w:tcW w:w="113" w:type="dxa"/>
            <w:tcMar>
              <w:left w:w="0" w:type="dxa"/>
              <w:right w:w="0" w:type="dxa"/>
            </w:tcMar>
          </w:tcPr>
          <w:p w14:paraId="099AE505"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1650AD10"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七</w:t>
            </w:r>
          </w:p>
        </w:tc>
        <w:tc>
          <w:tcPr>
            <w:tcW w:w="112" w:type="dxa"/>
            <w:tcMar>
              <w:left w:w="0" w:type="dxa"/>
              <w:right w:w="0" w:type="dxa"/>
            </w:tcMar>
            <w:vAlign w:val="bottom"/>
          </w:tcPr>
          <w:p w14:paraId="300BF3CA"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55944FF8"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35CCB0C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565</w:t>
            </w:r>
          </w:p>
        </w:tc>
        <w:tc>
          <w:tcPr>
            <w:tcW w:w="113" w:type="dxa"/>
            <w:tcMar>
              <w:left w:w="0" w:type="dxa"/>
              <w:right w:w="0" w:type="dxa"/>
            </w:tcMar>
            <w:vAlign w:val="bottom"/>
          </w:tcPr>
          <w:p w14:paraId="08A70B1B"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0B61B67F"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3EA2D5A4"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07EAD491"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6E965F0"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52F888EB"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23A98C5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536</w:t>
            </w:r>
          </w:p>
        </w:tc>
        <w:tc>
          <w:tcPr>
            <w:tcW w:w="113" w:type="dxa"/>
            <w:tcMar>
              <w:left w:w="0" w:type="dxa"/>
              <w:right w:w="0" w:type="dxa"/>
            </w:tcMar>
            <w:vAlign w:val="bottom"/>
          </w:tcPr>
          <w:p w14:paraId="3A78DD50"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9CF1064"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27B4AD5D"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596B84E0" w14:textId="77777777" w:rsidR="00DD056D" w:rsidRPr="00DD056D" w:rsidRDefault="00DD056D" w:rsidP="00DD056D">
            <w:pPr>
              <w:spacing w:line="300" w:lineRule="exact"/>
              <w:rPr>
                <w:rFonts w:eastAsia="標楷體"/>
                <w:sz w:val="18"/>
                <w:szCs w:val="18"/>
              </w:rPr>
            </w:pPr>
          </w:p>
        </w:tc>
      </w:tr>
      <w:tr w:rsidR="00F91886" w:rsidRPr="00DD056D" w14:paraId="648030B3" w14:textId="77777777" w:rsidTr="00BB12D3">
        <w:tc>
          <w:tcPr>
            <w:tcW w:w="624" w:type="dxa"/>
            <w:tcMar>
              <w:left w:w="0" w:type="dxa"/>
              <w:right w:w="0" w:type="dxa"/>
            </w:tcMar>
          </w:tcPr>
          <w:p w14:paraId="749525E7" w14:textId="77777777" w:rsidR="00DD056D" w:rsidRPr="00DD056D" w:rsidRDefault="00DD056D" w:rsidP="00DD056D">
            <w:pPr>
              <w:spacing w:line="300" w:lineRule="exact"/>
              <w:rPr>
                <w:rFonts w:eastAsia="標楷體"/>
                <w:sz w:val="18"/>
                <w:szCs w:val="18"/>
              </w:rPr>
            </w:pPr>
            <w:r w:rsidRPr="00DD056D">
              <w:rPr>
                <w:rFonts w:eastAsia="標楷體"/>
                <w:sz w:val="18"/>
                <w:szCs w:val="18"/>
              </w:rPr>
              <w:t>130X</w:t>
            </w:r>
          </w:p>
        </w:tc>
        <w:tc>
          <w:tcPr>
            <w:tcW w:w="2608" w:type="dxa"/>
            <w:tcMar>
              <w:left w:w="0" w:type="dxa"/>
              <w:right w:w="0" w:type="dxa"/>
            </w:tcMar>
          </w:tcPr>
          <w:p w14:paraId="18DC083B"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存貨</w:t>
            </w:r>
          </w:p>
        </w:tc>
        <w:tc>
          <w:tcPr>
            <w:tcW w:w="113" w:type="dxa"/>
            <w:tcMar>
              <w:left w:w="0" w:type="dxa"/>
              <w:right w:w="0" w:type="dxa"/>
            </w:tcMar>
          </w:tcPr>
          <w:p w14:paraId="4C3475E8"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139C2125"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六(四)</w:t>
            </w:r>
          </w:p>
        </w:tc>
        <w:tc>
          <w:tcPr>
            <w:tcW w:w="112" w:type="dxa"/>
            <w:tcMar>
              <w:left w:w="0" w:type="dxa"/>
              <w:right w:w="0" w:type="dxa"/>
            </w:tcMar>
            <w:vAlign w:val="bottom"/>
          </w:tcPr>
          <w:p w14:paraId="67B05671"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72F10A42"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242384AF"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11,441</w:t>
            </w:r>
          </w:p>
        </w:tc>
        <w:tc>
          <w:tcPr>
            <w:tcW w:w="113" w:type="dxa"/>
            <w:tcMar>
              <w:left w:w="0" w:type="dxa"/>
              <w:right w:w="0" w:type="dxa"/>
            </w:tcMar>
            <w:vAlign w:val="bottom"/>
          </w:tcPr>
          <w:p w14:paraId="01A5E70C"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49D770C"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37ECF056"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17CCE48B"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A685F0C"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1130BD5"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52B98DE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12,242</w:t>
            </w:r>
          </w:p>
        </w:tc>
        <w:tc>
          <w:tcPr>
            <w:tcW w:w="113" w:type="dxa"/>
            <w:tcMar>
              <w:left w:w="0" w:type="dxa"/>
              <w:right w:w="0" w:type="dxa"/>
            </w:tcMar>
            <w:vAlign w:val="bottom"/>
          </w:tcPr>
          <w:p w14:paraId="338567C7"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FEB1D94"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19DA79E7"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6D83632A" w14:textId="77777777" w:rsidR="00DD056D" w:rsidRPr="00DD056D" w:rsidRDefault="00DD056D" w:rsidP="00DD056D">
            <w:pPr>
              <w:spacing w:line="300" w:lineRule="exact"/>
              <w:rPr>
                <w:rFonts w:eastAsia="標楷體"/>
                <w:sz w:val="18"/>
                <w:szCs w:val="18"/>
              </w:rPr>
            </w:pPr>
          </w:p>
        </w:tc>
      </w:tr>
      <w:tr w:rsidR="00F91886" w:rsidRPr="00DD056D" w14:paraId="1B4E47D3" w14:textId="77777777" w:rsidTr="00BB12D3">
        <w:tc>
          <w:tcPr>
            <w:tcW w:w="624" w:type="dxa"/>
            <w:tcMar>
              <w:left w:w="0" w:type="dxa"/>
              <w:right w:w="0" w:type="dxa"/>
            </w:tcMar>
          </w:tcPr>
          <w:p w14:paraId="24D93957" w14:textId="77777777" w:rsidR="00DD056D" w:rsidRPr="00DD056D" w:rsidRDefault="00DD056D" w:rsidP="00DD056D">
            <w:pPr>
              <w:spacing w:line="300" w:lineRule="exact"/>
              <w:rPr>
                <w:rFonts w:eastAsia="標楷體"/>
                <w:sz w:val="18"/>
                <w:szCs w:val="18"/>
              </w:rPr>
            </w:pPr>
            <w:r w:rsidRPr="00DD056D">
              <w:rPr>
                <w:rFonts w:eastAsia="標楷體"/>
                <w:sz w:val="18"/>
                <w:szCs w:val="18"/>
              </w:rPr>
              <w:t>1410</w:t>
            </w:r>
          </w:p>
        </w:tc>
        <w:tc>
          <w:tcPr>
            <w:tcW w:w="2608" w:type="dxa"/>
            <w:tcMar>
              <w:left w:w="0" w:type="dxa"/>
              <w:right w:w="0" w:type="dxa"/>
            </w:tcMar>
          </w:tcPr>
          <w:p w14:paraId="3C79912D"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預付款項</w:t>
            </w:r>
          </w:p>
        </w:tc>
        <w:tc>
          <w:tcPr>
            <w:tcW w:w="113" w:type="dxa"/>
            <w:tcMar>
              <w:left w:w="0" w:type="dxa"/>
              <w:right w:w="0" w:type="dxa"/>
            </w:tcMar>
          </w:tcPr>
          <w:p w14:paraId="1EC34BA2"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453948FD"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41B1E229"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603E06F9"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469E749E"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21,687</w:t>
            </w:r>
          </w:p>
        </w:tc>
        <w:tc>
          <w:tcPr>
            <w:tcW w:w="113" w:type="dxa"/>
            <w:tcMar>
              <w:left w:w="0" w:type="dxa"/>
              <w:right w:w="0" w:type="dxa"/>
            </w:tcMar>
            <w:vAlign w:val="bottom"/>
          </w:tcPr>
          <w:p w14:paraId="47ECBC65"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0045737"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2192C1BB"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161EFA3A"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D724E00"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6527220D"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29523493"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17,880</w:t>
            </w:r>
          </w:p>
        </w:tc>
        <w:tc>
          <w:tcPr>
            <w:tcW w:w="113" w:type="dxa"/>
            <w:tcMar>
              <w:left w:w="0" w:type="dxa"/>
              <w:right w:w="0" w:type="dxa"/>
            </w:tcMar>
            <w:vAlign w:val="bottom"/>
          </w:tcPr>
          <w:p w14:paraId="51B7BBCD"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0AC7D7E"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44571254"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5B670C43" w14:textId="77777777" w:rsidR="00DD056D" w:rsidRPr="00DD056D" w:rsidRDefault="00DD056D" w:rsidP="00DD056D">
            <w:pPr>
              <w:spacing w:line="300" w:lineRule="exact"/>
              <w:rPr>
                <w:rFonts w:eastAsia="標楷體"/>
                <w:sz w:val="18"/>
                <w:szCs w:val="18"/>
              </w:rPr>
            </w:pPr>
          </w:p>
        </w:tc>
      </w:tr>
      <w:tr w:rsidR="00F91886" w:rsidRPr="00DD056D" w14:paraId="4101CA62" w14:textId="77777777" w:rsidTr="00BB12D3">
        <w:tc>
          <w:tcPr>
            <w:tcW w:w="624" w:type="dxa"/>
            <w:tcMar>
              <w:left w:w="0" w:type="dxa"/>
              <w:right w:w="0" w:type="dxa"/>
            </w:tcMar>
          </w:tcPr>
          <w:p w14:paraId="25262932" w14:textId="77777777" w:rsidR="00DD056D" w:rsidRPr="00DD056D" w:rsidRDefault="00DD056D" w:rsidP="00DD056D">
            <w:pPr>
              <w:spacing w:line="300" w:lineRule="exact"/>
              <w:rPr>
                <w:rFonts w:eastAsia="標楷體"/>
                <w:sz w:val="18"/>
                <w:szCs w:val="18"/>
              </w:rPr>
            </w:pPr>
            <w:r w:rsidRPr="00DD056D">
              <w:rPr>
                <w:rFonts w:eastAsia="標楷體"/>
                <w:sz w:val="18"/>
                <w:szCs w:val="18"/>
              </w:rPr>
              <w:t>1470</w:t>
            </w:r>
          </w:p>
        </w:tc>
        <w:tc>
          <w:tcPr>
            <w:tcW w:w="2608" w:type="dxa"/>
            <w:tcMar>
              <w:left w:w="0" w:type="dxa"/>
              <w:right w:w="0" w:type="dxa"/>
            </w:tcMar>
          </w:tcPr>
          <w:p w14:paraId="440717D7"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其他流動資產</w:t>
            </w:r>
          </w:p>
        </w:tc>
        <w:tc>
          <w:tcPr>
            <w:tcW w:w="113" w:type="dxa"/>
            <w:tcMar>
              <w:left w:w="0" w:type="dxa"/>
              <w:right w:w="0" w:type="dxa"/>
            </w:tcMar>
          </w:tcPr>
          <w:p w14:paraId="5F2A612E"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77DF05E3"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六(五)</w:t>
            </w:r>
          </w:p>
        </w:tc>
        <w:tc>
          <w:tcPr>
            <w:tcW w:w="112" w:type="dxa"/>
            <w:tcMar>
              <w:left w:w="0" w:type="dxa"/>
              <w:right w:w="0" w:type="dxa"/>
            </w:tcMar>
            <w:vAlign w:val="bottom"/>
          </w:tcPr>
          <w:p w14:paraId="41F1D00C"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74C73C7D"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1A688957"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89,304</w:t>
            </w:r>
          </w:p>
        </w:tc>
        <w:tc>
          <w:tcPr>
            <w:tcW w:w="113" w:type="dxa"/>
            <w:tcMar>
              <w:left w:w="0" w:type="dxa"/>
              <w:right w:w="0" w:type="dxa"/>
            </w:tcMar>
            <w:vAlign w:val="bottom"/>
          </w:tcPr>
          <w:p w14:paraId="376980E2"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582335E"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EF9921C"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w:t>
            </w:r>
          </w:p>
        </w:tc>
        <w:tc>
          <w:tcPr>
            <w:tcW w:w="112" w:type="dxa"/>
            <w:tcMar>
              <w:left w:w="0" w:type="dxa"/>
              <w:right w:w="0" w:type="dxa"/>
            </w:tcMar>
            <w:vAlign w:val="bottom"/>
          </w:tcPr>
          <w:p w14:paraId="57672AC4"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BE07EF1"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E729FF1"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6E6EC9D3"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182,866</w:t>
            </w:r>
          </w:p>
        </w:tc>
        <w:tc>
          <w:tcPr>
            <w:tcW w:w="113" w:type="dxa"/>
            <w:tcMar>
              <w:left w:w="0" w:type="dxa"/>
              <w:right w:w="0" w:type="dxa"/>
            </w:tcMar>
            <w:vAlign w:val="bottom"/>
          </w:tcPr>
          <w:p w14:paraId="2B41855C"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0BA5EEDF"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77C9895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8</w:t>
            </w:r>
          </w:p>
        </w:tc>
        <w:tc>
          <w:tcPr>
            <w:tcW w:w="112" w:type="dxa"/>
            <w:tcMar>
              <w:left w:w="0" w:type="dxa"/>
              <w:right w:w="0" w:type="dxa"/>
            </w:tcMar>
            <w:vAlign w:val="bottom"/>
          </w:tcPr>
          <w:p w14:paraId="09A6045B" w14:textId="77777777" w:rsidR="00DD056D" w:rsidRPr="00DD056D" w:rsidRDefault="00DD056D" w:rsidP="00DD056D">
            <w:pPr>
              <w:spacing w:line="300" w:lineRule="exact"/>
              <w:rPr>
                <w:rFonts w:eastAsia="標楷體"/>
                <w:sz w:val="18"/>
                <w:szCs w:val="18"/>
              </w:rPr>
            </w:pPr>
          </w:p>
        </w:tc>
      </w:tr>
      <w:tr w:rsidR="00F91886" w:rsidRPr="00DD056D" w14:paraId="09235CF1" w14:textId="77777777" w:rsidTr="00BB12D3">
        <w:tc>
          <w:tcPr>
            <w:tcW w:w="624" w:type="dxa"/>
            <w:tcMar>
              <w:left w:w="0" w:type="dxa"/>
              <w:right w:w="0" w:type="dxa"/>
            </w:tcMar>
          </w:tcPr>
          <w:p w14:paraId="7CBDFBB2" w14:textId="77777777" w:rsidR="00DD056D" w:rsidRPr="00DD056D" w:rsidRDefault="00DD056D" w:rsidP="00DD056D">
            <w:pPr>
              <w:spacing w:line="300" w:lineRule="exact"/>
              <w:rPr>
                <w:rFonts w:eastAsia="標楷體"/>
                <w:sz w:val="18"/>
                <w:szCs w:val="18"/>
              </w:rPr>
            </w:pPr>
            <w:r w:rsidRPr="00DD056D">
              <w:rPr>
                <w:rFonts w:eastAsia="標楷體"/>
                <w:sz w:val="18"/>
                <w:szCs w:val="18"/>
              </w:rPr>
              <w:t>11XX</w:t>
            </w:r>
          </w:p>
        </w:tc>
        <w:tc>
          <w:tcPr>
            <w:tcW w:w="2608" w:type="dxa"/>
            <w:tcMar>
              <w:left w:w="0" w:type="dxa"/>
              <w:right w:w="0" w:type="dxa"/>
            </w:tcMar>
          </w:tcPr>
          <w:p w14:paraId="1F6DE3A9" w14:textId="77777777" w:rsidR="00DD056D" w:rsidRPr="00DD056D" w:rsidRDefault="00DD056D" w:rsidP="00DD056D">
            <w:pPr>
              <w:spacing w:line="300" w:lineRule="exact"/>
              <w:ind w:leftChars="152" w:left="365"/>
              <w:rPr>
                <w:rFonts w:eastAsia="標楷體"/>
                <w:sz w:val="18"/>
                <w:szCs w:val="18"/>
              </w:rPr>
            </w:pPr>
            <w:r w:rsidRPr="00DD056D">
              <w:rPr>
                <w:rFonts w:eastAsia="標楷體"/>
                <w:sz w:val="18"/>
                <w:szCs w:val="18"/>
              </w:rPr>
              <w:t>流動資產合計</w:t>
            </w:r>
          </w:p>
        </w:tc>
        <w:tc>
          <w:tcPr>
            <w:tcW w:w="113" w:type="dxa"/>
            <w:tcMar>
              <w:left w:w="0" w:type="dxa"/>
              <w:right w:w="0" w:type="dxa"/>
            </w:tcMar>
          </w:tcPr>
          <w:p w14:paraId="55C397F2"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4BA8F8AE"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2C58F5EA"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BDEEF84"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62978F2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1,749,165</w:t>
            </w:r>
          </w:p>
        </w:tc>
        <w:tc>
          <w:tcPr>
            <w:tcW w:w="113" w:type="dxa"/>
            <w:tcMar>
              <w:left w:w="0" w:type="dxa"/>
              <w:right w:w="0" w:type="dxa"/>
            </w:tcMar>
            <w:vAlign w:val="bottom"/>
          </w:tcPr>
          <w:p w14:paraId="6B5C33F8"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B4298A5"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4E6CCF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49</w:t>
            </w:r>
          </w:p>
        </w:tc>
        <w:tc>
          <w:tcPr>
            <w:tcW w:w="112" w:type="dxa"/>
            <w:tcMar>
              <w:left w:w="0" w:type="dxa"/>
              <w:right w:w="0" w:type="dxa"/>
            </w:tcMar>
            <w:vAlign w:val="bottom"/>
          </w:tcPr>
          <w:p w14:paraId="35528743"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A1BD328"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88079C0"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53CB9AE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1,638,107</w:t>
            </w:r>
          </w:p>
        </w:tc>
        <w:tc>
          <w:tcPr>
            <w:tcW w:w="113" w:type="dxa"/>
            <w:tcMar>
              <w:left w:w="0" w:type="dxa"/>
              <w:right w:w="0" w:type="dxa"/>
            </w:tcMar>
            <w:vAlign w:val="bottom"/>
          </w:tcPr>
          <w:p w14:paraId="4501ABAA"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C23713F"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26BC6B9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69</w:t>
            </w:r>
          </w:p>
        </w:tc>
        <w:tc>
          <w:tcPr>
            <w:tcW w:w="112" w:type="dxa"/>
            <w:tcMar>
              <w:left w:w="0" w:type="dxa"/>
              <w:right w:w="0" w:type="dxa"/>
            </w:tcMar>
            <w:vAlign w:val="bottom"/>
          </w:tcPr>
          <w:p w14:paraId="257809F9" w14:textId="77777777" w:rsidR="00DD056D" w:rsidRPr="00DD056D" w:rsidRDefault="00DD056D" w:rsidP="00DD056D">
            <w:pPr>
              <w:spacing w:line="300" w:lineRule="exact"/>
              <w:rPr>
                <w:rFonts w:eastAsia="標楷體"/>
                <w:sz w:val="18"/>
                <w:szCs w:val="18"/>
              </w:rPr>
            </w:pPr>
          </w:p>
        </w:tc>
      </w:tr>
      <w:tr w:rsidR="00F91886" w:rsidRPr="00DD056D" w14:paraId="3124955B" w14:textId="77777777" w:rsidTr="00BB12D3">
        <w:tc>
          <w:tcPr>
            <w:tcW w:w="624" w:type="dxa"/>
            <w:tcMar>
              <w:left w:w="0" w:type="dxa"/>
              <w:right w:w="0" w:type="dxa"/>
            </w:tcMar>
          </w:tcPr>
          <w:p w14:paraId="2CB147F8" w14:textId="77777777" w:rsidR="00DD056D" w:rsidRPr="00DD056D" w:rsidRDefault="00DD056D" w:rsidP="00DD056D">
            <w:pPr>
              <w:spacing w:line="300" w:lineRule="exact"/>
              <w:rPr>
                <w:rFonts w:eastAsia="標楷體"/>
                <w:sz w:val="18"/>
                <w:szCs w:val="18"/>
              </w:rPr>
            </w:pPr>
          </w:p>
        </w:tc>
        <w:tc>
          <w:tcPr>
            <w:tcW w:w="2608" w:type="dxa"/>
            <w:tcMar>
              <w:left w:w="0" w:type="dxa"/>
              <w:right w:w="0" w:type="dxa"/>
            </w:tcMar>
          </w:tcPr>
          <w:p w14:paraId="2822B456" w14:textId="77777777" w:rsidR="00DD056D" w:rsidRPr="00DD056D" w:rsidRDefault="00DD056D" w:rsidP="00DD056D">
            <w:pPr>
              <w:spacing w:line="300" w:lineRule="exact"/>
              <w:rPr>
                <w:rFonts w:eastAsia="標楷體"/>
                <w:sz w:val="18"/>
                <w:szCs w:val="18"/>
              </w:rPr>
            </w:pPr>
            <w:r w:rsidRPr="00DD056D">
              <w:rPr>
                <w:rFonts w:eastAsia="標楷體"/>
                <w:sz w:val="18"/>
                <w:szCs w:val="18"/>
              </w:rPr>
              <w:t>非流動資產</w:t>
            </w:r>
          </w:p>
        </w:tc>
        <w:tc>
          <w:tcPr>
            <w:tcW w:w="113" w:type="dxa"/>
            <w:tcMar>
              <w:left w:w="0" w:type="dxa"/>
              <w:right w:w="0" w:type="dxa"/>
            </w:tcMar>
          </w:tcPr>
          <w:p w14:paraId="566D0668"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2F9BA258"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00AFC64A"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7256C0D3"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0530447C" w14:textId="77777777" w:rsidR="00DD056D" w:rsidRPr="00DD056D" w:rsidRDefault="00DD056D" w:rsidP="00DD056D">
            <w:pPr>
              <w:spacing w:line="300" w:lineRule="exact"/>
              <w:jc w:val="right"/>
              <w:rPr>
                <w:rFonts w:eastAsia="標楷體"/>
                <w:sz w:val="18"/>
                <w:szCs w:val="18"/>
              </w:rPr>
            </w:pPr>
          </w:p>
        </w:tc>
        <w:tc>
          <w:tcPr>
            <w:tcW w:w="113" w:type="dxa"/>
            <w:tcMar>
              <w:left w:w="0" w:type="dxa"/>
              <w:right w:w="0" w:type="dxa"/>
            </w:tcMar>
            <w:vAlign w:val="bottom"/>
          </w:tcPr>
          <w:p w14:paraId="27C0025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0C27A845"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686F038E" w14:textId="77777777" w:rsidR="00DD056D" w:rsidRPr="00DD056D" w:rsidRDefault="00DD056D" w:rsidP="00DD056D">
            <w:pPr>
              <w:spacing w:line="300" w:lineRule="exact"/>
              <w:jc w:val="right"/>
              <w:rPr>
                <w:rFonts w:eastAsia="標楷體"/>
                <w:sz w:val="18"/>
                <w:szCs w:val="18"/>
              </w:rPr>
            </w:pPr>
          </w:p>
        </w:tc>
        <w:tc>
          <w:tcPr>
            <w:tcW w:w="112" w:type="dxa"/>
            <w:tcMar>
              <w:left w:w="0" w:type="dxa"/>
              <w:right w:w="0" w:type="dxa"/>
            </w:tcMar>
            <w:vAlign w:val="bottom"/>
          </w:tcPr>
          <w:p w14:paraId="05E84A09"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B6D00E1"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5FC787C3"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04B01D62" w14:textId="77777777" w:rsidR="00DD056D" w:rsidRPr="00DD056D" w:rsidRDefault="00DD056D" w:rsidP="00DD056D">
            <w:pPr>
              <w:spacing w:line="300" w:lineRule="exact"/>
              <w:jc w:val="right"/>
              <w:rPr>
                <w:rFonts w:eastAsia="標楷體"/>
                <w:sz w:val="18"/>
                <w:szCs w:val="18"/>
              </w:rPr>
            </w:pPr>
          </w:p>
        </w:tc>
        <w:tc>
          <w:tcPr>
            <w:tcW w:w="113" w:type="dxa"/>
            <w:tcMar>
              <w:left w:w="0" w:type="dxa"/>
              <w:right w:w="0" w:type="dxa"/>
            </w:tcMar>
            <w:vAlign w:val="bottom"/>
          </w:tcPr>
          <w:p w14:paraId="7363EE66"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BBDA8ED"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16067F44" w14:textId="77777777" w:rsidR="00DD056D" w:rsidRPr="00DD056D" w:rsidRDefault="00DD056D" w:rsidP="00DD056D">
            <w:pPr>
              <w:spacing w:line="300" w:lineRule="exact"/>
              <w:jc w:val="right"/>
              <w:rPr>
                <w:rFonts w:eastAsia="標楷體"/>
                <w:sz w:val="18"/>
                <w:szCs w:val="18"/>
              </w:rPr>
            </w:pPr>
          </w:p>
        </w:tc>
        <w:tc>
          <w:tcPr>
            <w:tcW w:w="112" w:type="dxa"/>
            <w:tcMar>
              <w:left w:w="0" w:type="dxa"/>
              <w:right w:w="0" w:type="dxa"/>
            </w:tcMar>
            <w:vAlign w:val="bottom"/>
          </w:tcPr>
          <w:p w14:paraId="124D0E26" w14:textId="77777777" w:rsidR="00DD056D" w:rsidRPr="00DD056D" w:rsidRDefault="00DD056D" w:rsidP="00DD056D">
            <w:pPr>
              <w:spacing w:line="300" w:lineRule="exact"/>
              <w:rPr>
                <w:rFonts w:eastAsia="標楷體"/>
                <w:sz w:val="18"/>
                <w:szCs w:val="18"/>
              </w:rPr>
            </w:pPr>
          </w:p>
        </w:tc>
      </w:tr>
      <w:tr w:rsidR="00F91886" w:rsidRPr="00DD056D" w14:paraId="2D41CD82" w14:textId="77777777" w:rsidTr="00BB12D3">
        <w:tc>
          <w:tcPr>
            <w:tcW w:w="624" w:type="dxa"/>
            <w:tcMar>
              <w:left w:w="0" w:type="dxa"/>
              <w:right w:w="0" w:type="dxa"/>
            </w:tcMar>
          </w:tcPr>
          <w:p w14:paraId="63829DD2" w14:textId="77777777" w:rsidR="00DD056D" w:rsidRPr="00DD056D" w:rsidRDefault="00DD056D" w:rsidP="00DD056D">
            <w:pPr>
              <w:spacing w:line="300" w:lineRule="exact"/>
              <w:rPr>
                <w:rFonts w:eastAsia="標楷體"/>
                <w:sz w:val="18"/>
                <w:szCs w:val="18"/>
              </w:rPr>
            </w:pPr>
            <w:r w:rsidRPr="00DD056D">
              <w:rPr>
                <w:rFonts w:eastAsia="標楷體"/>
                <w:sz w:val="18"/>
                <w:szCs w:val="18"/>
              </w:rPr>
              <w:t>1517</w:t>
            </w:r>
          </w:p>
        </w:tc>
        <w:tc>
          <w:tcPr>
            <w:tcW w:w="2608" w:type="dxa"/>
            <w:tcMar>
              <w:left w:w="0" w:type="dxa"/>
              <w:right w:w="0" w:type="dxa"/>
            </w:tcMar>
          </w:tcPr>
          <w:p w14:paraId="24ED725C"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透過其他綜合損益按公允價值衡量之金融</w:t>
            </w:r>
            <w:proofErr w:type="gramStart"/>
            <w:r w:rsidRPr="00DD056D">
              <w:rPr>
                <w:rFonts w:eastAsia="標楷體"/>
                <w:sz w:val="18"/>
                <w:szCs w:val="18"/>
              </w:rPr>
              <w:t>資產－非流動</w:t>
            </w:r>
            <w:proofErr w:type="gramEnd"/>
          </w:p>
        </w:tc>
        <w:tc>
          <w:tcPr>
            <w:tcW w:w="113" w:type="dxa"/>
            <w:tcMar>
              <w:left w:w="0" w:type="dxa"/>
              <w:right w:w="0" w:type="dxa"/>
            </w:tcMar>
          </w:tcPr>
          <w:p w14:paraId="4448EA92"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3C5BB0E4"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六(二)</w:t>
            </w:r>
          </w:p>
        </w:tc>
        <w:tc>
          <w:tcPr>
            <w:tcW w:w="112" w:type="dxa"/>
            <w:tcMar>
              <w:left w:w="0" w:type="dxa"/>
              <w:right w:w="0" w:type="dxa"/>
            </w:tcMar>
            <w:vAlign w:val="bottom"/>
          </w:tcPr>
          <w:p w14:paraId="249DEA1B"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592AC807"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5948938D"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133,110</w:t>
            </w:r>
          </w:p>
        </w:tc>
        <w:tc>
          <w:tcPr>
            <w:tcW w:w="113" w:type="dxa"/>
            <w:tcMar>
              <w:left w:w="0" w:type="dxa"/>
              <w:right w:w="0" w:type="dxa"/>
            </w:tcMar>
            <w:vAlign w:val="bottom"/>
          </w:tcPr>
          <w:p w14:paraId="50516E59"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F033C46"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1A2C318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4</w:t>
            </w:r>
          </w:p>
        </w:tc>
        <w:tc>
          <w:tcPr>
            <w:tcW w:w="112" w:type="dxa"/>
            <w:tcMar>
              <w:left w:w="0" w:type="dxa"/>
              <w:right w:w="0" w:type="dxa"/>
            </w:tcMar>
            <w:vAlign w:val="bottom"/>
          </w:tcPr>
          <w:p w14:paraId="2C74072B"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7A43C646"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151A5A7A"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2F0DB54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86,292</w:t>
            </w:r>
          </w:p>
        </w:tc>
        <w:tc>
          <w:tcPr>
            <w:tcW w:w="113" w:type="dxa"/>
            <w:tcMar>
              <w:left w:w="0" w:type="dxa"/>
              <w:right w:w="0" w:type="dxa"/>
            </w:tcMar>
            <w:vAlign w:val="bottom"/>
          </w:tcPr>
          <w:p w14:paraId="3BF0AFD9"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B96FB1D"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0A2C54DD"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w:t>
            </w:r>
          </w:p>
        </w:tc>
        <w:tc>
          <w:tcPr>
            <w:tcW w:w="112" w:type="dxa"/>
            <w:tcMar>
              <w:left w:w="0" w:type="dxa"/>
              <w:right w:w="0" w:type="dxa"/>
            </w:tcMar>
            <w:vAlign w:val="bottom"/>
          </w:tcPr>
          <w:p w14:paraId="61C06724" w14:textId="77777777" w:rsidR="00DD056D" w:rsidRPr="00DD056D" w:rsidRDefault="00DD056D" w:rsidP="00DD056D">
            <w:pPr>
              <w:spacing w:line="300" w:lineRule="exact"/>
              <w:rPr>
                <w:rFonts w:eastAsia="標楷體"/>
                <w:sz w:val="18"/>
                <w:szCs w:val="18"/>
              </w:rPr>
            </w:pPr>
          </w:p>
        </w:tc>
      </w:tr>
      <w:tr w:rsidR="00F91886" w:rsidRPr="00DD056D" w14:paraId="21E2936D" w14:textId="77777777" w:rsidTr="00BB12D3">
        <w:tc>
          <w:tcPr>
            <w:tcW w:w="624" w:type="dxa"/>
            <w:tcMar>
              <w:left w:w="0" w:type="dxa"/>
              <w:right w:w="0" w:type="dxa"/>
            </w:tcMar>
          </w:tcPr>
          <w:p w14:paraId="5075D09D" w14:textId="77777777" w:rsidR="00DD056D" w:rsidRPr="00DD056D" w:rsidRDefault="00DD056D" w:rsidP="00DD056D">
            <w:pPr>
              <w:spacing w:line="300" w:lineRule="exact"/>
              <w:rPr>
                <w:rFonts w:eastAsia="標楷體"/>
                <w:sz w:val="18"/>
                <w:szCs w:val="18"/>
              </w:rPr>
            </w:pPr>
            <w:r w:rsidRPr="00DD056D">
              <w:rPr>
                <w:rFonts w:eastAsia="標楷體"/>
                <w:sz w:val="18"/>
                <w:szCs w:val="18"/>
              </w:rPr>
              <w:t>1600</w:t>
            </w:r>
          </w:p>
        </w:tc>
        <w:tc>
          <w:tcPr>
            <w:tcW w:w="2608" w:type="dxa"/>
            <w:tcMar>
              <w:left w:w="0" w:type="dxa"/>
              <w:right w:w="0" w:type="dxa"/>
            </w:tcMar>
          </w:tcPr>
          <w:p w14:paraId="52D0EF73"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不動產、廠房及設備</w:t>
            </w:r>
          </w:p>
        </w:tc>
        <w:tc>
          <w:tcPr>
            <w:tcW w:w="113" w:type="dxa"/>
            <w:tcMar>
              <w:left w:w="0" w:type="dxa"/>
              <w:right w:w="0" w:type="dxa"/>
            </w:tcMar>
          </w:tcPr>
          <w:p w14:paraId="347EF581"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059D30D5"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六(六)及七</w:t>
            </w:r>
          </w:p>
        </w:tc>
        <w:tc>
          <w:tcPr>
            <w:tcW w:w="112" w:type="dxa"/>
            <w:tcMar>
              <w:left w:w="0" w:type="dxa"/>
              <w:right w:w="0" w:type="dxa"/>
            </w:tcMar>
            <w:vAlign w:val="bottom"/>
          </w:tcPr>
          <w:p w14:paraId="7A66FC1F"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5BE3198F"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32587D2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556,224</w:t>
            </w:r>
          </w:p>
        </w:tc>
        <w:tc>
          <w:tcPr>
            <w:tcW w:w="113" w:type="dxa"/>
            <w:tcMar>
              <w:left w:w="0" w:type="dxa"/>
              <w:right w:w="0" w:type="dxa"/>
            </w:tcMar>
            <w:vAlign w:val="bottom"/>
          </w:tcPr>
          <w:p w14:paraId="07C64B31"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D3F3A3E"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5DAA3324"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15</w:t>
            </w:r>
          </w:p>
        </w:tc>
        <w:tc>
          <w:tcPr>
            <w:tcW w:w="112" w:type="dxa"/>
            <w:tcMar>
              <w:left w:w="0" w:type="dxa"/>
              <w:right w:w="0" w:type="dxa"/>
            </w:tcMar>
            <w:vAlign w:val="bottom"/>
          </w:tcPr>
          <w:p w14:paraId="6578C504"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52B1B98"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41CE7AB3"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2945EEC2"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563,216</w:t>
            </w:r>
          </w:p>
        </w:tc>
        <w:tc>
          <w:tcPr>
            <w:tcW w:w="113" w:type="dxa"/>
            <w:tcMar>
              <w:left w:w="0" w:type="dxa"/>
              <w:right w:w="0" w:type="dxa"/>
            </w:tcMar>
            <w:vAlign w:val="bottom"/>
          </w:tcPr>
          <w:p w14:paraId="7AE5581F"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B72A0B0"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078B4A7F"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24</w:t>
            </w:r>
          </w:p>
        </w:tc>
        <w:tc>
          <w:tcPr>
            <w:tcW w:w="112" w:type="dxa"/>
            <w:tcMar>
              <w:left w:w="0" w:type="dxa"/>
              <w:right w:w="0" w:type="dxa"/>
            </w:tcMar>
            <w:vAlign w:val="bottom"/>
          </w:tcPr>
          <w:p w14:paraId="05B5935A" w14:textId="77777777" w:rsidR="00DD056D" w:rsidRPr="00DD056D" w:rsidRDefault="00DD056D" w:rsidP="00DD056D">
            <w:pPr>
              <w:spacing w:line="300" w:lineRule="exact"/>
              <w:rPr>
                <w:rFonts w:eastAsia="標楷體"/>
                <w:sz w:val="18"/>
                <w:szCs w:val="18"/>
              </w:rPr>
            </w:pPr>
          </w:p>
        </w:tc>
      </w:tr>
      <w:tr w:rsidR="00F91886" w:rsidRPr="00DD056D" w14:paraId="71FDE8B6" w14:textId="77777777" w:rsidTr="00BB12D3">
        <w:tc>
          <w:tcPr>
            <w:tcW w:w="624" w:type="dxa"/>
            <w:tcMar>
              <w:left w:w="0" w:type="dxa"/>
              <w:right w:w="0" w:type="dxa"/>
            </w:tcMar>
          </w:tcPr>
          <w:p w14:paraId="0C3E8B20" w14:textId="77777777" w:rsidR="00DD056D" w:rsidRPr="00DD056D" w:rsidRDefault="00DD056D" w:rsidP="00DD056D">
            <w:pPr>
              <w:spacing w:line="300" w:lineRule="exact"/>
              <w:rPr>
                <w:rFonts w:eastAsia="標楷體"/>
                <w:sz w:val="18"/>
                <w:szCs w:val="18"/>
              </w:rPr>
            </w:pPr>
            <w:r w:rsidRPr="00DD056D">
              <w:rPr>
                <w:rFonts w:eastAsia="標楷體"/>
                <w:sz w:val="18"/>
                <w:szCs w:val="18"/>
              </w:rPr>
              <w:t>1755</w:t>
            </w:r>
          </w:p>
        </w:tc>
        <w:tc>
          <w:tcPr>
            <w:tcW w:w="2608" w:type="dxa"/>
            <w:tcMar>
              <w:left w:w="0" w:type="dxa"/>
              <w:right w:w="0" w:type="dxa"/>
            </w:tcMar>
          </w:tcPr>
          <w:p w14:paraId="566C0BE3"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使用權資產</w:t>
            </w:r>
          </w:p>
        </w:tc>
        <w:tc>
          <w:tcPr>
            <w:tcW w:w="113" w:type="dxa"/>
            <w:tcMar>
              <w:left w:w="0" w:type="dxa"/>
              <w:right w:w="0" w:type="dxa"/>
            </w:tcMar>
          </w:tcPr>
          <w:p w14:paraId="0A10E553"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453A5D2B"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六(七)及七</w:t>
            </w:r>
          </w:p>
        </w:tc>
        <w:tc>
          <w:tcPr>
            <w:tcW w:w="112" w:type="dxa"/>
            <w:tcMar>
              <w:left w:w="0" w:type="dxa"/>
              <w:right w:w="0" w:type="dxa"/>
            </w:tcMar>
            <w:vAlign w:val="bottom"/>
          </w:tcPr>
          <w:p w14:paraId="6B15276A"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259603D2"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071D61F0"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1,030,604</w:t>
            </w:r>
          </w:p>
        </w:tc>
        <w:tc>
          <w:tcPr>
            <w:tcW w:w="113" w:type="dxa"/>
            <w:tcMar>
              <w:left w:w="0" w:type="dxa"/>
              <w:right w:w="0" w:type="dxa"/>
            </w:tcMar>
            <w:vAlign w:val="bottom"/>
          </w:tcPr>
          <w:p w14:paraId="0D42F514"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CC0BF47"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6976FDC7"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29</w:t>
            </w:r>
          </w:p>
        </w:tc>
        <w:tc>
          <w:tcPr>
            <w:tcW w:w="112" w:type="dxa"/>
            <w:tcMar>
              <w:left w:w="0" w:type="dxa"/>
              <w:right w:w="0" w:type="dxa"/>
            </w:tcMar>
            <w:vAlign w:val="bottom"/>
          </w:tcPr>
          <w:p w14:paraId="14F2A638"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BDF6D8A"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57A0DA5"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366A237F"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3" w:type="dxa"/>
            <w:tcMar>
              <w:left w:w="0" w:type="dxa"/>
              <w:right w:w="0" w:type="dxa"/>
            </w:tcMar>
            <w:vAlign w:val="bottom"/>
          </w:tcPr>
          <w:p w14:paraId="20E08D97"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1A49426"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01D45BC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4AD1E9AA" w14:textId="77777777" w:rsidR="00DD056D" w:rsidRPr="00DD056D" w:rsidRDefault="00DD056D" w:rsidP="00DD056D">
            <w:pPr>
              <w:spacing w:line="300" w:lineRule="exact"/>
              <w:rPr>
                <w:rFonts w:eastAsia="標楷體"/>
                <w:sz w:val="18"/>
                <w:szCs w:val="18"/>
              </w:rPr>
            </w:pPr>
          </w:p>
        </w:tc>
      </w:tr>
      <w:tr w:rsidR="00F91886" w:rsidRPr="00DD056D" w14:paraId="462646B3" w14:textId="77777777" w:rsidTr="00BB12D3">
        <w:tc>
          <w:tcPr>
            <w:tcW w:w="624" w:type="dxa"/>
            <w:tcMar>
              <w:left w:w="0" w:type="dxa"/>
              <w:right w:w="0" w:type="dxa"/>
            </w:tcMar>
          </w:tcPr>
          <w:p w14:paraId="34D589AD" w14:textId="77777777" w:rsidR="00DD056D" w:rsidRPr="00DD056D" w:rsidRDefault="00DD056D" w:rsidP="00DD056D">
            <w:pPr>
              <w:spacing w:line="300" w:lineRule="exact"/>
              <w:rPr>
                <w:rFonts w:eastAsia="標楷體"/>
                <w:sz w:val="18"/>
                <w:szCs w:val="18"/>
              </w:rPr>
            </w:pPr>
            <w:r w:rsidRPr="00DD056D">
              <w:rPr>
                <w:rFonts w:eastAsia="標楷體"/>
                <w:sz w:val="18"/>
                <w:szCs w:val="18"/>
              </w:rPr>
              <w:t>1780</w:t>
            </w:r>
          </w:p>
        </w:tc>
        <w:tc>
          <w:tcPr>
            <w:tcW w:w="2608" w:type="dxa"/>
            <w:tcMar>
              <w:left w:w="0" w:type="dxa"/>
              <w:right w:w="0" w:type="dxa"/>
            </w:tcMar>
          </w:tcPr>
          <w:p w14:paraId="7F0F798D"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無形資產</w:t>
            </w:r>
          </w:p>
        </w:tc>
        <w:tc>
          <w:tcPr>
            <w:tcW w:w="113" w:type="dxa"/>
            <w:tcMar>
              <w:left w:w="0" w:type="dxa"/>
              <w:right w:w="0" w:type="dxa"/>
            </w:tcMar>
          </w:tcPr>
          <w:p w14:paraId="0FB70FE9"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7CEA1084"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六(八)及七</w:t>
            </w:r>
          </w:p>
        </w:tc>
        <w:tc>
          <w:tcPr>
            <w:tcW w:w="112" w:type="dxa"/>
            <w:tcMar>
              <w:left w:w="0" w:type="dxa"/>
              <w:right w:w="0" w:type="dxa"/>
            </w:tcMar>
            <w:vAlign w:val="bottom"/>
          </w:tcPr>
          <w:p w14:paraId="3A88A4F8"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272D923D"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1A500754"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6,444</w:t>
            </w:r>
          </w:p>
        </w:tc>
        <w:tc>
          <w:tcPr>
            <w:tcW w:w="113" w:type="dxa"/>
            <w:tcMar>
              <w:left w:w="0" w:type="dxa"/>
              <w:right w:w="0" w:type="dxa"/>
            </w:tcMar>
            <w:vAlign w:val="bottom"/>
          </w:tcPr>
          <w:p w14:paraId="0B35DAD7"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C191BDC"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5A4E91C6"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133B4461"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3BB02D8"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18690EDC"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116BC11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4,237</w:t>
            </w:r>
          </w:p>
        </w:tc>
        <w:tc>
          <w:tcPr>
            <w:tcW w:w="113" w:type="dxa"/>
            <w:tcMar>
              <w:left w:w="0" w:type="dxa"/>
              <w:right w:w="0" w:type="dxa"/>
            </w:tcMar>
            <w:vAlign w:val="bottom"/>
          </w:tcPr>
          <w:p w14:paraId="6DDBB83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1380C66"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7E4071D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w:t>
            </w:r>
          </w:p>
        </w:tc>
        <w:tc>
          <w:tcPr>
            <w:tcW w:w="112" w:type="dxa"/>
            <w:tcMar>
              <w:left w:w="0" w:type="dxa"/>
              <w:right w:w="0" w:type="dxa"/>
            </w:tcMar>
            <w:vAlign w:val="bottom"/>
          </w:tcPr>
          <w:p w14:paraId="095CBF5F" w14:textId="77777777" w:rsidR="00DD056D" w:rsidRPr="00DD056D" w:rsidRDefault="00DD056D" w:rsidP="00DD056D">
            <w:pPr>
              <w:spacing w:line="300" w:lineRule="exact"/>
              <w:rPr>
                <w:rFonts w:eastAsia="標楷體"/>
                <w:sz w:val="18"/>
                <w:szCs w:val="18"/>
              </w:rPr>
            </w:pPr>
          </w:p>
        </w:tc>
      </w:tr>
      <w:tr w:rsidR="00F91886" w:rsidRPr="00DD056D" w14:paraId="03CD446B" w14:textId="77777777" w:rsidTr="00BB12D3">
        <w:tc>
          <w:tcPr>
            <w:tcW w:w="624" w:type="dxa"/>
            <w:tcMar>
              <w:left w:w="0" w:type="dxa"/>
              <w:right w:w="0" w:type="dxa"/>
            </w:tcMar>
          </w:tcPr>
          <w:p w14:paraId="45731ACB" w14:textId="77777777" w:rsidR="00DD056D" w:rsidRPr="00DD056D" w:rsidRDefault="00DD056D" w:rsidP="00DD056D">
            <w:pPr>
              <w:spacing w:line="300" w:lineRule="exact"/>
              <w:rPr>
                <w:rFonts w:eastAsia="標楷體"/>
                <w:sz w:val="18"/>
                <w:szCs w:val="18"/>
              </w:rPr>
            </w:pPr>
            <w:r w:rsidRPr="00DD056D">
              <w:rPr>
                <w:rFonts w:eastAsia="標楷體"/>
                <w:sz w:val="18"/>
                <w:szCs w:val="18"/>
              </w:rPr>
              <w:t>1840</w:t>
            </w:r>
          </w:p>
        </w:tc>
        <w:tc>
          <w:tcPr>
            <w:tcW w:w="2608" w:type="dxa"/>
            <w:tcMar>
              <w:left w:w="0" w:type="dxa"/>
              <w:right w:w="0" w:type="dxa"/>
            </w:tcMar>
          </w:tcPr>
          <w:p w14:paraId="6BD7A872"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遞延所得稅資產</w:t>
            </w:r>
          </w:p>
        </w:tc>
        <w:tc>
          <w:tcPr>
            <w:tcW w:w="113" w:type="dxa"/>
            <w:tcMar>
              <w:left w:w="0" w:type="dxa"/>
              <w:right w:w="0" w:type="dxa"/>
            </w:tcMar>
          </w:tcPr>
          <w:p w14:paraId="4B66214A"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2817E1BC" w14:textId="77777777" w:rsidR="00DD056D" w:rsidRPr="00DD056D" w:rsidRDefault="00DD056D" w:rsidP="00DD056D">
            <w:pPr>
              <w:spacing w:line="300" w:lineRule="exact"/>
              <w:rPr>
                <w:rFonts w:ascii="標楷體" w:eastAsia="標楷體" w:hAnsi="標楷體"/>
                <w:sz w:val="18"/>
                <w:szCs w:val="18"/>
              </w:rPr>
            </w:pPr>
            <w:r w:rsidRPr="00DD056D">
              <w:rPr>
                <w:rFonts w:ascii="標楷體" w:eastAsia="標楷體" w:hAnsi="標楷體"/>
                <w:sz w:val="18"/>
                <w:szCs w:val="18"/>
              </w:rPr>
              <w:t>六(二十一)</w:t>
            </w:r>
          </w:p>
        </w:tc>
        <w:tc>
          <w:tcPr>
            <w:tcW w:w="112" w:type="dxa"/>
            <w:tcMar>
              <w:left w:w="0" w:type="dxa"/>
              <w:right w:w="0" w:type="dxa"/>
            </w:tcMar>
            <w:vAlign w:val="bottom"/>
          </w:tcPr>
          <w:p w14:paraId="373BB892"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092499A0"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5C2647C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28,554</w:t>
            </w:r>
          </w:p>
        </w:tc>
        <w:tc>
          <w:tcPr>
            <w:tcW w:w="113" w:type="dxa"/>
            <w:tcMar>
              <w:left w:w="0" w:type="dxa"/>
              <w:right w:w="0" w:type="dxa"/>
            </w:tcMar>
            <w:vAlign w:val="bottom"/>
          </w:tcPr>
          <w:p w14:paraId="439C36B2"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AEB143E"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0774769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19F6B0E3"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7ECBE1F" w14:textId="77777777" w:rsidR="00DD056D" w:rsidRPr="00DD056D" w:rsidRDefault="00DD056D" w:rsidP="00DD056D">
            <w:pPr>
              <w:spacing w:line="300" w:lineRule="exact"/>
              <w:jc w:val="right"/>
              <w:rPr>
                <w:rFonts w:eastAsia="標楷體"/>
                <w:sz w:val="18"/>
                <w:szCs w:val="18"/>
              </w:rPr>
            </w:pPr>
          </w:p>
        </w:tc>
        <w:tc>
          <w:tcPr>
            <w:tcW w:w="142" w:type="dxa"/>
            <w:tcMar>
              <w:left w:w="0" w:type="dxa"/>
              <w:right w:w="0" w:type="dxa"/>
            </w:tcMar>
            <w:vAlign w:val="bottom"/>
          </w:tcPr>
          <w:p w14:paraId="404673F1" w14:textId="77777777" w:rsidR="00DD056D" w:rsidRPr="00DD056D" w:rsidRDefault="00DD056D" w:rsidP="00DD056D">
            <w:pPr>
              <w:spacing w:line="300" w:lineRule="exact"/>
              <w:jc w:val="center"/>
              <w:rPr>
                <w:rFonts w:eastAsia="標楷體"/>
                <w:sz w:val="18"/>
                <w:szCs w:val="18"/>
              </w:rPr>
            </w:pPr>
          </w:p>
        </w:tc>
        <w:tc>
          <w:tcPr>
            <w:tcW w:w="1247" w:type="dxa"/>
            <w:tcMar>
              <w:left w:w="0" w:type="dxa"/>
              <w:right w:w="0" w:type="dxa"/>
            </w:tcMar>
            <w:vAlign w:val="bottom"/>
          </w:tcPr>
          <w:p w14:paraId="69DAC5BB"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19,712</w:t>
            </w:r>
          </w:p>
        </w:tc>
        <w:tc>
          <w:tcPr>
            <w:tcW w:w="113" w:type="dxa"/>
            <w:tcMar>
              <w:left w:w="0" w:type="dxa"/>
              <w:right w:w="0" w:type="dxa"/>
            </w:tcMar>
            <w:vAlign w:val="bottom"/>
          </w:tcPr>
          <w:p w14:paraId="08E08754"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28B466AD" w14:textId="77777777" w:rsidR="00DD056D" w:rsidRPr="00DD056D" w:rsidRDefault="00DD056D" w:rsidP="00DD056D">
            <w:pPr>
              <w:spacing w:line="300" w:lineRule="exact"/>
              <w:jc w:val="right"/>
              <w:rPr>
                <w:rFonts w:eastAsia="標楷體"/>
                <w:sz w:val="18"/>
                <w:szCs w:val="18"/>
              </w:rPr>
            </w:pPr>
          </w:p>
        </w:tc>
        <w:tc>
          <w:tcPr>
            <w:tcW w:w="510" w:type="dxa"/>
            <w:tcMar>
              <w:left w:w="0" w:type="dxa"/>
              <w:right w:w="0" w:type="dxa"/>
            </w:tcMar>
            <w:vAlign w:val="bottom"/>
          </w:tcPr>
          <w:p w14:paraId="2BD3C76D"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w:t>
            </w:r>
          </w:p>
        </w:tc>
        <w:tc>
          <w:tcPr>
            <w:tcW w:w="112" w:type="dxa"/>
            <w:tcMar>
              <w:left w:w="0" w:type="dxa"/>
              <w:right w:w="0" w:type="dxa"/>
            </w:tcMar>
            <w:vAlign w:val="bottom"/>
          </w:tcPr>
          <w:p w14:paraId="76966C7F" w14:textId="77777777" w:rsidR="00DD056D" w:rsidRPr="00DD056D" w:rsidRDefault="00DD056D" w:rsidP="00DD056D">
            <w:pPr>
              <w:spacing w:line="300" w:lineRule="exact"/>
              <w:rPr>
                <w:rFonts w:eastAsia="標楷體"/>
                <w:sz w:val="18"/>
                <w:szCs w:val="18"/>
              </w:rPr>
            </w:pPr>
          </w:p>
        </w:tc>
      </w:tr>
      <w:tr w:rsidR="00F91886" w:rsidRPr="00DD056D" w14:paraId="0011EF91" w14:textId="77777777" w:rsidTr="00BB12D3">
        <w:tc>
          <w:tcPr>
            <w:tcW w:w="624" w:type="dxa"/>
            <w:tcMar>
              <w:left w:w="0" w:type="dxa"/>
              <w:right w:w="0" w:type="dxa"/>
            </w:tcMar>
          </w:tcPr>
          <w:p w14:paraId="74C66F25" w14:textId="77777777" w:rsidR="00DD056D" w:rsidRPr="00DD056D" w:rsidRDefault="00DD056D" w:rsidP="00DD056D">
            <w:pPr>
              <w:spacing w:line="300" w:lineRule="exact"/>
              <w:rPr>
                <w:rFonts w:eastAsia="標楷體"/>
                <w:sz w:val="18"/>
                <w:szCs w:val="18"/>
              </w:rPr>
            </w:pPr>
            <w:r w:rsidRPr="00DD056D">
              <w:rPr>
                <w:rFonts w:eastAsia="標楷體"/>
                <w:sz w:val="18"/>
                <w:szCs w:val="18"/>
              </w:rPr>
              <w:t>1920</w:t>
            </w:r>
          </w:p>
        </w:tc>
        <w:tc>
          <w:tcPr>
            <w:tcW w:w="2608" w:type="dxa"/>
            <w:tcMar>
              <w:left w:w="0" w:type="dxa"/>
              <w:right w:w="0" w:type="dxa"/>
            </w:tcMar>
          </w:tcPr>
          <w:p w14:paraId="7BA2DA12" w14:textId="77777777" w:rsidR="00DD056D" w:rsidRPr="00DD056D" w:rsidRDefault="00DD056D" w:rsidP="00DD056D">
            <w:pPr>
              <w:spacing w:line="300" w:lineRule="exact"/>
              <w:ind w:leftChars="76" w:left="182"/>
              <w:rPr>
                <w:rFonts w:eastAsia="標楷體"/>
                <w:sz w:val="18"/>
                <w:szCs w:val="18"/>
              </w:rPr>
            </w:pPr>
            <w:proofErr w:type="gramStart"/>
            <w:r w:rsidRPr="00DD056D">
              <w:rPr>
                <w:rFonts w:eastAsia="標楷體"/>
                <w:sz w:val="18"/>
                <w:szCs w:val="18"/>
              </w:rPr>
              <w:t>存出保證金</w:t>
            </w:r>
            <w:proofErr w:type="gramEnd"/>
          </w:p>
        </w:tc>
        <w:tc>
          <w:tcPr>
            <w:tcW w:w="113" w:type="dxa"/>
            <w:tcMar>
              <w:left w:w="0" w:type="dxa"/>
              <w:right w:w="0" w:type="dxa"/>
            </w:tcMar>
          </w:tcPr>
          <w:p w14:paraId="3194D9A7"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366EB1E9"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4FAC141B"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78C2F32"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77FB4D67"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75,184</w:t>
            </w:r>
          </w:p>
        </w:tc>
        <w:tc>
          <w:tcPr>
            <w:tcW w:w="113" w:type="dxa"/>
            <w:tcMar>
              <w:left w:w="0" w:type="dxa"/>
              <w:right w:w="0" w:type="dxa"/>
            </w:tcMar>
            <w:vAlign w:val="bottom"/>
          </w:tcPr>
          <w:p w14:paraId="7ED56A1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C54EAEC"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0C53A79"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w:t>
            </w:r>
          </w:p>
        </w:tc>
        <w:tc>
          <w:tcPr>
            <w:tcW w:w="112" w:type="dxa"/>
            <w:tcMar>
              <w:left w:w="0" w:type="dxa"/>
              <w:right w:w="0" w:type="dxa"/>
            </w:tcMar>
            <w:vAlign w:val="bottom"/>
          </w:tcPr>
          <w:p w14:paraId="69610C85"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4B2A3EFB"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EBEF5E8"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6EEC8D23"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70,977</w:t>
            </w:r>
          </w:p>
        </w:tc>
        <w:tc>
          <w:tcPr>
            <w:tcW w:w="113" w:type="dxa"/>
            <w:tcMar>
              <w:left w:w="0" w:type="dxa"/>
              <w:right w:w="0" w:type="dxa"/>
            </w:tcMar>
            <w:vAlign w:val="bottom"/>
          </w:tcPr>
          <w:p w14:paraId="03EF58FA"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1035199C"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60241E48"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w:t>
            </w:r>
          </w:p>
        </w:tc>
        <w:tc>
          <w:tcPr>
            <w:tcW w:w="112" w:type="dxa"/>
            <w:tcMar>
              <w:left w:w="0" w:type="dxa"/>
              <w:right w:w="0" w:type="dxa"/>
            </w:tcMar>
            <w:vAlign w:val="bottom"/>
          </w:tcPr>
          <w:p w14:paraId="64AA9B3A" w14:textId="77777777" w:rsidR="00DD056D" w:rsidRPr="00DD056D" w:rsidRDefault="00DD056D" w:rsidP="00DD056D">
            <w:pPr>
              <w:spacing w:line="300" w:lineRule="exact"/>
              <w:rPr>
                <w:rFonts w:eastAsia="標楷體"/>
                <w:sz w:val="18"/>
                <w:szCs w:val="18"/>
              </w:rPr>
            </w:pPr>
          </w:p>
        </w:tc>
      </w:tr>
      <w:tr w:rsidR="00F91886" w:rsidRPr="00DD056D" w14:paraId="50F83353" w14:textId="77777777" w:rsidTr="00BB12D3">
        <w:tc>
          <w:tcPr>
            <w:tcW w:w="624" w:type="dxa"/>
            <w:tcMar>
              <w:left w:w="0" w:type="dxa"/>
              <w:right w:w="0" w:type="dxa"/>
            </w:tcMar>
          </w:tcPr>
          <w:p w14:paraId="4B204BF1" w14:textId="77777777" w:rsidR="00DD056D" w:rsidRPr="00DD056D" w:rsidRDefault="00DD056D" w:rsidP="00DD056D">
            <w:pPr>
              <w:spacing w:line="300" w:lineRule="exact"/>
              <w:rPr>
                <w:rFonts w:eastAsia="標楷體"/>
                <w:sz w:val="18"/>
                <w:szCs w:val="18"/>
              </w:rPr>
            </w:pPr>
            <w:r w:rsidRPr="00DD056D">
              <w:rPr>
                <w:rFonts w:eastAsia="標楷體"/>
                <w:sz w:val="18"/>
                <w:szCs w:val="18"/>
              </w:rPr>
              <w:t>15XX</w:t>
            </w:r>
          </w:p>
        </w:tc>
        <w:tc>
          <w:tcPr>
            <w:tcW w:w="2608" w:type="dxa"/>
            <w:tcMar>
              <w:left w:w="0" w:type="dxa"/>
              <w:right w:w="0" w:type="dxa"/>
            </w:tcMar>
          </w:tcPr>
          <w:p w14:paraId="310E3438" w14:textId="77777777" w:rsidR="00DD056D" w:rsidRPr="00DD056D" w:rsidRDefault="00DD056D" w:rsidP="00DD056D">
            <w:pPr>
              <w:spacing w:line="300" w:lineRule="exact"/>
              <w:ind w:leftChars="152" w:left="365"/>
              <w:rPr>
                <w:rFonts w:eastAsia="標楷體"/>
                <w:sz w:val="18"/>
                <w:szCs w:val="18"/>
              </w:rPr>
            </w:pPr>
            <w:r w:rsidRPr="00DD056D">
              <w:rPr>
                <w:rFonts w:eastAsia="標楷體"/>
                <w:sz w:val="18"/>
                <w:szCs w:val="18"/>
              </w:rPr>
              <w:t>非流動資產合計</w:t>
            </w:r>
          </w:p>
        </w:tc>
        <w:tc>
          <w:tcPr>
            <w:tcW w:w="113" w:type="dxa"/>
            <w:tcMar>
              <w:left w:w="0" w:type="dxa"/>
              <w:right w:w="0" w:type="dxa"/>
            </w:tcMar>
          </w:tcPr>
          <w:p w14:paraId="08F61D64"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64D23F05"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70C89DC5"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B59918A"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16314875"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1,830,120</w:t>
            </w:r>
          </w:p>
        </w:tc>
        <w:tc>
          <w:tcPr>
            <w:tcW w:w="113" w:type="dxa"/>
            <w:tcMar>
              <w:left w:w="0" w:type="dxa"/>
              <w:right w:w="0" w:type="dxa"/>
            </w:tcMar>
            <w:vAlign w:val="bottom"/>
          </w:tcPr>
          <w:p w14:paraId="7BB56480"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78DD84F2"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65424141"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51</w:t>
            </w:r>
          </w:p>
        </w:tc>
        <w:tc>
          <w:tcPr>
            <w:tcW w:w="112" w:type="dxa"/>
            <w:tcMar>
              <w:left w:w="0" w:type="dxa"/>
              <w:right w:w="0" w:type="dxa"/>
            </w:tcMar>
            <w:vAlign w:val="bottom"/>
          </w:tcPr>
          <w:p w14:paraId="39CE58DE"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3C3418F6" w14:textId="77777777" w:rsidR="00DD056D" w:rsidRPr="00DD056D" w:rsidRDefault="00DD056D" w:rsidP="00DD056D">
            <w:pPr>
              <w:spacing w:line="30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35AE66D1" w14:textId="77777777" w:rsidR="00DD056D" w:rsidRPr="00DD056D" w:rsidRDefault="00DD056D" w:rsidP="00DD056D">
            <w:pPr>
              <w:spacing w:line="300" w:lineRule="exact"/>
              <w:jc w:val="center"/>
              <w:rPr>
                <w:rFonts w:eastAsia="標楷體"/>
                <w:sz w:val="18"/>
                <w:szCs w:val="18"/>
              </w:rPr>
            </w:pPr>
          </w:p>
        </w:tc>
        <w:tc>
          <w:tcPr>
            <w:tcW w:w="1247" w:type="dxa"/>
            <w:tcBorders>
              <w:bottom w:val="single" w:sz="4" w:space="0" w:color="auto"/>
            </w:tcBorders>
            <w:tcMar>
              <w:left w:w="0" w:type="dxa"/>
              <w:right w:w="0" w:type="dxa"/>
            </w:tcMar>
            <w:vAlign w:val="bottom"/>
          </w:tcPr>
          <w:p w14:paraId="7EAB2468"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744,434</w:t>
            </w:r>
          </w:p>
        </w:tc>
        <w:tc>
          <w:tcPr>
            <w:tcW w:w="113" w:type="dxa"/>
            <w:tcMar>
              <w:left w:w="0" w:type="dxa"/>
              <w:right w:w="0" w:type="dxa"/>
            </w:tcMar>
            <w:vAlign w:val="bottom"/>
          </w:tcPr>
          <w:p w14:paraId="06A0AABD"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CC2B900" w14:textId="77777777" w:rsidR="00DD056D" w:rsidRPr="00DD056D" w:rsidRDefault="00DD056D" w:rsidP="00DD056D">
            <w:pPr>
              <w:spacing w:line="30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5401283"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31</w:t>
            </w:r>
          </w:p>
        </w:tc>
        <w:tc>
          <w:tcPr>
            <w:tcW w:w="112" w:type="dxa"/>
            <w:tcMar>
              <w:left w:w="0" w:type="dxa"/>
              <w:right w:w="0" w:type="dxa"/>
            </w:tcMar>
            <w:vAlign w:val="bottom"/>
          </w:tcPr>
          <w:p w14:paraId="7612F970" w14:textId="77777777" w:rsidR="00DD056D" w:rsidRPr="00DD056D" w:rsidRDefault="00DD056D" w:rsidP="00DD056D">
            <w:pPr>
              <w:spacing w:line="300" w:lineRule="exact"/>
              <w:rPr>
                <w:rFonts w:eastAsia="標楷體"/>
                <w:sz w:val="18"/>
                <w:szCs w:val="18"/>
              </w:rPr>
            </w:pPr>
          </w:p>
        </w:tc>
      </w:tr>
      <w:tr w:rsidR="00F91886" w:rsidRPr="00DD056D" w14:paraId="3FB6A0AC" w14:textId="77777777" w:rsidTr="00BB12D3">
        <w:tc>
          <w:tcPr>
            <w:tcW w:w="624" w:type="dxa"/>
            <w:tcMar>
              <w:left w:w="0" w:type="dxa"/>
              <w:right w:w="0" w:type="dxa"/>
            </w:tcMar>
          </w:tcPr>
          <w:p w14:paraId="5CD5D7E2" w14:textId="77777777" w:rsidR="00DD056D" w:rsidRPr="00DD056D" w:rsidRDefault="00DD056D" w:rsidP="00DD056D">
            <w:pPr>
              <w:spacing w:line="300" w:lineRule="exact"/>
              <w:rPr>
                <w:rFonts w:eastAsia="標楷體"/>
                <w:sz w:val="18"/>
                <w:szCs w:val="18"/>
              </w:rPr>
            </w:pPr>
            <w:r w:rsidRPr="00DD056D">
              <w:rPr>
                <w:rFonts w:eastAsia="標楷體"/>
                <w:sz w:val="18"/>
                <w:szCs w:val="18"/>
              </w:rPr>
              <w:t>1XXX</w:t>
            </w:r>
          </w:p>
        </w:tc>
        <w:tc>
          <w:tcPr>
            <w:tcW w:w="2608" w:type="dxa"/>
            <w:tcMar>
              <w:left w:w="0" w:type="dxa"/>
              <w:right w:w="0" w:type="dxa"/>
            </w:tcMar>
          </w:tcPr>
          <w:p w14:paraId="12C7E60D" w14:textId="77777777" w:rsidR="00DD056D" w:rsidRPr="00DD056D" w:rsidRDefault="00DD056D" w:rsidP="00DD056D">
            <w:pPr>
              <w:spacing w:line="300" w:lineRule="exact"/>
              <w:ind w:leftChars="76" w:left="182"/>
              <w:rPr>
                <w:rFonts w:eastAsia="標楷體"/>
                <w:sz w:val="18"/>
                <w:szCs w:val="18"/>
              </w:rPr>
            </w:pPr>
            <w:r w:rsidRPr="00DD056D">
              <w:rPr>
                <w:rFonts w:eastAsia="標楷體"/>
                <w:sz w:val="18"/>
                <w:szCs w:val="18"/>
              </w:rPr>
              <w:t>資產總計</w:t>
            </w:r>
          </w:p>
        </w:tc>
        <w:tc>
          <w:tcPr>
            <w:tcW w:w="113" w:type="dxa"/>
            <w:tcMar>
              <w:left w:w="0" w:type="dxa"/>
              <w:right w:w="0" w:type="dxa"/>
            </w:tcMar>
          </w:tcPr>
          <w:p w14:paraId="19D1383F" w14:textId="77777777" w:rsidR="00DD056D" w:rsidRPr="00DD056D" w:rsidRDefault="00DD056D" w:rsidP="00DD056D">
            <w:pPr>
              <w:spacing w:line="300" w:lineRule="exact"/>
              <w:rPr>
                <w:rFonts w:eastAsia="標楷體"/>
                <w:sz w:val="18"/>
                <w:szCs w:val="18"/>
              </w:rPr>
            </w:pPr>
          </w:p>
        </w:tc>
        <w:tc>
          <w:tcPr>
            <w:tcW w:w="1134" w:type="dxa"/>
            <w:tcMar>
              <w:left w:w="0" w:type="dxa"/>
              <w:right w:w="0" w:type="dxa"/>
            </w:tcMar>
          </w:tcPr>
          <w:p w14:paraId="0A679338" w14:textId="77777777" w:rsidR="00DD056D" w:rsidRPr="00DD056D" w:rsidRDefault="00DD056D" w:rsidP="00DD056D">
            <w:pPr>
              <w:spacing w:line="300" w:lineRule="exact"/>
              <w:rPr>
                <w:rFonts w:ascii="標楷體" w:eastAsia="標楷體" w:hAnsi="標楷體"/>
                <w:sz w:val="18"/>
                <w:szCs w:val="18"/>
              </w:rPr>
            </w:pPr>
          </w:p>
        </w:tc>
        <w:tc>
          <w:tcPr>
            <w:tcW w:w="112" w:type="dxa"/>
            <w:tcMar>
              <w:left w:w="0" w:type="dxa"/>
              <w:right w:w="0" w:type="dxa"/>
            </w:tcMar>
            <w:vAlign w:val="bottom"/>
          </w:tcPr>
          <w:p w14:paraId="42878603" w14:textId="77777777" w:rsidR="00DD056D" w:rsidRPr="00DD056D" w:rsidRDefault="00DD056D" w:rsidP="00DD056D">
            <w:pPr>
              <w:spacing w:line="30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642D038B"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w:t>
            </w:r>
          </w:p>
        </w:tc>
        <w:tc>
          <w:tcPr>
            <w:tcW w:w="1247" w:type="dxa"/>
            <w:tcBorders>
              <w:bottom w:val="double" w:sz="4" w:space="0" w:color="auto"/>
            </w:tcBorders>
            <w:tcMar>
              <w:left w:w="0" w:type="dxa"/>
              <w:right w:w="0" w:type="dxa"/>
            </w:tcMar>
            <w:vAlign w:val="bottom"/>
          </w:tcPr>
          <w:p w14:paraId="2DEDDF43"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3,579,285</w:t>
            </w:r>
          </w:p>
        </w:tc>
        <w:tc>
          <w:tcPr>
            <w:tcW w:w="113" w:type="dxa"/>
            <w:tcMar>
              <w:left w:w="0" w:type="dxa"/>
              <w:right w:w="0" w:type="dxa"/>
            </w:tcMar>
            <w:vAlign w:val="bottom"/>
          </w:tcPr>
          <w:p w14:paraId="199AD92C"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48A1991" w14:textId="77777777" w:rsidR="00DD056D" w:rsidRPr="00DD056D" w:rsidRDefault="00DD056D" w:rsidP="00DD056D">
            <w:pPr>
              <w:spacing w:line="30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2103AC70"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100</w:t>
            </w:r>
          </w:p>
        </w:tc>
        <w:tc>
          <w:tcPr>
            <w:tcW w:w="112" w:type="dxa"/>
            <w:tcMar>
              <w:left w:w="0" w:type="dxa"/>
              <w:right w:w="0" w:type="dxa"/>
            </w:tcMar>
            <w:vAlign w:val="bottom"/>
          </w:tcPr>
          <w:p w14:paraId="24FB1995"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50113B40" w14:textId="77777777" w:rsidR="00DD056D" w:rsidRPr="00DD056D" w:rsidRDefault="00DD056D" w:rsidP="00DD056D">
            <w:pPr>
              <w:spacing w:line="30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401AE316" w14:textId="77777777" w:rsidR="00DD056D" w:rsidRPr="00DD056D" w:rsidRDefault="00DD056D" w:rsidP="00DD056D">
            <w:pPr>
              <w:spacing w:line="300" w:lineRule="exact"/>
              <w:jc w:val="center"/>
              <w:rPr>
                <w:rFonts w:eastAsia="標楷體"/>
                <w:sz w:val="18"/>
                <w:szCs w:val="18"/>
              </w:rPr>
            </w:pPr>
            <w:r w:rsidRPr="00DD056D">
              <w:rPr>
                <w:rFonts w:eastAsia="標楷體"/>
                <w:sz w:val="18"/>
                <w:szCs w:val="18"/>
              </w:rPr>
              <w:t>$</w:t>
            </w:r>
          </w:p>
        </w:tc>
        <w:tc>
          <w:tcPr>
            <w:tcW w:w="1247" w:type="dxa"/>
            <w:tcBorders>
              <w:bottom w:val="double" w:sz="4" w:space="0" w:color="auto"/>
            </w:tcBorders>
            <w:tcMar>
              <w:left w:w="0" w:type="dxa"/>
              <w:right w:w="0" w:type="dxa"/>
            </w:tcMar>
            <w:vAlign w:val="bottom"/>
          </w:tcPr>
          <w:p w14:paraId="62869EDA"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2,382,541</w:t>
            </w:r>
          </w:p>
        </w:tc>
        <w:tc>
          <w:tcPr>
            <w:tcW w:w="113" w:type="dxa"/>
            <w:tcMar>
              <w:left w:w="0" w:type="dxa"/>
              <w:right w:w="0" w:type="dxa"/>
            </w:tcMar>
            <w:vAlign w:val="bottom"/>
          </w:tcPr>
          <w:p w14:paraId="6189058F" w14:textId="77777777" w:rsidR="00DD056D" w:rsidRPr="00DD056D" w:rsidRDefault="00DD056D" w:rsidP="00DD056D">
            <w:pPr>
              <w:spacing w:line="300" w:lineRule="exact"/>
              <w:rPr>
                <w:rFonts w:eastAsia="標楷體"/>
                <w:sz w:val="18"/>
                <w:szCs w:val="18"/>
              </w:rPr>
            </w:pPr>
          </w:p>
        </w:tc>
        <w:tc>
          <w:tcPr>
            <w:tcW w:w="112" w:type="dxa"/>
            <w:tcMar>
              <w:left w:w="0" w:type="dxa"/>
              <w:right w:w="0" w:type="dxa"/>
            </w:tcMar>
            <w:vAlign w:val="bottom"/>
          </w:tcPr>
          <w:p w14:paraId="60A71C29" w14:textId="77777777" w:rsidR="00DD056D" w:rsidRPr="00DD056D" w:rsidRDefault="00DD056D" w:rsidP="00DD056D">
            <w:pPr>
              <w:spacing w:line="30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05F0293D" w14:textId="77777777" w:rsidR="00DD056D" w:rsidRPr="00DD056D" w:rsidRDefault="00DD056D" w:rsidP="00DD056D">
            <w:pPr>
              <w:spacing w:line="300" w:lineRule="exact"/>
              <w:jc w:val="right"/>
              <w:rPr>
                <w:rFonts w:eastAsia="標楷體"/>
                <w:sz w:val="18"/>
                <w:szCs w:val="18"/>
              </w:rPr>
            </w:pPr>
            <w:r w:rsidRPr="00DD056D">
              <w:rPr>
                <w:rFonts w:eastAsia="標楷體"/>
                <w:sz w:val="18"/>
                <w:szCs w:val="18"/>
              </w:rPr>
              <w:t>100</w:t>
            </w:r>
          </w:p>
        </w:tc>
        <w:tc>
          <w:tcPr>
            <w:tcW w:w="112" w:type="dxa"/>
            <w:tcMar>
              <w:left w:w="0" w:type="dxa"/>
              <w:right w:w="0" w:type="dxa"/>
            </w:tcMar>
            <w:vAlign w:val="bottom"/>
          </w:tcPr>
          <w:p w14:paraId="696AC28E" w14:textId="77777777" w:rsidR="00DD056D" w:rsidRPr="00DD056D" w:rsidRDefault="00DD056D" w:rsidP="00DD056D">
            <w:pPr>
              <w:spacing w:line="300" w:lineRule="exact"/>
              <w:rPr>
                <w:rFonts w:eastAsia="標楷體"/>
                <w:sz w:val="18"/>
                <w:szCs w:val="18"/>
              </w:rPr>
            </w:pPr>
          </w:p>
        </w:tc>
      </w:tr>
    </w:tbl>
    <w:p w14:paraId="19346AC2" w14:textId="77777777" w:rsidR="00F46863" w:rsidRPr="00A77AFC" w:rsidRDefault="00F46863" w:rsidP="00F46863">
      <w:pPr>
        <w:kinsoku w:val="0"/>
        <w:overflowPunct w:val="0"/>
        <w:autoSpaceDE w:val="0"/>
        <w:autoSpaceDN w:val="0"/>
        <w:adjustRightInd w:val="0"/>
        <w:snapToGrid w:val="0"/>
        <w:ind w:right="1280"/>
        <w:rPr>
          <w:rFonts w:eastAsia="標楷體" w:hAnsi="Book Antiqua"/>
          <w:snapToGrid w:val="0"/>
          <w:kern w:val="0"/>
          <w:sz w:val="32"/>
          <w:szCs w:val="32"/>
        </w:rPr>
      </w:pPr>
    </w:p>
    <w:p w14:paraId="0AF04675" w14:textId="77777777" w:rsidR="00F46863" w:rsidRPr="00A77AFC" w:rsidRDefault="00F46863" w:rsidP="00F46863">
      <w:pPr>
        <w:kinsoku w:val="0"/>
        <w:overflowPunct w:val="0"/>
        <w:autoSpaceDE w:val="0"/>
        <w:autoSpaceDN w:val="0"/>
        <w:adjustRightInd w:val="0"/>
        <w:snapToGrid w:val="0"/>
        <w:jc w:val="center"/>
        <w:rPr>
          <w:rFonts w:eastAsia="標楷體" w:hAnsi="Book Antiqua"/>
          <w:snapToGrid w:val="0"/>
          <w:kern w:val="0"/>
          <w:sz w:val="18"/>
          <w:szCs w:val="18"/>
        </w:rPr>
      </w:pPr>
      <w:r w:rsidRPr="00A77AFC">
        <w:rPr>
          <w:rFonts w:eastAsia="標楷體" w:hAnsi="Book Antiqua" w:hint="eastAsia"/>
          <w:snapToGrid w:val="0"/>
          <w:kern w:val="0"/>
          <w:sz w:val="18"/>
          <w:szCs w:val="18"/>
        </w:rPr>
        <w:t>（續次頁）</w:t>
      </w:r>
    </w:p>
    <w:p w14:paraId="3ECBAFE6" w14:textId="77777777" w:rsidR="00F46863" w:rsidRPr="00A77AFC" w:rsidRDefault="00F46863" w:rsidP="00F46863">
      <w:pPr>
        <w:kinsoku w:val="0"/>
        <w:overflowPunct w:val="0"/>
        <w:autoSpaceDE w:val="0"/>
        <w:autoSpaceDN w:val="0"/>
        <w:adjustRightInd w:val="0"/>
        <w:snapToGrid w:val="0"/>
        <w:ind w:right="1280"/>
        <w:rPr>
          <w:rFonts w:eastAsia="標楷體" w:hAnsi="Book Antiqua"/>
          <w:snapToGrid w:val="0"/>
          <w:kern w:val="0"/>
          <w:sz w:val="32"/>
          <w:szCs w:val="32"/>
        </w:rPr>
      </w:pPr>
    </w:p>
    <w:p w14:paraId="2727E9A4" w14:textId="77777777" w:rsidR="00F46863" w:rsidRPr="00A77AFC" w:rsidRDefault="00F46863" w:rsidP="00F46863">
      <w:pPr>
        <w:snapToGrid w:val="0"/>
        <w:spacing w:after="180"/>
        <w:jc w:val="center"/>
        <w:rPr>
          <w:rFonts w:ascii="華康粗黑體" w:eastAsia="華康粗黑體" w:hAnsi="華康中楷體"/>
          <w:kern w:val="0"/>
          <w:sz w:val="32"/>
          <w:szCs w:val="20"/>
        </w:rPr>
      </w:pPr>
      <w:r w:rsidRPr="00A77AFC">
        <w:rPr>
          <w:rFonts w:ascii="華康粗黑體" w:eastAsia="華康粗黑體" w:hAnsi="華康中楷體"/>
          <w:kern w:val="0"/>
          <w:sz w:val="32"/>
          <w:szCs w:val="20"/>
        </w:rPr>
        <w:br w:type="page"/>
      </w:r>
    </w:p>
    <w:p w14:paraId="413AFF50" w14:textId="77777777" w:rsidR="00F46863" w:rsidRPr="00A77AFC" w:rsidRDefault="00F46863" w:rsidP="00F46863">
      <w:pPr>
        <w:pStyle w:val="SRSFSBSHeaderFont10Center"/>
        <w:spacing w:line="320" w:lineRule="exact"/>
        <w:rPr>
          <w:rFonts w:ascii="華康粗黑體" w:eastAsia="華康粗黑體"/>
          <w:noProof/>
          <w:color w:val="auto"/>
          <w:sz w:val="36"/>
          <w:szCs w:val="20"/>
          <w:shd w:val="clear" w:color="auto" w:fill="FFFFFF"/>
        </w:rPr>
      </w:pPr>
    </w:p>
    <w:p w14:paraId="0F616586" w14:textId="77777777" w:rsidR="00F46863" w:rsidRPr="00A77AFC" w:rsidRDefault="00F46863" w:rsidP="00F46863">
      <w:pPr>
        <w:pStyle w:val="SRSFSBSHeaderFont10Center"/>
        <w:spacing w:line="320" w:lineRule="exact"/>
        <w:rPr>
          <w:rFonts w:ascii="Times New Roman" w:hAnsi="Times New Roman"/>
          <w:color w:val="auto"/>
          <w:sz w:val="22"/>
          <w:szCs w:val="22"/>
        </w:rPr>
      </w:pPr>
      <w:r w:rsidRPr="00A77AFC">
        <w:rPr>
          <w:rFonts w:ascii="Times New Roman" w:hAnsi="Times New Roman"/>
          <w:color w:val="auto"/>
          <w:sz w:val="22"/>
          <w:szCs w:val="22"/>
        </w:rPr>
        <w:t>台</w:t>
      </w:r>
      <w:r w:rsidRPr="00A77AFC">
        <w:rPr>
          <w:rFonts w:ascii="Times New Roman" w:hAnsi="Times New Roman"/>
          <w:color w:val="auto"/>
          <w:sz w:val="22"/>
          <w:szCs w:val="22"/>
        </w:rPr>
        <w:t xml:space="preserve"> </w:t>
      </w:r>
      <w:r w:rsidRPr="00A77AFC">
        <w:rPr>
          <w:rFonts w:ascii="Times New Roman" w:hAnsi="Times New Roman"/>
          <w:color w:val="auto"/>
          <w:sz w:val="22"/>
          <w:szCs w:val="22"/>
        </w:rPr>
        <w:t>灣</w:t>
      </w:r>
      <w:r w:rsidRPr="00A77AFC">
        <w:rPr>
          <w:rFonts w:ascii="Times New Roman" w:hAnsi="Times New Roman"/>
          <w:color w:val="auto"/>
          <w:sz w:val="22"/>
          <w:szCs w:val="22"/>
        </w:rPr>
        <w:t xml:space="preserve"> </w:t>
      </w:r>
      <w:r w:rsidRPr="00A77AFC">
        <w:rPr>
          <w:rFonts w:ascii="Times New Roman" w:hAnsi="Times New Roman"/>
          <w:color w:val="auto"/>
          <w:sz w:val="22"/>
          <w:szCs w:val="22"/>
        </w:rPr>
        <w:t>宅</w:t>
      </w:r>
      <w:r w:rsidRPr="00A77AFC">
        <w:rPr>
          <w:rFonts w:ascii="Times New Roman" w:hAnsi="Times New Roman"/>
          <w:color w:val="auto"/>
          <w:sz w:val="22"/>
          <w:szCs w:val="22"/>
        </w:rPr>
        <w:t xml:space="preserve"> </w:t>
      </w:r>
      <w:r w:rsidRPr="00A77AFC">
        <w:rPr>
          <w:rFonts w:ascii="Times New Roman" w:hAnsi="Times New Roman"/>
          <w:color w:val="auto"/>
          <w:sz w:val="22"/>
          <w:szCs w:val="22"/>
        </w:rPr>
        <w:t>配</w:t>
      </w:r>
      <w:r w:rsidRPr="00A77AFC">
        <w:rPr>
          <w:rFonts w:ascii="Times New Roman" w:hAnsi="Times New Roman"/>
          <w:color w:val="auto"/>
          <w:sz w:val="22"/>
          <w:szCs w:val="22"/>
        </w:rPr>
        <w:t xml:space="preserve"> </w:t>
      </w:r>
      <w:r w:rsidRPr="00A77AFC">
        <w:rPr>
          <w:rFonts w:ascii="Times New Roman" w:hAnsi="Times New Roman"/>
          <w:color w:val="auto"/>
          <w:sz w:val="22"/>
          <w:szCs w:val="22"/>
        </w:rPr>
        <w:t>通</w:t>
      </w:r>
      <w:r w:rsidRPr="00A77AFC">
        <w:rPr>
          <w:rFonts w:ascii="Times New Roman" w:hAnsi="Times New Roman"/>
          <w:color w:val="auto"/>
          <w:sz w:val="22"/>
          <w:szCs w:val="22"/>
        </w:rPr>
        <w:t xml:space="preserve"> </w:t>
      </w:r>
      <w:r w:rsidRPr="00A77AFC">
        <w:rPr>
          <w:rFonts w:ascii="Times New Roman" w:hAnsi="Times New Roman"/>
          <w:color w:val="auto"/>
          <w:sz w:val="22"/>
          <w:szCs w:val="22"/>
        </w:rPr>
        <w:t>股</w:t>
      </w:r>
      <w:r w:rsidRPr="00A77AFC">
        <w:rPr>
          <w:rFonts w:ascii="Times New Roman" w:hAnsi="Times New Roman"/>
          <w:color w:val="auto"/>
          <w:sz w:val="22"/>
          <w:szCs w:val="22"/>
        </w:rPr>
        <w:t xml:space="preserve"> </w:t>
      </w:r>
      <w:r w:rsidRPr="00A77AFC">
        <w:rPr>
          <w:rFonts w:ascii="Times New Roman" w:hAnsi="Times New Roman"/>
          <w:color w:val="auto"/>
          <w:sz w:val="22"/>
          <w:szCs w:val="22"/>
        </w:rPr>
        <w:t>份</w:t>
      </w:r>
      <w:r w:rsidRPr="00A77AFC">
        <w:rPr>
          <w:rFonts w:ascii="Times New Roman" w:hAnsi="Times New Roman"/>
          <w:color w:val="auto"/>
          <w:sz w:val="22"/>
          <w:szCs w:val="22"/>
        </w:rPr>
        <w:t xml:space="preserve"> </w:t>
      </w:r>
      <w:r w:rsidRPr="00A77AFC">
        <w:rPr>
          <w:rFonts w:ascii="Times New Roman" w:hAnsi="Times New Roman"/>
          <w:color w:val="auto"/>
          <w:sz w:val="22"/>
          <w:szCs w:val="22"/>
        </w:rPr>
        <w:t>有</w:t>
      </w:r>
      <w:r w:rsidRPr="00A77AFC">
        <w:rPr>
          <w:rFonts w:ascii="Times New Roman" w:hAnsi="Times New Roman"/>
          <w:color w:val="auto"/>
          <w:sz w:val="22"/>
          <w:szCs w:val="22"/>
        </w:rPr>
        <w:t xml:space="preserve"> </w:t>
      </w:r>
      <w:r w:rsidRPr="00A77AFC">
        <w:rPr>
          <w:rFonts w:ascii="Times New Roman" w:hAnsi="Times New Roman"/>
          <w:color w:val="auto"/>
          <w:sz w:val="22"/>
          <w:szCs w:val="22"/>
        </w:rPr>
        <w:t>限</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公</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司</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及</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其</w:t>
      </w:r>
      <w:r w:rsidRPr="00A77AFC">
        <w:rPr>
          <w:rFonts w:ascii="Times New Roman" w:hAnsi="Times New Roman"/>
          <w:color w:val="auto"/>
          <w:sz w:val="22"/>
          <w:szCs w:val="22"/>
        </w:rPr>
        <w:t xml:space="preserve"> </w:t>
      </w:r>
      <w:r w:rsidRPr="00A77AFC">
        <w:rPr>
          <w:rFonts w:ascii="Times New Roman" w:hAnsi="Times New Roman"/>
          <w:color w:val="auto"/>
          <w:sz w:val="22"/>
          <w:szCs w:val="22"/>
        </w:rPr>
        <w:t>子</w:t>
      </w:r>
      <w:r w:rsidRPr="00A77AFC">
        <w:rPr>
          <w:rFonts w:ascii="Times New Roman" w:hAnsi="Times New Roman"/>
          <w:color w:val="auto"/>
          <w:sz w:val="22"/>
          <w:szCs w:val="22"/>
        </w:rPr>
        <w:t xml:space="preserve"> </w:t>
      </w:r>
      <w:r w:rsidRPr="00A77AFC">
        <w:rPr>
          <w:rFonts w:ascii="Times New Roman" w:hAnsi="Times New Roman"/>
          <w:color w:val="auto"/>
          <w:sz w:val="22"/>
          <w:szCs w:val="22"/>
        </w:rPr>
        <w:t>公</w:t>
      </w:r>
      <w:r w:rsidRPr="00A77AFC">
        <w:rPr>
          <w:rFonts w:ascii="Times New Roman" w:hAnsi="Times New Roman"/>
          <w:color w:val="auto"/>
          <w:sz w:val="22"/>
          <w:szCs w:val="22"/>
        </w:rPr>
        <w:t xml:space="preserve"> </w:t>
      </w:r>
      <w:r w:rsidRPr="00A77AFC">
        <w:rPr>
          <w:rFonts w:ascii="Times New Roman" w:hAnsi="Times New Roman"/>
          <w:color w:val="auto"/>
          <w:sz w:val="22"/>
          <w:szCs w:val="22"/>
        </w:rPr>
        <w:t>司</w:t>
      </w:r>
    </w:p>
    <w:p w14:paraId="268087C5" w14:textId="77777777" w:rsidR="00F46863" w:rsidRPr="00A77AFC" w:rsidRDefault="00F46863" w:rsidP="00F46863">
      <w:pPr>
        <w:pStyle w:val="SRSFSBSHeaderFont10Center"/>
        <w:spacing w:before="60" w:after="60" w:line="320" w:lineRule="exact"/>
        <w:rPr>
          <w:rFonts w:ascii="Times New Roman" w:hAnsi="Times New Roman"/>
          <w:color w:val="auto"/>
          <w:sz w:val="22"/>
          <w:szCs w:val="22"/>
        </w:rPr>
      </w:pPr>
      <w:r w:rsidRPr="00A77AFC">
        <w:rPr>
          <w:rFonts w:ascii="Times New Roman" w:hAnsi="Times New Roman"/>
          <w:noProof/>
          <w:color w:val="auto"/>
          <w:sz w:val="22"/>
          <w:szCs w:val="22"/>
        </w:rPr>
        <w:drawing>
          <wp:anchor distT="0" distB="0" distL="114300" distR="114300" simplePos="0" relativeHeight="251834880" behindDoc="1" locked="1" layoutInCell="1" allowOverlap="1" wp14:anchorId="7A9F1A6D" wp14:editId="44C5BE0F">
            <wp:simplePos x="0" y="0"/>
            <wp:positionH relativeFrom="column">
              <wp:posOffset>2324100</wp:posOffset>
            </wp:positionH>
            <wp:positionV relativeFrom="paragraph">
              <wp:posOffset>-396240</wp:posOffset>
            </wp:positionV>
            <wp:extent cx="1080135" cy="1080135"/>
            <wp:effectExtent l="0" t="0" r="5715" b="5715"/>
            <wp:wrapNone/>
            <wp:docPr id="15" name="圖片 15"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hAnsi="Times New Roman"/>
          <w:color w:val="auto"/>
          <w:sz w:val="22"/>
          <w:szCs w:val="22"/>
        </w:rPr>
        <w:t>合</w:t>
      </w:r>
      <w:r w:rsidRPr="00A77AFC">
        <w:rPr>
          <w:rFonts w:ascii="Times New Roman" w:hAnsi="Times New Roman"/>
          <w:color w:val="auto"/>
          <w:sz w:val="22"/>
          <w:szCs w:val="22"/>
        </w:rPr>
        <w:t xml:space="preserve">  </w:t>
      </w:r>
      <w:proofErr w:type="gramStart"/>
      <w:r w:rsidRPr="00A77AFC">
        <w:rPr>
          <w:rFonts w:ascii="Times New Roman" w:hAnsi="Times New Roman"/>
          <w:color w:val="auto"/>
          <w:sz w:val="22"/>
          <w:szCs w:val="22"/>
        </w:rPr>
        <w:t>併</w:t>
      </w:r>
      <w:proofErr w:type="gramEnd"/>
      <w:r w:rsidRPr="00A77AFC">
        <w:rPr>
          <w:rFonts w:ascii="Times New Roman" w:hAnsi="Times New Roman"/>
          <w:color w:val="auto"/>
          <w:sz w:val="22"/>
          <w:szCs w:val="22"/>
        </w:rPr>
        <w:t xml:space="preserve">  </w:t>
      </w:r>
      <w:r w:rsidRPr="00A77AFC">
        <w:rPr>
          <w:rFonts w:ascii="Times New Roman" w:hAnsi="Times New Roman"/>
          <w:color w:val="auto"/>
          <w:sz w:val="22"/>
          <w:szCs w:val="22"/>
        </w:rPr>
        <w:t>資</w:t>
      </w:r>
      <w:r w:rsidRPr="00A77AFC">
        <w:rPr>
          <w:rFonts w:ascii="Times New Roman" w:hAnsi="Times New Roman"/>
          <w:color w:val="auto"/>
          <w:sz w:val="22"/>
          <w:szCs w:val="22"/>
        </w:rPr>
        <w:t xml:space="preserve">  </w:t>
      </w:r>
      <w:r w:rsidRPr="00A77AFC">
        <w:rPr>
          <w:rFonts w:ascii="Times New Roman" w:hAnsi="Times New Roman"/>
          <w:color w:val="auto"/>
          <w:sz w:val="22"/>
          <w:szCs w:val="22"/>
        </w:rPr>
        <w:t>產</w:t>
      </w:r>
      <w:r w:rsidRPr="00A77AFC">
        <w:rPr>
          <w:rFonts w:ascii="Times New Roman" w:hAnsi="Times New Roman"/>
          <w:color w:val="auto"/>
          <w:sz w:val="22"/>
          <w:szCs w:val="22"/>
        </w:rPr>
        <w:t xml:space="preserve">  </w:t>
      </w:r>
      <w:r w:rsidRPr="00A77AFC">
        <w:rPr>
          <w:rFonts w:ascii="Times New Roman" w:hAnsi="Times New Roman"/>
          <w:color w:val="auto"/>
          <w:sz w:val="22"/>
          <w:szCs w:val="22"/>
        </w:rPr>
        <w:t>負</w:t>
      </w:r>
      <w:r w:rsidRPr="00A77AFC">
        <w:rPr>
          <w:rFonts w:ascii="Times New Roman" w:hAnsi="Times New Roman"/>
          <w:color w:val="auto"/>
          <w:sz w:val="22"/>
          <w:szCs w:val="22"/>
        </w:rPr>
        <w:t xml:space="preserve">  </w:t>
      </w:r>
      <w:r w:rsidRPr="00A77AFC">
        <w:rPr>
          <w:rFonts w:ascii="Times New Roman" w:hAnsi="Times New Roman"/>
          <w:color w:val="auto"/>
          <w:sz w:val="22"/>
          <w:szCs w:val="22"/>
        </w:rPr>
        <w:t>債</w:t>
      </w:r>
      <w:r w:rsidRPr="00A77AFC">
        <w:rPr>
          <w:rFonts w:ascii="Times New Roman" w:hAnsi="Times New Roman"/>
          <w:color w:val="auto"/>
          <w:sz w:val="22"/>
          <w:szCs w:val="22"/>
        </w:rPr>
        <w:t xml:space="preserve">  </w:t>
      </w:r>
      <w:r w:rsidRPr="00A77AFC">
        <w:rPr>
          <w:rFonts w:ascii="Times New Roman" w:hAnsi="Times New Roman"/>
          <w:color w:val="auto"/>
          <w:sz w:val="22"/>
          <w:szCs w:val="22"/>
        </w:rPr>
        <w:t>表</w:t>
      </w:r>
    </w:p>
    <w:p w14:paraId="0A40F703" w14:textId="77777777" w:rsidR="002F217A" w:rsidRPr="00DD056D" w:rsidRDefault="002F217A" w:rsidP="002F217A">
      <w:pPr>
        <w:pStyle w:val="SRSFSBSHeaderFont10Center"/>
        <w:spacing w:line="320" w:lineRule="exact"/>
        <w:rPr>
          <w:rFonts w:ascii="Times New Roman" w:hAnsi="Times New Roman"/>
          <w:color w:val="auto"/>
          <w:sz w:val="22"/>
          <w:szCs w:val="22"/>
        </w:rPr>
      </w:pPr>
      <w:r w:rsidRPr="00DD056D">
        <w:rPr>
          <w:rFonts w:ascii="Times New Roman" w:hAnsi="Times New Roman"/>
          <w:color w:val="auto"/>
          <w:sz w:val="22"/>
          <w:szCs w:val="22"/>
        </w:rPr>
        <w:t>民國</w:t>
      </w:r>
      <w:r w:rsidRPr="00DD056D">
        <w:rPr>
          <w:rFonts w:ascii="Times New Roman" w:hAnsi="Times New Roman"/>
          <w:color w:val="auto"/>
          <w:sz w:val="22"/>
          <w:szCs w:val="22"/>
        </w:rPr>
        <w:t>108</w:t>
      </w:r>
      <w:r w:rsidRPr="00DD056D">
        <w:rPr>
          <w:rFonts w:ascii="Times New Roman" w:hAnsi="Times New Roman"/>
          <w:color w:val="auto"/>
          <w:sz w:val="22"/>
          <w:szCs w:val="22"/>
        </w:rPr>
        <w:t>年及</w:t>
      </w:r>
      <w:r w:rsidRPr="00DD056D">
        <w:rPr>
          <w:rFonts w:ascii="Times New Roman" w:hAnsi="Times New Roman"/>
          <w:color w:val="auto"/>
          <w:sz w:val="22"/>
          <w:szCs w:val="22"/>
        </w:rPr>
        <w:t>107</w:t>
      </w:r>
      <w:r w:rsidRPr="00DD056D">
        <w:rPr>
          <w:rFonts w:ascii="Times New Roman" w:hAnsi="Times New Roman"/>
          <w:color w:val="auto"/>
          <w:sz w:val="22"/>
          <w:szCs w:val="22"/>
        </w:rPr>
        <w:t>年</w:t>
      </w:r>
      <w:r w:rsidRPr="00DD056D">
        <w:rPr>
          <w:rFonts w:ascii="Times New Roman" w:hAnsi="Times New Roman"/>
          <w:color w:val="auto"/>
          <w:sz w:val="22"/>
          <w:szCs w:val="22"/>
        </w:rPr>
        <w:t>12</w:t>
      </w:r>
      <w:r w:rsidRPr="00DD056D">
        <w:rPr>
          <w:rFonts w:ascii="Times New Roman" w:hAnsi="Times New Roman"/>
          <w:color w:val="auto"/>
          <w:sz w:val="22"/>
          <w:szCs w:val="22"/>
        </w:rPr>
        <w:t>月</w:t>
      </w:r>
      <w:r w:rsidRPr="00DD056D">
        <w:rPr>
          <w:rFonts w:ascii="Times New Roman" w:hAnsi="Times New Roman"/>
          <w:color w:val="auto"/>
          <w:sz w:val="22"/>
          <w:szCs w:val="22"/>
        </w:rPr>
        <w:t>31</w:t>
      </w:r>
      <w:r w:rsidRPr="00DD056D">
        <w:rPr>
          <w:rFonts w:ascii="Times New Roman" w:hAnsi="Times New Roman"/>
          <w:color w:val="auto"/>
          <w:sz w:val="22"/>
          <w:szCs w:val="22"/>
        </w:rPr>
        <w:t>日</w:t>
      </w:r>
    </w:p>
    <w:p w14:paraId="16A0DDF6" w14:textId="7950EA8E" w:rsidR="00F46863" w:rsidRDefault="00F46863" w:rsidP="00F46863">
      <w:pPr>
        <w:pStyle w:val="SRSFSBSHeaderFont10Center"/>
        <w:spacing w:before="120" w:after="60" w:line="320" w:lineRule="exact"/>
        <w:jc w:val="right"/>
        <w:rPr>
          <w:rFonts w:hAnsi="華文楷體"/>
          <w:color w:val="auto"/>
          <w:sz w:val="18"/>
          <w:szCs w:val="18"/>
          <w:u w:val="none"/>
        </w:rPr>
      </w:pPr>
      <w:r w:rsidRPr="00A77AFC">
        <w:rPr>
          <w:rFonts w:hAnsi="華文楷體" w:hint="eastAsia"/>
          <w:color w:val="auto"/>
          <w:sz w:val="18"/>
          <w:szCs w:val="18"/>
          <w:u w:val="none"/>
        </w:rPr>
        <w:t>單位：新台幣仟元</w:t>
      </w:r>
    </w:p>
    <w:tbl>
      <w:tblPr>
        <w:tblW w:w="0" w:type="auto"/>
        <w:tblLayout w:type="fixed"/>
        <w:tblCellMar>
          <w:left w:w="0" w:type="dxa"/>
          <w:right w:w="0" w:type="dxa"/>
        </w:tblCellMar>
        <w:tblLook w:val="04A0" w:firstRow="1" w:lastRow="0" w:firstColumn="1" w:lastColumn="0" w:noHBand="0" w:noVBand="1"/>
      </w:tblPr>
      <w:tblGrid>
        <w:gridCol w:w="624"/>
        <w:gridCol w:w="2722"/>
        <w:gridCol w:w="113"/>
        <w:gridCol w:w="1021"/>
        <w:gridCol w:w="112"/>
        <w:gridCol w:w="142"/>
        <w:gridCol w:w="1247"/>
        <w:gridCol w:w="113"/>
        <w:gridCol w:w="112"/>
        <w:gridCol w:w="510"/>
        <w:gridCol w:w="112"/>
        <w:gridCol w:w="112"/>
        <w:gridCol w:w="142"/>
        <w:gridCol w:w="1247"/>
        <w:gridCol w:w="113"/>
        <w:gridCol w:w="112"/>
        <w:gridCol w:w="510"/>
        <w:gridCol w:w="112"/>
      </w:tblGrid>
      <w:tr w:rsidR="008376A0" w:rsidRPr="0003286A" w14:paraId="25C1C2A9" w14:textId="77777777" w:rsidTr="008D1321">
        <w:tc>
          <w:tcPr>
            <w:tcW w:w="624" w:type="dxa"/>
            <w:tcMar>
              <w:left w:w="0" w:type="dxa"/>
              <w:right w:w="0" w:type="dxa"/>
            </w:tcMar>
          </w:tcPr>
          <w:p w14:paraId="5ECBEF06" w14:textId="77777777" w:rsidR="008376A0" w:rsidRPr="0003286A" w:rsidRDefault="008376A0" w:rsidP="008376A0">
            <w:pPr>
              <w:spacing w:line="300" w:lineRule="exact"/>
              <w:rPr>
                <w:rFonts w:eastAsia="標楷體"/>
              </w:rPr>
            </w:pPr>
          </w:p>
        </w:tc>
        <w:tc>
          <w:tcPr>
            <w:tcW w:w="2722" w:type="dxa"/>
            <w:tcMar>
              <w:left w:w="0" w:type="dxa"/>
              <w:right w:w="0" w:type="dxa"/>
            </w:tcMar>
          </w:tcPr>
          <w:p w14:paraId="509D93D8" w14:textId="77777777" w:rsidR="008376A0" w:rsidRPr="0003286A" w:rsidRDefault="008376A0" w:rsidP="008376A0">
            <w:pPr>
              <w:spacing w:line="300" w:lineRule="exact"/>
              <w:rPr>
                <w:rFonts w:eastAsia="標楷體"/>
              </w:rPr>
            </w:pPr>
          </w:p>
        </w:tc>
        <w:tc>
          <w:tcPr>
            <w:tcW w:w="113" w:type="dxa"/>
            <w:tcMar>
              <w:left w:w="0" w:type="dxa"/>
              <w:right w:w="0" w:type="dxa"/>
            </w:tcMar>
          </w:tcPr>
          <w:p w14:paraId="483D9711" w14:textId="77777777" w:rsidR="008376A0" w:rsidRPr="0003286A" w:rsidRDefault="008376A0" w:rsidP="008376A0">
            <w:pPr>
              <w:spacing w:line="300" w:lineRule="exact"/>
              <w:rPr>
                <w:rFonts w:eastAsia="標楷體"/>
              </w:rPr>
            </w:pPr>
          </w:p>
        </w:tc>
        <w:tc>
          <w:tcPr>
            <w:tcW w:w="1021" w:type="dxa"/>
            <w:tcMar>
              <w:left w:w="0" w:type="dxa"/>
              <w:right w:w="0" w:type="dxa"/>
            </w:tcMar>
          </w:tcPr>
          <w:p w14:paraId="7DD93998"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tcPr>
          <w:p w14:paraId="118374EE" w14:textId="77777777" w:rsidR="008376A0" w:rsidRPr="0003286A" w:rsidRDefault="008376A0" w:rsidP="008376A0">
            <w:pPr>
              <w:spacing w:line="300" w:lineRule="exact"/>
              <w:rPr>
                <w:rFonts w:eastAsia="標楷體"/>
              </w:rPr>
            </w:pPr>
          </w:p>
        </w:tc>
        <w:tc>
          <w:tcPr>
            <w:tcW w:w="510" w:type="dxa"/>
            <w:gridSpan w:val="5"/>
            <w:tcBorders>
              <w:bottom w:val="single" w:sz="4" w:space="0" w:color="auto"/>
            </w:tcBorders>
            <w:tcMar>
              <w:left w:w="0" w:type="dxa"/>
              <w:right w:w="0" w:type="dxa"/>
            </w:tcMar>
          </w:tcPr>
          <w:p w14:paraId="7B2999E9" w14:textId="77777777" w:rsidR="008376A0" w:rsidRPr="0003286A" w:rsidRDefault="008376A0" w:rsidP="008376A0">
            <w:pPr>
              <w:spacing w:line="300" w:lineRule="exact"/>
              <w:jc w:val="distribute"/>
              <w:rPr>
                <w:rFonts w:eastAsia="標楷體"/>
              </w:rPr>
            </w:pPr>
            <w:r w:rsidRPr="0003286A">
              <w:rPr>
                <w:rFonts w:eastAsia="標楷體"/>
                <w:sz w:val="18"/>
              </w:rPr>
              <w:t xml:space="preserve">108  </w:t>
            </w:r>
            <w:r w:rsidRPr="0003286A">
              <w:rPr>
                <w:rFonts w:eastAsia="標楷體"/>
                <w:sz w:val="18"/>
              </w:rPr>
              <w:t>年</w:t>
            </w:r>
            <w:r w:rsidRPr="0003286A">
              <w:rPr>
                <w:rFonts w:eastAsia="標楷體"/>
                <w:sz w:val="18"/>
              </w:rPr>
              <w:t xml:space="preserve">  12  </w:t>
            </w:r>
            <w:r w:rsidRPr="0003286A">
              <w:rPr>
                <w:rFonts w:eastAsia="標楷體"/>
                <w:sz w:val="18"/>
              </w:rPr>
              <w:t>月</w:t>
            </w:r>
            <w:r w:rsidRPr="0003286A">
              <w:rPr>
                <w:rFonts w:eastAsia="標楷體"/>
                <w:sz w:val="18"/>
              </w:rPr>
              <w:t xml:space="preserve">  31  </w:t>
            </w:r>
            <w:r w:rsidRPr="0003286A">
              <w:rPr>
                <w:rFonts w:eastAsia="標楷體"/>
                <w:sz w:val="18"/>
              </w:rPr>
              <w:t>日</w:t>
            </w:r>
          </w:p>
        </w:tc>
        <w:tc>
          <w:tcPr>
            <w:tcW w:w="112" w:type="dxa"/>
            <w:tcMar>
              <w:left w:w="0" w:type="dxa"/>
              <w:right w:w="0" w:type="dxa"/>
            </w:tcMar>
          </w:tcPr>
          <w:p w14:paraId="06027C7B" w14:textId="77777777" w:rsidR="008376A0" w:rsidRPr="0003286A" w:rsidRDefault="008376A0" w:rsidP="008376A0">
            <w:pPr>
              <w:spacing w:line="300" w:lineRule="exact"/>
              <w:rPr>
                <w:rFonts w:eastAsia="標楷體"/>
              </w:rPr>
            </w:pPr>
          </w:p>
        </w:tc>
        <w:tc>
          <w:tcPr>
            <w:tcW w:w="112" w:type="dxa"/>
            <w:tcMar>
              <w:left w:w="0" w:type="dxa"/>
              <w:right w:w="0" w:type="dxa"/>
            </w:tcMar>
          </w:tcPr>
          <w:p w14:paraId="286E1F7A" w14:textId="77777777" w:rsidR="008376A0" w:rsidRPr="0003286A" w:rsidRDefault="008376A0" w:rsidP="008376A0">
            <w:pPr>
              <w:spacing w:line="300" w:lineRule="exact"/>
              <w:rPr>
                <w:rFonts w:eastAsia="標楷體"/>
              </w:rPr>
            </w:pPr>
          </w:p>
        </w:tc>
        <w:tc>
          <w:tcPr>
            <w:tcW w:w="510" w:type="dxa"/>
            <w:gridSpan w:val="5"/>
            <w:tcBorders>
              <w:bottom w:val="single" w:sz="4" w:space="0" w:color="auto"/>
            </w:tcBorders>
            <w:tcMar>
              <w:left w:w="0" w:type="dxa"/>
              <w:right w:w="0" w:type="dxa"/>
            </w:tcMar>
          </w:tcPr>
          <w:p w14:paraId="23BA45EB" w14:textId="77777777" w:rsidR="008376A0" w:rsidRPr="0003286A" w:rsidRDefault="008376A0" w:rsidP="008376A0">
            <w:pPr>
              <w:spacing w:line="300" w:lineRule="exact"/>
              <w:jc w:val="distribute"/>
              <w:rPr>
                <w:rFonts w:eastAsia="標楷體"/>
              </w:rPr>
            </w:pPr>
            <w:r w:rsidRPr="0003286A">
              <w:rPr>
                <w:rFonts w:eastAsia="標楷體"/>
                <w:sz w:val="18"/>
              </w:rPr>
              <w:t xml:space="preserve">107  </w:t>
            </w:r>
            <w:r w:rsidRPr="0003286A">
              <w:rPr>
                <w:rFonts w:eastAsia="標楷體"/>
                <w:sz w:val="18"/>
              </w:rPr>
              <w:t>年</w:t>
            </w:r>
            <w:r w:rsidRPr="0003286A">
              <w:rPr>
                <w:rFonts w:eastAsia="標楷體"/>
                <w:sz w:val="18"/>
              </w:rPr>
              <w:t xml:space="preserve">  12  </w:t>
            </w:r>
            <w:r w:rsidRPr="0003286A">
              <w:rPr>
                <w:rFonts w:eastAsia="標楷體"/>
                <w:sz w:val="18"/>
              </w:rPr>
              <w:t>月</w:t>
            </w:r>
            <w:r w:rsidRPr="0003286A">
              <w:rPr>
                <w:rFonts w:eastAsia="標楷體"/>
                <w:sz w:val="18"/>
              </w:rPr>
              <w:t xml:space="preserve">  31  </w:t>
            </w:r>
            <w:r w:rsidRPr="0003286A">
              <w:rPr>
                <w:rFonts w:eastAsia="標楷體"/>
                <w:sz w:val="18"/>
              </w:rPr>
              <w:t>日</w:t>
            </w:r>
          </w:p>
        </w:tc>
        <w:tc>
          <w:tcPr>
            <w:tcW w:w="112" w:type="dxa"/>
            <w:tcMar>
              <w:left w:w="0" w:type="dxa"/>
              <w:right w:w="0" w:type="dxa"/>
            </w:tcMar>
          </w:tcPr>
          <w:p w14:paraId="3C18FD7F" w14:textId="77777777" w:rsidR="008376A0" w:rsidRPr="0003286A" w:rsidRDefault="008376A0" w:rsidP="008376A0">
            <w:pPr>
              <w:spacing w:line="300" w:lineRule="exact"/>
              <w:rPr>
                <w:rFonts w:eastAsia="標楷體"/>
              </w:rPr>
            </w:pPr>
          </w:p>
        </w:tc>
      </w:tr>
      <w:tr w:rsidR="008D1321" w:rsidRPr="0003286A" w14:paraId="02FD5F6C" w14:textId="77777777" w:rsidTr="008D1321">
        <w:tc>
          <w:tcPr>
            <w:tcW w:w="624" w:type="dxa"/>
            <w:tcBorders>
              <w:bottom w:val="single" w:sz="4" w:space="0" w:color="auto"/>
            </w:tcBorders>
            <w:tcMar>
              <w:left w:w="0" w:type="dxa"/>
              <w:right w:w="0" w:type="dxa"/>
            </w:tcMar>
          </w:tcPr>
          <w:p w14:paraId="155598DA" w14:textId="77777777" w:rsidR="008376A0" w:rsidRPr="0003286A" w:rsidRDefault="008376A0" w:rsidP="008376A0">
            <w:pPr>
              <w:spacing w:line="300" w:lineRule="exact"/>
              <w:jc w:val="center"/>
              <w:rPr>
                <w:rFonts w:eastAsia="標楷體"/>
              </w:rPr>
            </w:pPr>
          </w:p>
        </w:tc>
        <w:tc>
          <w:tcPr>
            <w:tcW w:w="2722" w:type="dxa"/>
            <w:tcBorders>
              <w:bottom w:val="single" w:sz="4" w:space="0" w:color="auto"/>
            </w:tcBorders>
            <w:tcMar>
              <w:left w:w="0" w:type="dxa"/>
              <w:right w:w="0" w:type="dxa"/>
            </w:tcMar>
          </w:tcPr>
          <w:p w14:paraId="0FD5934D" w14:textId="77777777" w:rsidR="008376A0" w:rsidRPr="0003286A" w:rsidRDefault="008376A0" w:rsidP="008376A0">
            <w:pPr>
              <w:spacing w:line="300" w:lineRule="exact"/>
              <w:jc w:val="center"/>
              <w:rPr>
                <w:rFonts w:eastAsia="標楷體"/>
                <w:sz w:val="18"/>
              </w:rPr>
            </w:pPr>
            <w:r w:rsidRPr="0003286A">
              <w:rPr>
                <w:rFonts w:eastAsia="標楷體"/>
                <w:sz w:val="18"/>
              </w:rPr>
              <w:t>負債及權益</w:t>
            </w:r>
          </w:p>
        </w:tc>
        <w:tc>
          <w:tcPr>
            <w:tcW w:w="113" w:type="dxa"/>
            <w:tcMar>
              <w:left w:w="0" w:type="dxa"/>
              <w:right w:w="0" w:type="dxa"/>
            </w:tcMar>
          </w:tcPr>
          <w:p w14:paraId="0F80BBFB" w14:textId="77777777" w:rsidR="008376A0" w:rsidRPr="0003286A" w:rsidRDefault="008376A0" w:rsidP="008376A0">
            <w:pPr>
              <w:spacing w:line="300" w:lineRule="exact"/>
              <w:rPr>
                <w:rFonts w:eastAsia="標楷體"/>
              </w:rPr>
            </w:pPr>
          </w:p>
        </w:tc>
        <w:tc>
          <w:tcPr>
            <w:tcW w:w="1021" w:type="dxa"/>
            <w:tcBorders>
              <w:bottom w:val="single" w:sz="4" w:space="0" w:color="auto"/>
            </w:tcBorders>
            <w:tcMar>
              <w:left w:w="0" w:type="dxa"/>
              <w:right w:w="0" w:type="dxa"/>
            </w:tcMar>
          </w:tcPr>
          <w:p w14:paraId="58B838D7" w14:textId="77777777" w:rsidR="008376A0" w:rsidRPr="0003286A" w:rsidRDefault="008376A0" w:rsidP="008376A0">
            <w:pPr>
              <w:spacing w:line="300" w:lineRule="exact"/>
              <w:jc w:val="center"/>
              <w:rPr>
                <w:rFonts w:ascii="標楷體" w:eastAsia="標楷體" w:hAnsi="標楷體"/>
              </w:rPr>
            </w:pPr>
            <w:r w:rsidRPr="0003286A">
              <w:rPr>
                <w:rFonts w:ascii="標楷體" w:eastAsia="標楷體" w:hAnsi="標楷體"/>
                <w:sz w:val="18"/>
              </w:rPr>
              <w:t>附註</w:t>
            </w:r>
          </w:p>
        </w:tc>
        <w:tc>
          <w:tcPr>
            <w:tcW w:w="112" w:type="dxa"/>
            <w:tcMar>
              <w:left w:w="0" w:type="dxa"/>
              <w:right w:w="0" w:type="dxa"/>
            </w:tcMar>
          </w:tcPr>
          <w:p w14:paraId="2E6973D6" w14:textId="77777777" w:rsidR="008376A0" w:rsidRPr="0003286A" w:rsidRDefault="008376A0" w:rsidP="008376A0">
            <w:pPr>
              <w:spacing w:line="300" w:lineRule="exact"/>
              <w:rPr>
                <w:rFonts w:eastAsia="標楷體"/>
              </w:rPr>
            </w:pPr>
          </w:p>
        </w:tc>
        <w:tc>
          <w:tcPr>
            <w:tcW w:w="1247" w:type="dxa"/>
            <w:gridSpan w:val="2"/>
            <w:tcBorders>
              <w:bottom w:val="single" w:sz="4" w:space="0" w:color="auto"/>
            </w:tcBorders>
            <w:tcMar>
              <w:left w:w="0" w:type="dxa"/>
              <w:right w:w="0" w:type="dxa"/>
            </w:tcMar>
          </w:tcPr>
          <w:p w14:paraId="1E8DA984" w14:textId="77777777" w:rsidR="008376A0" w:rsidRPr="0003286A" w:rsidRDefault="008376A0" w:rsidP="008376A0">
            <w:pPr>
              <w:spacing w:line="300" w:lineRule="exact"/>
              <w:jc w:val="distribute"/>
              <w:rPr>
                <w:rFonts w:eastAsia="標楷體"/>
              </w:rPr>
            </w:pPr>
            <w:r w:rsidRPr="0003286A">
              <w:rPr>
                <w:rFonts w:eastAsia="標楷體"/>
                <w:sz w:val="18"/>
              </w:rPr>
              <w:t>金額</w:t>
            </w:r>
          </w:p>
        </w:tc>
        <w:tc>
          <w:tcPr>
            <w:tcW w:w="113" w:type="dxa"/>
            <w:tcMar>
              <w:left w:w="0" w:type="dxa"/>
              <w:right w:w="0" w:type="dxa"/>
            </w:tcMar>
          </w:tcPr>
          <w:p w14:paraId="3BACFF73" w14:textId="77777777" w:rsidR="008376A0" w:rsidRPr="0003286A" w:rsidRDefault="008376A0" w:rsidP="008376A0">
            <w:pPr>
              <w:spacing w:line="300" w:lineRule="exact"/>
              <w:rPr>
                <w:rFonts w:eastAsia="標楷體"/>
              </w:rPr>
            </w:pPr>
          </w:p>
        </w:tc>
        <w:tc>
          <w:tcPr>
            <w:tcW w:w="112" w:type="dxa"/>
            <w:tcMar>
              <w:left w:w="0" w:type="dxa"/>
              <w:right w:w="0" w:type="dxa"/>
            </w:tcMar>
          </w:tcPr>
          <w:p w14:paraId="76D0B817" w14:textId="77777777" w:rsidR="008376A0" w:rsidRPr="0003286A" w:rsidRDefault="008376A0" w:rsidP="008376A0">
            <w:pPr>
              <w:spacing w:line="300" w:lineRule="exact"/>
              <w:rPr>
                <w:rFonts w:eastAsia="標楷體"/>
              </w:rPr>
            </w:pPr>
          </w:p>
        </w:tc>
        <w:tc>
          <w:tcPr>
            <w:tcW w:w="510" w:type="dxa"/>
            <w:tcBorders>
              <w:bottom w:val="single" w:sz="4" w:space="0" w:color="auto"/>
            </w:tcBorders>
            <w:tcMar>
              <w:left w:w="0" w:type="dxa"/>
              <w:right w:w="0" w:type="dxa"/>
            </w:tcMar>
          </w:tcPr>
          <w:p w14:paraId="403337FA" w14:textId="77777777" w:rsidR="008376A0" w:rsidRPr="0003286A" w:rsidRDefault="008376A0" w:rsidP="008376A0">
            <w:pPr>
              <w:spacing w:line="300" w:lineRule="exact"/>
              <w:jc w:val="center"/>
              <w:rPr>
                <w:rFonts w:eastAsia="標楷體"/>
              </w:rPr>
            </w:pPr>
            <w:r w:rsidRPr="0003286A">
              <w:rPr>
                <w:rFonts w:eastAsia="標楷體"/>
                <w:sz w:val="18"/>
              </w:rPr>
              <w:t>%</w:t>
            </w:r>
          </w:p>
        </w:tc>
        <w:tc>
          <w:tcPr>
            <w:tcW w:w="112" w:type="dxa"/>
            <w:tcMar>
              <w:left w:w="0" w:type="dxa"/>
              <w:right w:w="0" w:type="dxa"/>
            </w:tcMar>
          </w:tcPr>
          <w:p w14:paraId="07F741C6" w14:textId="77777777" w:rsidR="008376A0" w:rsidRPr="0003286A" w:rsidRDefault="008376A0" w:rsidP="008376A0">
            <w:pPr>
              <w:spacing w:line="300" w:lineRule="exact"/>
              <w:rPr>
                <w:rFonts w:eastAsia="標楷體"/>
              </w:rPr>
            </w:pPr>
          </w:p>
        </w:tc>
        <w:tc>
          <w:tcPr>
            <w:tcW w:w="112" w:type="dxa"/>
            <w:tcMar>
              <w:left w:w="0" w:type="dxa"/>
              <w:right w:w="0" w:type="dxa"/>
            </w:tcMar>
          </w:tcPr>
          <w:p w14:paraId="33A2F523" w14:textId="77777777" w:rsidR="008376A0" w:rsidRPr="0003286A" w:rsidRDefault="008376A0" w:rsidP="008376A0">
            <w:pPr>
              <w:spacing w:line="300" w:lineRule="exact"/>
              <w:rPr>
                <w:rFonts w:eastAsia="標楷體"/>
              </w:rPr>
            </w:pPr>
          </w:p>
        </w:tc>
        <w:tc>
          <w:tcPr>
            <w:tcW w:w="1247" w:type="dxa"/>
            <w:gridSpan w:val="2"/>
            <w:tcBorders>
              <w:bottom w:val="single" w:sz="4" w:space="0" w:color="auto"/>
            </w:tcBorders>
            <w:tcMar>
              <w:left w:w="0" w:type="dxa"/>
              <w:right w:w="0" w:type="dxa"/>
            </w:tcMar>
          </w:tcPr>
          <w:p w14:paraId="0DA32000" w14:textId="77777777" w:rsidR="008376A0" w:rsidRPr="0003286A" w:rsidRDefault="008376A0" w:rsidP="008376A0">
            <w:pPr>
              <w:spacing w:line="300" w:lineRule="exact"/>
              <w:jc w:val="distribute"/>
              <w:rPr>
                <w:rFonts w:eastAsia="標楷體"/>
              </w:rPr>
            </w:pPr>
            <w:r w:rsidRPr="0003286A">
              <w:rPr>
                <w:rFonts w:eastAsia="標楷體"/>
                <w:sz w:val="18"/>
              </w:rPr>
              <w:t>金額</w:t>
            </w:r>
          </w:p>
        </w:tc>
        <w:tc>
          <w:tcPr>
            <w:tcW w:w="113" w:type="dxa"/>
            <w:tcMar>
              <w:left w:w="0" w:type="dxa"/>
              <w:right w:w="0" w:type="dxa"/>
            </w:tcMar>
          </w:tcPr>
          <w:p w14:paraId="460F6323" w14:textId="77777777" w:rsidR="008376A0" w:rsidRPr="0003286A" w:rsidRDefault="008376A0" w:rsidP="008376A0">
            <w:pPr>
              <w:spacing w:line="300" w:lineRule="exact"/>
              <w:rPr>
                <w:rFonts w:eastAsia="標楷體"/>
              </w:rPr>
            </w:pPr>
          </w:p>
        </w:tc>
        <w:tc>
          <w:tcPr>
            <w:tcW w:w="112" w:type="dxa"/>
            <w:tcMar>
              <w:left w:w="0" w:type="dxa"/>
              <w:right w:w="0" w:type="dxa"/>
            </w:tcMar>
          </w:tcPr>
          <w:p w14:paraId="575B05F6" w14:textId="77777777" w:rsidR="008376A0" w:rsidRPr="0003286A" w:rsidRDefault="008376A0" w:rsidP="008376A0">
            <w:pPr>
              <w:spacing w:line="300" w:lineRule="exact"/>
              <w:rPr>
                <w:rFonts w:eastAsia="標楷體"/>
              </w:rPr>
            </w:pPr>
          </w:p>
        </w:tc>
        <w:tc>
          <w:tcPr>
            <w:tcW w:w="510" w:type="dxa"/>
            <w:tcBorders>
              <w:bottom w:val="single" w:sz="4" w:space="0" w:color="auto"/>
            </w:tcBorders>
            <w:tcMar>
              <w:left w:w="0" w:type="dxa"/>
              <w:right w:w="0" w:type="dxa"/>
            </w:tcMar>
          </w:tcPr>
          <w:p w14:paraId="5A009CCF" w14:textId="77777777" w:rsidR="008376A0" w:rsidRPr="0003286A" w:rsidRDefault="008376A0" w:rsidP="008376A0">
            <w:pPr>
              <w:spacing w:line="300" w:lineRule="exact"/>
              <w:jc w:val="center"/>
              <w:rPr>
                <w:rFonts w:eastAsia="標楷體"/>
              </w:rPr>
            </w:pPr>
            <w:r w:rsidRPr="0003286A">
              <w:rPr>
                <w:rFonts w:eastAsia="標楷體"/>
                <w:sz w:val="18"/>
              </w:rPr>
              <w:t>%</w:t>
            </w:r>
          </w:p>
        </w:tc>
        <w:tc>
          <w:tcPr>
            <w:tcW w:w="112" w:type="dxa"/>
            <w:tcMar>
              <w:left w:w="0" w:type="dxa"/>
              <w:right w:w="0" w:type="dxa"/>
            </w:tcMar>
          </w:tcPr>
          <w:p w14:paraId="648CA75C" w14:textId="77777777" w:rsidR="008376A0" w:rsidRPr="0003286A" w:rsidRDefault="008376A0" w:rsidP="008376A0">
            <w:pPr>
              <w:spacing w:line="300" w:lineRule="exact"/>
              <w:rPr>
                <w:rFonts w:eastAsia="標楷體"/>
              </w:rPr>
            </w:pPr>
          </w:p>
        </w:tc>
      </w:tr>
      <w:tr w:rsidR="008D1321" w:rsidRPr="0003286A" w14:paraId="14E85E61" w14:textId="77777777" w:rsidTr="008D1321">
        <w:tc>
          <w:tcPr>
            <w:tcW w:w="624" w:type="dxa"/>
            <w:tcMar>
              <w:left w:w="0" w:type="dxa"/>
              <w:right w:w="0" w:type="dxa"/>
            </w:tcMar>
          </w:tcPr>
          <w:p w14:paraId="4D427465" w14:textId="77777777" w:rsidR="008376A0" w:rsidRPr="0003286A" w:rsidRDefault="008376A0" w:rsidP="008376A0">
            <w:pPr>
              <w:spacing w:line="300" w:lineRule="exact"/>
              <w:rPr>
                <w:rFonts w:eastAsia="標楷體"/>
              </w:rPr>
            </w:pPr>
          </w:p>
        </w:tc>
        <w:tc>
          <w:tcPr>
            <w:tcW w:w="2722" w:type="dxa"/>
            <w:tcMar>
              <w:left w:w="0" w:type="dxa"/>
              <w:right w:w="0" w:type="dxa"/>
            </w:tcMar>
          </w:tcPr>
          <w:p w14:paraId="09782F72" w14:textId="77777777" w:rsidR="008376A0" w:rsidRPr="0003286A" w:rsidRDefault="008376A0" w:rsidP="008376A0">
            <w:pPr>
              <w:spacing w:line="300" w:lineRule="exact"/>
              <w:rPr>
                <w:rFonts w:eastAsia="標楷體"/>
                <w:sz w:val="18"/>
              </w:rPr>
            </w:pPr>
            <w:r w:rsidRPr="0003286A">
              <w:rPr>
                <w:rFonts w:eastAsia="標楷體"/>
                <w:sz w:val="18"/>
              </w:rPr>
              <w:t>流動負債</w:t>
            </w:r>
          </w:p>
        </w:tc>
        <w:tc>
          <w:tcPr>
            <w:tcW w:w="113" w:type="dxa"/>
            <w:tcMar>
              <w:left w:w="0" w:type="dxa"/>
              <w:right w:w="0" w:type="dxa"/>
            </w:tcMar>
          </w:tcPr>
          <w:p w14:paraId="62C0F058" w14:textId="77777777" w:rsidR="008376A0" w:rsidRPr="0003286A" w:rsidRDefault="008376A0" w:rsidP="008376A0">
            <w:pPr>
              <w:spacing w:line="300" w:lineRule="exact"/>
              <w:rPr>
                <w:rFonts w:eastAsia="標楷體"/>
              </w:rPr>
            </w:pPr>
          </w:p>
        </w:tc>
        <w:tc>
          <w:tcPr>
            <w:tcW w:w="1021" w:type="dxa"/>
            <w:tcMar>
              <w:left w:w="0" w:type="dxa"/>
              <w:right w:w="0" w:type="dxa"/>
            </w:tcMar>
          </w:tcPr>
          <w:p w14:paraId="1ED14832"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5DCB730A"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1092E68"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38463B93"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7968508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1E6ABAE"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954FB43"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4C383D5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496F4B9"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4E37322D"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368CC170"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50E5BE6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8C651A8"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0B376483"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6717BE31" w14:textId="77777777" w:rsidR="008376A0" w:rsidRPr="0003286A" w:rsidRDefault="008376A0" w:rsidP="008376A0">
            <w:pPr>
              <w:spacing w:line="300" w:lineRule="exact"/>
              <w:rPr>
                <w:rFonts w:eastAsia="標楷體"/>
              </w:rPr>
            </w:pPr>
          </w:p>
        </w:tc>
      </w:tr>
      <w:tr w:rsidR="008D1321" w:rsidRPr="0003286A" w14:paraId="51F43D18" w14:textId="77777777" w:rsidTr="008D1321">
        <w:tc>
          <w:tcPr>
            <w:tcW w:w="624" w:type="dxa"/>
            <w:tcMar>
              <w:left w:w="0" w:type="dxa"/>
              <w:right w:w="0" w:type="dxa"/>
            </w:tcMar>
          </w:tcPr>
          <w:p w14:paraId="31797D64" w14:textId="77777777" w:rsidR="008376A0" w:rsidRPr="0003286A" w:rsidRDefault="008376A0" w:rsidP="008376A0">
            <w:pPr>
              <w:spacing w:line="300" w:lineRule="exact"/>
              <w:rPr>
                <w:rFonts w:eastAsia="標楷體"/>
              </w:rPr>
            </w:pPr>
            <w:r w:rsidRPr="0003286A">
              <w:rPr>
                <w:rFonts w:eastAsia="標楷體"/>
                <w:sz w:val="18"/>
              </w:rPr>
              <w:t>2150</w:t>
            </w:r>
          </w:p>
        </w:tc>
        <w:tc>
          <w:tcPr>
            <w:tcW w:w="2722" w:type="dxa"/>
            <w:tcMar>
              <w:left w:w="0" w:type="dxa"/>
              <w:right w:w="0" w:type="dxa"/>
            </w:tcMar>
          </w:tcPr>
          <w:p w14:paraId="1CCC2A1D" w14:textId="77777777" w:rsidR="008376A0" w:rsidRPr="0003286A" w:rsidRDefault="008376A0" w:rsidP="008376A0">
            <w:pPr>
              <w:spacing w:line="300" w:lineRule="exact"/>
              <w:ind w:leftChars="76" w:left="182"/>
              <w:rPr>
                <w:rFonts w:eastAsia="標楷體"/>
              </w:rPr>
            </w:pPr>
            <w:r w:rsidRPr="0003286A">
              <w:rPr>
                <w:rFonts w:eastAsia="標楷體"/>
                <w:sz w:val="18"/>
              </w:rPr>
              <w:t>應付票據</w:t>
            </w:r>
          </w:p>
        </w:tc>
        <w:tc>
          <w:tcPr>
            <w:tcW w:w="113" w:type="dxa"/>
            <w:tcMar>
              <w:left w:w="0" w:type="dxa"/>
              <w:right w:w="0" w:type="dxa"/>
            </w:tcMar>
          </w:tcPr>
          <w:p w14:paraId="5F786AA2" w14:textId="77777777" w:rsidR="008376A0" w:rsidRPr="0003286A" w:rsidRDefault="008376A0" w:rsidP="008376A0">
            <w:pPr>
              <w:spacing w:line="300" w:lineRule="exact"/>
              <w:rPr>
                <w:rFonts w:eastAsia="標楷體"/>
              </w:rPr>
            </w:pPr>
          </w:p>
        </w:tc>
        <w:tc>
          <w:tcPr>
            <w:tcW w:w="1021" w:type="dxa"/>
            <w:tcMar>
              <w:left w:w="0" w:type="dxa"/>
              <w:right w:w="0" w:type="dxa"/>
            </w:tcMar>
          </w:tcPr>
          <w:p w14:paraId="299FA95C"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6D310676"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0CD1C71E" w14:textId="77777777" w:rsidR="008376A0" w:rsidRPr="0003286A" w:rsidRDefault="008376A0" w:rsidP="008376A0">
            <w:pPr>
              <w:spacing w:line="300" w:lineRule="exact"/>
              <w:jc w:val="center"/>
              <w:rPr>
                <w:rFonts w:eastAsia="標楷體"/>
              </w:rPr>
            </w:pPr>
            <w:r w:rsidRPr="0003286A">
              <w:rPr>
                <w:rFonts w:eastAsia="標楷體"/>
                <w:sz w:val="18"/>
              </w:rPr>
              <w:t>$</w:t>
            </w:r>
          </w:p>
        </w:tc>
        <w:tc>
          <w:tcPr>
            <w:tcW w:w="1247" w:type="dxa"/>
            <w:tcMar>
              <w:left w:w="0" w:type="dxa"/>
              <w:right w:w="0" w:type="dxa"/>
            </w:tcMar>
            <w:vAlign w:val="bottom"/>
          </w:tcPr>
          <w:p w14:paraId="66D09340" w14:textId="77777777" w:rsidR="008376A0" w:rsidRPr="0003286A" w:rsidRDefault="008376A0" w:rsidP="008376A0">
            <w:pPr>
              <w:spacing w:line="300" w:lineRule="exact"/>
              <w:jc w:val="right"/>
              <w:rPr>
                <w:rFonts w:eastAsia="標楷體"/>
              </w:rPr>
            </w:pPr>
            <w:r w:rsidRPr="0003286A">
              <w:rPr>
                <w:rFonts w:eastAsia="標楷體"/>
                <w:sz w:val="18"/>
              </w:rPr>
              <w:t>1,732</w:t>
            </w:r>
          </w:p>
        </w:tc>
        <w:tc>
          <w:tcPr>
            <w:tcW w:w="113" w:type="dxa"/>
            <w:tcMar>
              <w:left w:w="0" w:type="dxa"/>
              <w:right w:w="0" w:type="dxa"/>
            </w:tcMar>
            <w:vAlign w:val="bottom"/>
          </w:tcPr>
          <w:p w14:paraId="6AADF7C8"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F07A553"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35E29AF"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5E71F1D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456D78F"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229873B9" w14:textId="77777777" w:rsidR="008376A0" w:rsidRPr="0003286A" w:rsidRDefault="008376A0" w:rsidP="008376A0">
            <w:pPr>
              <w:spacing w:line="300" w:lineRule="exact"/>
              <w:jc w:val="center"/>
              <w:rPr>
                <w:rFonts w:eastAsia="標楷體"/>
              </w:rPr>
            </w:pPr>
            <w:r w:rsidRPr="0003286A">
              <w:rPr>
                <w:rFonts w:eastAsia="標楷體"/>
                <w:sz w:val="18"/>
              </w:rPr>
              <w:t>$</w:t>
            </w:r>
          </w:p>
        </w:tc>
        <w:tc>
          <w:tcPr>
            <w:tcW w:w="1247" w:type="dxa"/>
            <w:tcMar>
              <w:left w:w="0" w:type="dxa"/>
              <w:right w:w="0" w:type="dxa"/>
            </w:tcMar>
            <w:vAlign w:val="bottom"/>
          </w:tcPr>
          <w:p w14:paraId="4D9C53D4" w14:textId="77777777" w:rsidR="008376A0" w:rsidRPr="0003286A" w:rsidRDefault="008376A0" w:rsidP="008376A0">
            <w:pPr>
              <w:spacing w:line="300" w:lineRule="exact"/>
              <w:jc w:val="right"/>
              <w:rPr>
                <w:rFonts w:eastAsia="標楷體"/>
              </w:rPr>
            </w:pPr>
            <w:r w:rsidRPr="0003286A">
              <w:rPr>
                <w:rFonts w:eastAsia="標楷體"/>
                <w:sz w:val="18"/>
              </w:rPr>
              <w:t>1,169</w:t>
            </w:r>
          </w:p>
        </w:tc>
        <w:tc>
          <w:tcPr>
            <w:tcW w:w="113" w:type="dxa"/>
            <w:tcMar>
              <w:left w:w="0" w:type="dxa"/>
              <w:right w:w="0" w:type="dxa"/>
            </w:tcMar>
            <w:vAlign w:val="bottom"/>
          </w:tcPr>
          <w:p w14:paraId="0148BAC5"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E31C75F"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36BA5D02"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268EDE55" w14:textId="77777777" w:rsidR="008376A0" w:rsidRPr="0003286A" w:rsidRDefault="008376A0" w:rsidP="008376A0">
            <w:pPr>
              <w:spacing w:line="300" w:lineRule="exact"/>
              <w:rPr>
                <w:rFonts w:eastAsia="標楷體"/>
              </w:rPr>
            </w:pPr>
          </w:p>
        </w:tc>
      </w:tr>
      <w:tr w:rsidR="008D1321" w:rsidRPr="0003286A" w14:paraId="372AC43E" w14:textId="77777777" w:rsidTr="008D1321">
        <w:tc>
          <w:tcPr>
            <w:tcW w:w="624" w:type="dxa"/>
            <w:tcMar>
              <w:left w:w="0" w:type="dxa"/>
              <w:right w:w="0" w:type="dxa"/>
            </w:tcMar>
          </w:tcPr>
          <w:p w14:paraId="21D88FDF" w14:textId="77777777" w:rsidR="008376A0" w:rsidRPr="0003286A" w:rsidRDefault="008376A0" w:rsidP="008376A0">
            <w:pPr>
              <w:spacing w:line="300" w:lineRule="exact"/>
              <w:rPr>
                <w:rFonts w:eastAsia="標楷體"/>
              </w:rPr>
            </w:pPr>
            <w:r w:rsidRPr="0003286A">
              <w:rPr>
                <w:rFonts w:eastAsia="標楷體"/>
                <w:sz w:val="18"/>
              </w:rPr>
              <w:t>2160</w:t>
            </w:r>
          </w:p>
        </w:tc>
        <w:tc>
          <w:tcPr>
            <w:tcW w:w="2722" w:type="dxa"/>
            <w:tcMar>
              <w:left w:w="0" w:type="dxa"/>
              <w:right w:w="0" w:type="dxa"/>
            </w:tcMar>
          </w:tcPr>
          <w:p w14:paraId="0C1422CD" w14:textId="77777777" w:rsidR="008376A0" w:rsidRPr="0003286A" w:rsidRDefault="008376A0" w:rsidP="008376A0">
            <w:pPr>
              <w:spacing w:line="300" w:lineRule="exact"/>
              <w:ind w:leftChars="76" w:left="182"/>
              <w:rPr>
                <w:rFonts w:eastAsia="標楷體"/>
              </w:rPr>
            </w:pPr>
            <w:r w:rsidRPr="0003286A">
              <w:rPr>
                <w:rFonts w:eastAsia="標楷體"/>
                <w:sz w:val="18"/>
              </w:rPr>
              <w:t>應付票據－關係人</w:t>
            </w:r>
          </w:p>
        </w:tc>
        <w:tc>
          <w:tcPr>
            <w:tcW w:w="113" w:type="dxa"/>
            <w:tcMar>
              <w:left w:w="0" w:type="dxa"/>
              <w:right w:w="0" w:type="dxa"/>
            </w:tcMar>
          </w:tcPr>
          <w:p w14:paraId="7B87BC34" w14:textId="77777777" w:rsidR="008376A0" w:rsidRPr="0003286A" w:rsidRDefault="008376A0" w:rsidP="008376A0">
            <w:pPr>
              <w:spacing w:line="300" w:lineRule="exact"/>
              <w:rPr>
                <w:rFonts w:eastAsia="標楷體"/>
              </w:rPr>
            </w:pPr>
          </w:p>
        </w:tc>
        <w:tc>
          <w:tcPr>
            <w:tcW w:w="1021" w:type="dxa"/>
            <w:tcMar>
              <w:left w:w="0" w:type="dxa"/>
              <w:right w:w="0" w:type="dxa"/>
            </w:tcMar>
          </w:tcPr>
          <w:p w14:paraId="214C1DC4"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七</w:t>
            </w:r>
          </w:p>
        </w:tc>
        <w:tc>
          <w:tcPr>
            <w:tcW w:w="112" w:type="dxa"/>
            <w:tcMar>
              <w:left w:w="0" w:type="dxa"/>
              <w:right w:w="0" w:type="dxa"/>
            </w:tcMar>
            <w:vAlign w:val="bottom"/>
          </w:tcPr>
          <w:p w14:paraId="001E99E3"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310236FD"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3D04511E" w14:textId="77777777" w:rsidR="008376A0" w:rsidRPr="0003286A" w:rsidRDefault="008376A0" w:rsidP="008376A0">
            <w:pPr>
              <w:spacing w:line="300" w:lineRule="exact"/>
              <w:jc w:val="right"/>
              <w:rPr>
                <w:rFonts w:eastAsia="標楷體"/>
              </w:rPr>
            </w:pPr>
            <w:r w:rsidRPr="0003286A">
              <w:rPr>
                <w:rFonts w:eastAsia="標楷體"/>
                <w:sz w:val="18"/>
              </w:rPr>
              <w:t>117</w:t>
            </w:r>
          </w:p>
        </w:tc>
        <w:tc>
          <w:tcPr>
            <w:tcW w:w="113" w:type="dxa"/>
            <w:tcMar>
              <w:left w:w="0" w:type="dxa"/>
              <w:right w:w="0" w:type="dxa"/>
            </w:tcMar>
            <w:vAlign w:val="bottom"/>
          </w:tcPr>
          <w:p w14:paraId="69A8BF8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9C82012"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D830258"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05FDBF7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2A6F55F"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0A201FBF"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0D6E9AF6" w14:textId="77777777" w:rsidR="008376A0" w:rsidRPr="0003286A" w:rsidRDefault="008376A0" w:rsidP="008376A0">
            <w:pPr>
              <w:spacing w:line="300" w:lineRule="exact"/>
              <w:jc w:val="right"/>
              <w:rPr>
                <w:rFonts w:eastAsia="標楷體"/>
              </w:rPr>
            </w:pPr>
            <w:r w:rsidRPr="0003286A">
              <w:rPr>
                <w:rFonts w:eastAsia="標楷體"/>
                <w:sz w:val="18"/>
              </w:rPr>
              <w:t>353</w:t>
            </w:r>
          </w:p>
        </w:tc>
        <w:tc>
          <w:tcPr>
            <w:tcW w:w="113" w:type="dxa"/>
            <w:tcMar>
              <w:left w:w="0" w:type="dxa"/>
              <w:right w:w="0" w:type="dxa"/>
            </w:tcMar>
            <w:vAlign w:val="bottom"/>
          </w:tcPr>
          <w:p w14:paraId="673B8829"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1E380F5"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3FD71EB4"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3AC1C837" w14:textId="77777777" w:rsidR="008376A0" w:rsidRPr="0003286A" w:rsidRDefault="008376A0" w:rsidP="008376A0">
            <w:pPr>
              <w:spacing w:line="300" w:lineRule="exact"/>
              <w:rPr>
                <w:rFonts w:eastAsia="標楷體"/>
              </w:rPr>
            </w:pPr>
          </w:p>
        </w:tc>
      </w:tr>
      <w:tr w:rsidR="008D1321" w:rsidRPr="0003286A" w14:paraId="38377CEA" w14:textId="77777777" w:rsidTr="008D1321">
        <w:tc>
          <w:tcPr>
            <w:tcW w:w="624" w:type="dxa"/>
            <w:tcMar>
              <w:left w:w="0" w:type="dxa"/>
              <w:right w:w="0" w:type="dxa"/>
            </w:tcMar>
          </w:tcPr>
          <w:p w14:paraId="7EB74554" w14:textId="77777777" w:rsidR="008376A0" w:rsidRPr="0003286A" w:rsidRDefault="008376A0" w:rsidP="008376A0">
            <w:pPr>
              <w:spacing w:line="300" w:lineRule="exact"/>
              <w:rPr>
                <w:rFonts w:eastAsia="標楷體"/>
              </w:rPr>
            </w:pPr>
            <w:r w:rsidRPr="0003286A">
              <w:rPr>
                <w:rFonts w:eastAsia="標楷體"/>
                <w:sz w:val="18"/>
              </w:rPr>
              <w:t>2170</w:t>
            </w:r>
          </w:p>
        </w:tc>
        <w:tc>
          <w:tcPr>
            <w:tcW w:w="2722" w:type="dxa"/>
            <w:tcMar>
              <w:left w:w="0" w:type="dxa"/>
              <w:right w:w="0" w:type="dxa"/>
            </w:tcMar>
          </w:tcPr>
          <w:p w14:paraId="57EB9A4E" w14:textId="77777777" w:rsidR="008376A0" w:rsidRPr="0003286A" w:rsidRDefault="008376A0" w:rsidP="008376A0">
            <w:pPr>
              <w:spacing w:line="300" w:lineRule="exact"/>
              <w:ind w:leftChars="76" w:left="182"/>
              <w:rPr>
                <w:rFonts w:eastAsia="標楷體"/>
              </w:rPr>
            </w:pPr>
            <w:r w:rsidRPr="0003286A">
              <w:rPr>
                <w:rFonts w:eastAsia="標楷體"/>
                <w:sz w:val="18"/>
              </w:rPr>
              <w:t>應付帳款</w:t>
            </w:r>
          </w:p>
        </w:tc>
        <w:tc>
          <w:tcPr>
            <w:tcW w:w="113" w:type="dxa"/>
            <w:tcMar>
              <w:left w:w="0" w:type="dxa"/>
              <w:right w:w="0" w:type="dxa"/>
            </w:tcMar>
          </w:tcPr>
          <w:p w14:paraId="048B86AB" w14:textId="77777777" w:rsidR="008376A0" w:rsidRPr="0003286A" w:rsidRDefault="008376A0" w:rsidP="008376A0">
            <w:pPr>
              <w:spacing w:line="300" w:lineRule="exact"/>
              <w:rPr>
                <w:rFonts w:eastAsia="標楷體"/>
              </w:rPr>
            </w:pPr>
          </w:p>
        </w:tc>
        <w:tc>
          <w:tcPr>
            <w:tcW w:w="1021" w:type="dxa"/>
            <w:tcMar>
              <w:left w:w="0" w:type="dxa"/>
              <w:right w:w="0" w:type="dxa"/>
            </w:tcMar>
          </w:tcPr>
          <w:p w14:paraId="77BA09E9"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371B2DE6"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28BCACF1"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694371F7" w14:textId="77777777" w:rsidR="008376A0" w:rsidRPr="0003286A" w:rsidRDefault="008376A0" w:rsidP="008376A0">
            <w:pPr>
              <w:spacing w:line="300" w:lineRule="exact"/>
              <w:jc w:val="right"/>
              <w:rPr>
                <w:rFonts w:eastAsia="標楷體"/>
              </w:rPr>
            </w:pPr>
            <w:r w:rsidRPr="0003286A">
              <w:rPr>
                <w:rFonts w:eastAsia="標楷體"/>
                <w:sz w:val="18"/>
              </w:rPr>
              <w:t>273,178</w:t>
            </w:r>
          </w:p>
        </w:tc>
        <w:tc>
          <w:tcPr>
            <w:tcW w:w="113" w:type="dxa"/>
            <w:tcMar>
              <w:left w:w="0" w:type="dxa"/>
              <w:right w:w="0" w:type="dxa"/>
            </w:tcMar>
            <w:vAlign w:val="bottom"/>
          </w:tcPr>
          <w:p w14:paraId="5B77F775"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45D1E78"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366A8B4" w14:textId="77777777" w:rsidR="008376A0" w:rsidRPr="0003286A" w:rsidRDefault="008376A0" w:rsidP="008376A0">
            <w:pPr>
              <w:spacing w:line="300" w:lineRule="exact"/>
              <w:jc w:val="right"/>
              <w:rPr>
                <w:rFonts w:eastAsia="標楷體"/>
              </w:rPr>
            </w:pPr>
            <w:r w:rsidRPr="0003286A">
              <w:rPr>
                <w:rFonts w:eastAsia="標楷體"/>
                <w:sz w:val="18"/>
              </w:rPr>
              <w:t>8</w:t>
            </w:r>
          </w:p>
        </w:tc>
        <w:tc>
          <w:tcPr>
            <w:tcW w:w="112" w:type="dxa"/>
            <w:tcMar>
              <w:left w:w="0" w:type="dxa"/>
              <w:right w:w="0" w:type="dxa"/>
            </w:tcMar>
            <w:vAlign w:val="bottom"/>
          </w:tcPr>
          <w:p w14:paraId="3462C35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BEC415C"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41944A14"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0EAAB11" w14:textId="77777777" w:rsidR="008376A0" w:rsidRPr="0003286A" w:rsidRDefault="008376A0" w:rsidP="008376A0">
            <w:pPr>
              <w:spacing w:line="300" w:lineRule="exact"/>
              <w:jc w:val="right"/>
              <w:rPr>
                <w:rFonts w:eastAsia="標楷體"/>
              </w:rPr>
            </w:pPr>
            <w:r w:rsidRPr="0003286A">
              <w:rPr>
                <w:rFonts w:eastAsia="標楷體"/>
                <w:sz w:val="18"/>
              </w:rPr>
              <w:t>266,208</w:t>
            </w:r>
          </w:p>
        </w:tc>
        <w:tc>
          <w:tcPr>
            <w:tcW w:w="113" w:type="dxa"/>
            <w:tcMar>
              <w:left w:w="0" w:type="dxa"/>
              <w:right w:w="0" w:type="dxa"/>
            </w:tcMar>
            <w:vAlign w:val="bottom"/>
          </w:tcPr>
          <w:p w14:paraId="75B1A82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B8CDF79"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665EFD0" w14:textId="77777777" w:rsidR="008376A0" w:rsidRPr="0003286A" w:rsidRDefault="008376A0" w:rsidP="008376A0">
            <w:pPr>
              <w:spacing w:line="300" w:lineRule="exact"/>
              <w:jc w:val="right"/>
              <w:rPr>
                <w:rFonts w:eastAsia="標楷體"/>
              </w:rPr>
            </w:pPr>
            <w:r w:rsidRPr="0003286A">
              <w:rPr>
                <w:rFonts w:eastAsia="標楷體"/>
                <w:sz w:val="18"/>
              </w:rPr>
              <w:t>11</w:t>
            </w:r>
          </w:p>
        </w:tc>
        <w:tc>
          <w:tcPr>
            <w:tcW w:w="112" w:type="dxa"/>
            <w:tcMar>
              <w:left w:w="0" w:type="dxa"/>
              <w:right w:w="0" w:type="dxa"/>
            </w:tcMar>
            <w:vAlign w:val="bottom"/>
          </w:tcPr>
          <w:p w14:paraId="2FADC3A6" w14:textId="77777777" w:rsidR="008376A0" w:rsidRPr="0003286A" w:rsidRDefault="008376A0" w:rsidP="008376A0">
            <w:pPr>
              <w:spacing w:line="300" w:lineRule="exact"/>
              <w:rPr>
                <w:rFonts w:eastAsia="標楷體"/>
              </w:rPr>
            </w:pPr>
          </w:p>
        </w:tc>
      </w:tr>
      <w:tr w:rsidR="008D1321" w:rsidRPr="0003286A" w14:paraId="522F8F4C" w14:textId="77777777" w:rsidTr="008D1321">
        <w:tc>
          <w:tcPr>
            <w:tcW w:w="624" w:type="dxa"/>
            <w:tcMar>
              <w:left w:w="0" w:type="dxa"/>
              <w:right w:w="0" w:type="dxa"/>
            </w:tcMar>
          </w:tcPr>
          <w:p w14:paraId="43BFED08" w14:textId="77777777" w:rsidR="008376A0" w:rsidRPr="0003286A" w:rsidRDefault="008376A0" w:rsidP="008376A0">
            <w:pPr>
              <w:spacing w:line="300" w:lineRule="exact"/>
              <w:rPr>
                <w:rFonts w:eastAsia="標楷體"/>
              </w:rPr>
            </w:pPr>
            <w:r w:rsidRPr="0003286A">
              <w:rPr>
                <w:rFonts w:eastAsia="標楷體"/>
                <w:sz w:val="18"/>
              </w:rPr>
              <w:t>2180</w:t>
            </w:r>
          </w:p>
        </w:tc>
        <w:tc>
          <w:tcPr>
            <w:tcW w:w="2722" w:type="dxa"/>
            <w:tcMar>
              <w:left w:w="0" w:type="dxa"/>
              <w:right w:w="0" w:type="dxa"/>
            </w:tcMar>
          </w:tcPr>
          <w:p w14:paraId="34F52572" w14:textId="77777777" w:rsidR="008376A0" w:rsidRPr="0003286A" w:rsidRDefault="008376A0" w:rsidP="008376A0">
            <w:pPr>
              <w:spacing w:line="300" w:lineRule="exact"/>
              <w:ind w:leftChars="76" w:left="182"/>
              <w:rPr>
                <w:rFonts w:eastAsia="標楷體"/>
              </w:rPr>
            </w:pPr>
            <w:r w:rsidRPr="0003286A">
              <w:rPr>
                <w:rFonts w:eastAsia="標楷體"/>
                <w:sz w:val="18"/>
              </w:rPr>
              <w:t>應付帳款－關係人</w:t>
            </w:r>
          </w:p>
        </w:tc>
        <w:tc>
          <w:tcPr>
            <w:tcW w:w="113" w:type="dxa"/>
            <w:tcMar>
              <w:left w:w="0" w:type="dxa"/>
              <w:right w:w="0" w:type="dxa"/>
            </w:tcMar>
          </w:tcPr>
          <w:p w14:paraId="3BAA6294" w14:textId="77777777" w:rsidR="008376A0" w:rsidRPr="0003286A" w:rsidRDefault="008376A0" w:rsidP="008376A0">
            <w:pPr>
              <w:spacing w:line="300" w:lineRule="exact"/>
              <w:rPr>
                <w:rFonts w:eastAsia="標楷體"/>
              </w:rPr>
            </w:pPr>
          </w:p>
        </w:tc>
        <w:tc>
          <w:tcPr>
            <w:tcW w:w="1021" w:type="dxa"/>
            <w:tcMar>
              <w:left w:w="0" w:type="dxa"/>
              <w:right w:w="0" w:type="dxa"/>
            </w:tcMar>
          </w:tcPr>
          <w:p w14:paraId="12948B47"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七</w:t>
            </w:r>
          </w:p>
        </w:tc>
        <w:tc>
          <w:tcPr>
            <w:tcW w:w="112" w:type="dxa"/>
            <w:tcMar>
              <w:left w:w="0" w:type="dxa"/>
              <w:right w:w="0" w:type="dxa"/>
            </w:tcMar>
            <w:vAlign w:val="bottom"/>
          </w:tcPr>
          <w:p w14:paraId="67AFEF84"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3849B27"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1411F33" w14:textId="77777777" w:rsidR="008376A0" w:rsidRPr="0003286A" w:rsidRDefault="008376A0" w:rsidP="008376A0">
            <w:pPr>
              <w:spacing w:line="300" w:lineRule="exact"/>
              <w:jc w:val="right"/>
              <w:rPr>
                <w:rFonts w:eastAsia="標楷體"/>
              </w:rPr>
            </w:pPr>
            <w:r w:rsidRPr="0003286A">
              <w:rPr>
                <w:rFonts w:eastAsia="標楷體"/>
                <w:sz w:val="18"/>
              </w:rPr>
              <w:t>2,117</w:t>
            </w:r>
          </w:p>
        </w:tc>
        <w:tc>
          <w:tcPr>
            <w:tcW w:w="113" w:type="dxa"/>
            <w:tcMar>
              <w:left w:w="0" w:type="dxa"/>
              <w:right w:w="0" w:type="dxa"/>
            </w:tcMar>
            <w:vAlign w:val="bottom"/>
          </w:tcPr>
          <w:p w14:paraId="6A56E74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2F38375"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306F239"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6C8762E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0EAFF6F"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7255F700"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66F1A53F" w14:textId="77777777" w:rsidR="008376A0" w:rsidRPr="0003286A" w:rsidRDefault="008376A0" w:rsidP="008376A0">
            <w:pPr>
              <w:spacing w:line="300" w:lineRule="exact"/>
              <w:jc w:val="right"/>
              <w:rPr>
                <w:rFonts w:eastAsia="標楷體"/>
              </w:rPr>
            </w:pPr>
            <w:r w:rsidRPr="0003286A">
              <w:rPr>
                <w:rFonts w:eastAsia="標楷體"/>
                <w:sz w:val="18"/>
              </w:rPr>
              <w:t>5</w:t>
            </w:r>
          </w:p>
        </w:tc>
        <w:tc>
          <w:tcPr>
            <w:tcW w:w="113" w:type="dxa"/>
            <w:tcMar>
              <w:left w:w="0" w:type="dxa"/>
              <w:right w:w="0" w:type="dxa"/>
            </w:tcMar>
            <w:vAlign w:val="bottom"/>
          </w:tcPr>
          <w:p w14:paraId="5F5D519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A107A7B"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05378BFE"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3F023171" w14:textId="77777777" w:rsidR="008376A0" w:rsidRPr="0003286A" w:rsidRDefault="008376A0" w:rsidP="008376A0">
            <w:pPr>
              <w:spacing w:line="300" w:lineRule="exact"/>
              <w:rPr>
                <w:rFonts w:eastAsia="標楷體"/>
              </w:rPr>
            </w:pPr>
          </w:p>
        </w:tc>
      </w:tr>
      <w:tr w:rsidR="008D1321" w:rsidRPr="0003286A" w14:paraId="472BD31E" w14:textId="77777777" w:rsidTr="008D1321">
        <w:tc>
          <w:tcPr>
            <w:tcW w:w="624" w:type="dxa"/>
            <w:tcMar>
              <w:left w:w="0" w:type="dxa"/>
              <w:right w:w="0" w:type="dxa"/>
            </w:tcMar>
          </w:tcPr>
          <w:p w14:paraId="059928E2" w14:textId="77777777" w:rsidR="008376A0" w:rsidRPr="0003286A" w:rsidRDefault="008376A0" w:rsidP="008376A0">
            <w:pPr>
              <w:spacing w:line="300" w:lineRule="exact"/>
              <w:rPr>
                <w:rFonts w:eastAsia="標楷體"/>
              </w:rPr>
            </w:pPr>
            <w:r w:rsidRPr="0003286A">
              <w:rPr>
                <w:rFonts w:eastAsia="標楷體"/>
                <w:sz w:val="18"/>
              </w:rPr>
              <w:t>2200</w:t>
            </w:r>
          </w:p>
        </w:tc>
        <w:tc>
          <w:tcPr>
            <w:tcW w:w="2722" w:type="dxa"/>
            <w:tcMar>
              <w:left w:w="0" w:type="dxa"/>
              <w:right w:w="0" w:type="dxa"/>
            </w:tcMar>
          </w:tcPr>
          <w:p w14:paraId="5FC22A82" w14:textId="77777777" w:rsidR="008376A0" w:rsidRPr="0003286A" w:rsidRDefault="008376A0" w:rsidP="008376A0">
            <w:pPr>
              <w:spacing w:line="300" w:lineRule="exact"/>
              <w:ind w:leftChars="76" w:left="182"/>
              <w:rPr>
                <w:rFonts w:eastAsia="標楷體"/>
              </w:rPr>
            </w:pPr>
            <w:r w:rsidRPr="0003286A">
              <w:rPr>
                <w:rFonts w:eastAsia="標楷體"/>
                <w:sz w:val="18"/>
              </w:rPr>
              <w:t>其他應付款</w:t>
            </w:r>
          </w:p>
        </w:tc>
        <w:tc>
          <w:tcPr>
            <w:tcW w:w="113" w:type="dxa"/>
            <w:tcMar>
              <w:left w:w="0" w:type="dxa"/>
              <w:right w:w="0" w:type="dxa"/>
            </w:tcMar>
          </w:tcPr>
          <w:p w14:paraId="36E5B736" w14:textId="77777777" w:rsidR="008376A0" w:rsidRPr="0003286A" w:rsidRDefault="008376A0" w:rsidP="008376A0">
            <w:pPr>
              <w:spacing w:line="300" w:lineRule="exact"/>
              <w:rPr>
                <w:rFonts w:eastAsia="標楷體"/>
              </w:rPr>
            </w:pPr>
          </w:p>
        </w:tc>
        <w:tc>
          <w:tcPr>
            <w:tcW w:w="1021" w:type="dxa"/>
            <w:tcMar>
              <w:left w:w="0" w:type="dxa"/>
              <w:right w:w="0" w:type="dxa"/>
            </w:tcMar>
          </w:tcPr>
          <w:p w14:paraId="25B2615E"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六(九)</w:t>
            </w:r>
          </w:p>
        </w:tc>
        <w:tc>
          <w:tcPr>
            <w:tcW w:w="112" w:type="dxa"/>
            <w:tcMar>
              <w:left w:w="0" w:type="dxa"/>
              <w:right w:w="0" w:type="dxa"/>
            </w:tcMar>
            <w:vAlign w:val="bottom"/>
          </w:tcPr>
          <w:p w14:paraId="474E2951"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C93DDEC"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6FB563E0" w14:textId="77777777" w:rsidR="008376A0" w:rsidRPr="0003286A" w:rsidRDefault="008376A0" w:rsidP="008376A0">
            <w:pPr>
              <w:spacing w:line="300" w:lineRule="exact"/>
              <w:jc w:val="right"/>
              <w:rPr>
                <w:rFonts w:eastAsia="標楷體"/>
              </w:rPr>
            </w:pPr>
            <w:r w:rsidRPr="0003286A">
              <w:rPr>
                <w:rFonts w:eastAsia="標楷體"/>
                <w:sz w:val="18"/>
              </w:rPr>
              <w:t>396,898</w:t>
            </w:r>
          </w:p>
        </w:tc>
        <w:tc>
          <w:tcPr>
            <w:tcW w:w="113" w:type="dxa"/>
            <w:tcMar>
              <w:left w:w="0" w:type="dxa"/>
              <w:right w:w="0" w:type="dxa"/>
            </w:tcMar>
            <w:vAlign w:val="bottom"/>
          </w:tcPr>
          <w:p w14:paraId="1CC56A9C"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C979B3E"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3F2B78AF" w14:textId="77777777" w:rsidR="008376A0" w:rsidRPr="0003286A" w:rsidRDefault="008376A0" w:rsidP="008376A0">
            <w:pPr>
              <w:spacing w:line="300" w:lineRule="exact"/>
              <w:jc w:val="right"/>
              <w:rPr>
                <w:rFonts w:eastAsia="標楷體"/>
              </w:rPr>
            </w:pPr>
            <w:r w:rsidRPr="0003286A">
              <w:rPr>
                <w:rFonts w:eastAsia="標楷體"/>
                <w:sz w:val="18"/>
              </w:rPr>
              <w:t>11</w:t>
            </w:r>
          </w:p>
        </w:tc>
        <w:tc>
          <w:tcPr>
            <w:tcW w:w="112" w:type="dxa"/>
            <w:tcMar>
              <w:left w:w="0" w:type="dxa"/>
              <w:right w:w="0" w:type="dxa"/>
            </w:tcMar>
            <w:vAlign w:val="bottom"/>
          </w:tcPr>
          <w:p w14:paraId="01C19F4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C082821"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5FF862D0"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56F3BAD3" w14:textId="77777777" w:rsidR="008376A0" w:rsidRPr="0003286A" w:rsidRDefault="008376A0" w:rsidP="008376A0">
            <w:pPr>
              <w:spacing w:line="300" w:lineRule="exact"/>
              <w:jc w:val="right"/>
              <w:rPr>
                <w:rFonts w:eastAsia="標楷體"/>
              </w:rPr>
            </w:pPr>
            <w:r w:rsidRPr="0003286A">
              <w:rPr>
                <w:rFonts w:eastAsia="標楷體"/>
                <w:sz w:val="18"/>
              </w:rPr>
              <w:t>407,843</w:t>
            </w:r>
          </w:p>
        </w:tc>
        <w:tc>
          <w:tcPr>
            <w:tcW w:w="113" w:type="dxa"/>
            <w:tcMar>
              <w:left w:w="0" w:type="dxa"/>
              <w:right w:w="0" w:type="dxa"/>
            </w:tcMar>
            <w:vAlign w:val="bottom"/>
          </w:tcPr>
          <w:p w14:paraId="5F5314C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15023BB"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4A777AD3" w14:textId="77777777" w:rsidR="008376A0" w:rsidRPr="0003286A" w:rsidRDefault="008376A0" w:rsidP="008376A0">
            <w:pPr>
              <w:spacing w:line="300" w:lineRule="exact"/>
              <w:jc w:val="right"/>
              <w:rPr>
                <w:rFonts w:eastAsia="標楷體"/>
              </w:rPr>
            </w:pPr>
            <w:r w:rsidRPr="0003286A">
              <w:rPr>
                <w:rFonts w:eastAsia="標楷體"/>
                <w:sz w:val="18"/>
              </w:rPr>
              <w:t>17</w:t>
            </w:r>
          </w:p>
        </w:tc>
        <w:tc>
          <w:tcPr>
            <w:tcW w:w="112" w:type="dxa"/>
            <w:tcMar>
              <w:left w:w="0" w:type="dxa"/>
              <w:right w:w="0" w:type="dxa"/>
            </w:tcMar>
            <w:vAlign w:val="bottom"/>
          </w:tcPr>
          <w:p w14:paraId="64AFCBD7" w14:textId="77777777" w:rsidR="008376A0" w:rsidRPr="0003286A" w:rsidRDefault="008376A0" w:rsidP="008376A0">
            <w:pPr>
              <w:spacing w:line="300" w:lineRule="exact"/>
              <w:rPr>
                <w:rFonts w:eastAsia="標楷體"/>
              </w:rPr>
            </w:pPr>
          </w:p>
        </w:tc>
      </w:tr>
      <w:tr w:rsidR="008D1321" w:rsidRPr="0003286A" w14:paraId="2F51C62C" w14:textId="77777777" w:rsidTr="008D1321">
        <w:tc>
          <w:tcPr>
            <w:tcW w:w="624" w:type="dxa"/>
            <w:tcMar>
              <w:left w:w="0" w:type="dxa"/>
              <w:right w:w="0" w:type="dxa"/>
            </w:tcMar>
          </w:tcPr>
          <w:p w14:paraId="774F01D5" w14:textId="77777777" w:rsidR="008376A0" w:rsidRPr="0003286A" w:rsidRDefault="008376A0" w:rsidP="008376A0">
            <w:pPr>
              <w:spacing w:line="300" w:lineRule="exact"/>
              <w:rPr>
                <w:rFonts w:eastAsia="標楷體"/>
              </w:rPr>
            </w:pPr>
            <w:r w:rsidRPr="0003286A">
              <w:rPr>
                <w:rFonts w:eastAsia="標楷體"/>
                <w:sz w:val="18"/>
              </w:rPr>
              <w:t>2220</w:t>
            </w:r>
          </w:p>
        </w:tc>
        <w:tc>
          <w:tcPr>
            <w:tcW w:w="2722" w:type="dxa"/>
            <w:tcMar>
              <w:left w:w="0" w:type="dxa"/>
              <w:right w:w="0" w:type="dxa"/>
            </w:tcMar>
          </w:tcPr>
          <w:p w14:paraId="2D0643B6" w14:textId="77777777" w:rsidR="008376A0" w:rsidRPr="0003286A" w:rsidRDefault="008376A0" w:rsidP="008376A0">
            <w:pPr>
              <w:spacing w:line="300" w:lineRule="exact"/>
              <w:ind w:leftChars="76" w:left="182"/>
              <w:rPr>
                <w:rFonts w:eastAsia="標楷體"/>
              </w:rPr>
            </w:pPr>
            <w:r w:rsidRPr="0003286A">
              <w:rPr>
                <w:rFonts w:eastAsia="標楷體"/>
                <w:sz w:val="18"/>
              </w:rPr>
              <w:t>其他應付款項－關係人</w:t>
            </w:r>
          </w:p>
        </w:tc>
        <w:tc>
          <w:tcPr>
            <w:tcW w:w="113" w:type="dxa"/>
            <w:tcMar>
              <w:left w:w="0" w:type="dxa"/>
              <w:right w:w="0" w:type="dxa"/>
            </w:tcMar>
          </w:tcPr>
          <w:p w14:paraId="6460765B" w14:textId="77777777" w:rsidR="008376A0" w:rsidRPr="0003286A" w:rsidRDefault="008376A0" w:rsidP="008376A0">
            <w:pPr>
              <w:spacing w:line="300" w:lineRule="exact"/>
              <w:rPr>
                <w:rFonts w:eastAsia="標楷體"/>
              </w:rPr>
            </w:pPr>
          </w:p>
        </w:tc>
        <w:tc>
          <w:tcPr>
            <w:tcW w:w="1021" w:type="dxa"/>
            <w:tcMar>
              <w:left w:w="0" w:type="dxa"/>
              <w:right w:w="0" w:type="dxa"/>
            </w:tcMar>
          </w:tcPr>
          <w:p w14:paraId="63A967B5"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七</w:t>
            </w:r>
          </w:p>
        </w:tc>
        <w:tc>
          <w:tcPr>
            <w:tcW w:w="112" w:type="dxa"/>
            <w:tcMar>
              <w:left w:w="0" w:type="dxa"/>
              <w:right w:w="0" w:type="dxa"/>
            </w:tcMar>
            <w:vAlign w:val="bottom"/>
          </w:tcPr>
          <w:p w14:paraId="74FC851C"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68B74C4"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F0B44C3" w14:textId="77777777" w:rsidR="008376A0" w:rsidRPr="0003286A" w:rsidRDefault="008376A0" w:rsidP="008376A0">
            <w:pPr>
              <w:spacing w:line="300" w:lineRule="exact"/>
              <w:jc w:val="right"/>
              <w:rPr>
                <w:rFonts w:eastAsia="標楷體"/>
              </w:rPr>
            </w:pPr>
            <w:r w:rsidRPr="0003286A">
              <w:rPr>
                <w:rFonts w:eastAsia="標楷體"/>
                <w:sz w:val="18"/>
              </w:rPr>
              <w:t>17,819</w:t>
            </w:r>
          </w:p>
        </w:tc>
        <w:tc>
          <w:tcPr>
            <w:tcW w:w="113" w:type="dxa"/>
            <w:tcMar>
              <w:left w:w="0" w:type="dxa"/>
              <w:right w:w="0" w:type="dxa"/>
            </w:tcMar>
            <w:vAlign w:val="bottom"/>
          </w:tcPr>
          <w:p w14:paraId="6E59EA9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A88B517"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3997E2F0"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12E9D1C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F2188CD"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3489DB38"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27ABB668" w14:textId="77777777" w:rsidR="008376A0" w:rsidRPr="0003286A" w:rsidRDefault="008376A0" w:rsidP="008376A0">
            <w:pPr>
              <w:spacing w:line="300" w:lineRule="exact"/>
              <w:jc w:val="right"/>
              <w:rPr>
                <w:rFonts w:eastAsia="標楷體"/>
              </w:rPr>
            </w:pPr>
            <w:r w:rsidRPr="0003286A">
              <w:rPr>
                <w:rFonts w:eastAsia="標楷體"/>
                <w:sz w:val="18"/>
              </w:rPr>
              <w:t>48,715</w:t>
            </w:r>
          </w:p>
        </w:tc>
        <w:tc>
          <w:tcPr>
            <w:tcW w:w="113" w:type="dxa"/>
            <w:tcMar>
              <w:left w:w="0" w:type="dxa"/>
              <w:right w:w="0" w:type="dxa"/>
            </w:tcMar>
            <w:vAlign w:val="bottom"/>
          </w:tcPr>
          <w:p w14:paraId="01817D1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FA79B03"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3BF2B7E1" w14:textId="77777777" w:rsidR="008376A0" w:rsidRPr="0003286A" w:rsidRDefault="008376A0" w:rsidP="008376A0">
            <w:pPr>
              <w:spacing w:line="300" w:lineRule="exact"/>
              <w:jc w:val="right"/>
              <w:rPr>
                <w:rFonts w:eastAsia="標楷體"/>
              </w:rPr>
            </w:pPr>
            <w:r w:rsidRPr="0003286A">
              <w:rPr>
                <w:rFonts w:eastAsia="標楷體"/>
                <w:sz w:val="18"/>
              </w:rPr>
              <w:t>2</w:t>
            </w:r>
          </w:p>
        </w:tc>
        <w:tc>
          <w:tcPr>
            <w:tcW w:w="112" w:type="dxa"/>
            <w:tcMar>
              <w:left w:w="0" w:type="dxa"/>
              <w:right w:w="0" w:type="dxa"/>
            </w:tcMar>
            <w:vAlign w:val="bottom"/>
          </w:tcPr>
          <w:p w14:paraId="6985065B" w14:textId="77777777" w:rsidR="008376A0" w:rsidRPr="0003286A" w:rsidRDefault="008376A0" w:rsidP="008376A0">
            <w:pPr>
              <w:spacing w:line="300" w:lineRule="exact"/>
              <w:rPr>
                <w:rFonts w:eastAsia="標楷體"/>
              </w:rPr>
            </w:pPr>
          </w:p>
        </w:tc>
      </w:tr>
      <w:tr w:rsidR="008D1321" w:rsidRPr="0003286A" w14:paraId="6EBE913F" w14:textId="77777777" w:rsidTr="008D1321">
        <w:tc>
          <w:tcPr>
            <w:tcW w:w="624" w:type="dxa"/>
            <w:tcMar>
              <w:left w:w="0" w:type="dxa"/>
              <w:right w:w="0" w:type="dxa"/>
            </w:tcMar>
          </w:tcPr>
          <w:p w14:paraId="6F2C5C26" w14:textId="77777777" w:rsidR="008376A0" w:rsidRPr="0003286A" w:rsidRDefault="008376A0" w:rsidP="008376A0">
            <w:pPr>
              <w:spacing w:line="300" w:lineRule="exact"/>
              <w:rPr>
                <w:rFonts w:eastAsia="標楷體"/>
              </w:rPr>
            </w:pPr>
            <w:r w:rsidRPr="0003286A">
              <w:rPr>
                <w:rFonts w:eastAsia="標楷體"/>
                <w:sz w:val="18"/>
              </w:rPr>
              <w:t>2230</w:t>
            </w:r>
          </w:p>
        </w:tc>
        <w:tc>
          <w:tcPr>
            <w:tcW w:w="2722" w:type="dxa"/>
            <w:tcMar>
              <w:left w:w="0" w:type="dxa"/>
              <w:right w:w="0" w:type="dxa"/>
            </w:tcMar>
          </w:tcPr>
          <w:p w14:paraId="13D819AA" w14:textId="77777777" w:rsidR="008376A0" w:rsidRPr="0003286A" w:rsidRDefault="008376A0" w:rsidP="008376A0">
            <w:pPr>
              <w:spacing w:line="300" w:lineRule="exact"/>
              <w:ind w:leftChars="76" w:left="182"/>
              <w:rPr>
                <w:rFonts w:eastAsia="標楷體"/>
              </w:rPr>
            </w:pPr>
            <w:r w:rsidRPr="0003286A">
              <w:rPr>
                <w:rFonts w:eastAsia="標楷體"/>
                <w:sz w:val="18"/>
              </w:rPr>
              <w:t>本期所得稅負債</w:t>
            </w:r>
          </w:p>
        </w:tc>
        <w:tc>
          <w:tcPr>
            <w:tcW w:w="113" w:type="dxa"/>
            <w:tcMar>
              <w:left w:w="0" w:type="dxa"/>
              <w:right w:w="0" w:type="dxa"/>
            </w:tcMar>
          </w:tcPr>
          <w:p w14:paraId="645D4BF9" w14:textId="77777777" w:rsidR="008376A0" w:rsidRPr="0003286A" w:rsidRDefault="008376A0" w:rsidP="008376A0">
            <w:pPr>
              <w:spacing w:line="300" w:lineRule="exact"/>
              <w:rPr>
                <w:rFonts w:eastAsia="標楷體"/>
              </w:rPr>
            </w:pPr>
          </w:p>
        </w:tc>
        <w:tc>
          <w:tcPr>
            <w:tcW w:w="1021" w:type="dxa"/>
            <w:tcMar>
              <w:left w:w="0" w:type="dxa"/>
              <w:right w:w="0" w:type="dxa"/>
            </w:tcMar>
          </w:tcPr>
          <w:p w14:paraId="6A3878A7"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六(二十一)</w:t>
            </w:r>
          </w:p>
        </w:tc>
        <w:tc>
          <w:tcPr>
            <w:tcW w:w="112" w:type="dxa"/>
            <w:tcMar>
              <w:left w:w="0" w:type="dxa"/>
              <w:right w:w="0" w:type="dxa"/>
            </w:tcMar>
            <w:vAlign w:val="bottom"/>
          </w:tcPr>
          <w:p w14:paraId="13799FC6"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3BF32122"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94AE3A6" w14:textId="77777777" w:rsidR="008376A0" w:rsidRPr="0003286A" w:rsidRDefault="008376A0" w:rsidP="008376A0">
            <w:pPr>
              <w:spacing w:line="300" w:lineRule="exact"/>
              <w:jc w:val="right"/>
              <w:rPr>
                <w:rFonts w:eastAsia="標楷體"/>
              </w:rPr>
            </w:pPr>
            <w:r w:rsidRPr="0003286A">
              <w:rPr>
                <w:rFonts w:eastAsia="標楷體"/>
                <w:sz w:val="18"/>
              </w:rPr>
              <w:t>34,328</w:t>
            </w:r>
          </w:p>
        </w:tc>
        <w:tc>
          <w:tcPr>
            <w:tcW w:w="113" w:type="dxa"/>
            <w:tcMar>
              <w:left w:w="0" w:type="dxa"/>
              <w:right w:w="0" w:type="dxa"/>
            </w:tcMar>
            <w:vAlign w:val="bottom"/>
          </w:tcPr>
          <w:p w14:paraId="490C5063"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874D42E"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34FCF055"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669CBE06"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632E185"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09027008"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3D9085AC" w14:textId="77777777" w:rsidR="008376A0" w:rsidRPr="0003286A" w:rsidRDefault="008376A0" w:rsidP="008376A0">
            <w:pPr>
              <w:spacing w:line="300" w:lineRule="exact"/>
              <w:jc w:val="right"/>
              <w:rPr>
                <w:rFonts w:eastAsia="標楷體"/>
              </w:rPr>
            </w:pPr>
            <w:r w:rsidRPr="0003286A">
              <w:rPr>
                <w:rFonts w:eastAsia="標楷體"/>
                <w:sz w:val="18"/>
              </w:rPr>
              <w:t>4,197</w:t>
            </w:r>
          </w:p>
        </w:tc>
        <w:tc>
          <w:tcPr>
            <w:tcW w:w="113" w:type="dxa"/>
            <w:tcMar>
              <w:left w:w="0" w:type="dxa"/>
              <w:right w:w="0" w:type="dxa"/>
            </w:tcMar>
            <w:vAlign w:val="bottom"/>
          </w:tcPr>
          <w:p w14:paraId="6C64FC1C"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928BC33"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AC8DE73"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770AA73C" w14:textId="77777777" w:rsidR="008376A0" w:rsidRPr="0003286A" w:rsidRDefault="008376A0" w:rsidP="008376A0">
            <w:pPr>
              <w:spacing w:line="300" w:lineRule="exact"/>
              <w:rPr>
                <w:rFonts w:eastAsia="標楷體"/>
              </w:rPr>
            </w:pPr>
          </w:p>
        </w:tc>
      </w:tr>
      <w:tr w:rsidR="008D1321" w:rsidRPr="0003286A" w14:paraId="580EAE09" w14:textId="77777777" w:rsidTr="008D1321">
        <w:tc>
          <w:tcPr>
            <w:tcW w:w="624" w:type="dxa"/>
            <w:tcMar>
              <w:left w:w="0" w:type="dxa"/>
              <w:right w:w="0" w:type="dxa"/>
            </w:tcMar>
          </w:tcPr>
          <w:p w14:paraId="1FD6FFD2" w14:textId="77777777" w:rsidR="008376A0" w:rsidRPr="0003286A" w:rsidRDefault="008376A0" w:rsidP="008376A0">
            <w:pPr>
              <w:spacing w:line="300" w:lineRule="exact"/>
              <w:rPr>
                <w:rFonts w:eastAsia="標楷體"/>
              </w:rPr>
            </w:pPr>
            <w:r w:rsidRPr="0003286A">
              <w:rPr>
                <w:rFonts w:eastAsia="標楷體"/>
                <w:sz w:val="18"/>
              </w:rPr>
              <w:t>2280</w:t>
            </w:r>
          </w:p>
        </w:tc>
        <w:tc>
          <w:tcPr>
            <w:tcW w:w="2722" w:type="dxa"/>
            <w:tcMar>
              <w:left w:w="0" w:type="dxa"/>
              <w:right w:w="0" w:type="dxa"/>
            </w:tcMar>
          </w:tcPr>
          <w:p w14:paraId="1620DE5A" w14:textId="77777777" w:rsidR="008376A0" w:rsidRPr="0003286A" w:rsidRDefault="008376A0" w:rsidP="008376A0">
            <w:pPr>
              <w:spacing w:line="300" w:lineRule="exact"/>
              <w:ind w:leftChars="76" w:left="182"/>
              <w:rPr>
                <w:rFonts w:eastAsia="標楷體"/>
              </w:rPr>
            </w:pPr>
            <w:r w:rsidRPr="0003286A">
              <w:rPr>
                <w:rFonts w:eastAsia="標楷體"/>
                <w:sz w:val="18"/>
              </w:rPr>
              <w:t>租賃負債－流動</w:t>
            </w:r>
          </w:p>
        </w:tc>
        <w:tc>
          <w:tcPr>
            <w:tcW w:w="113" w:type="dxa"/>
            <w:tcMar>
              <w:left w:w="0" w:type="dxa"/>
              <w:right w:w="0" w:type="dxa"/>
            </w:tcMar>
          </w:tcPr>
          <w:p w14:paraId="05FEEBFB" w14:textId="77777777" w:rsidR="008376A0" w:rsidRPr="0003286A" w:rsidRDefault="008376A0" w:rsidP="008376A0">
            <w:pPr>
              <w:spacing w:line="300" w:lineRule="exact"/>
              <w:rPr>
                <w:rFonts w:eastAsia="標楷體"/>
              </w:rPr>
            </w:pPr>
          </w:p>
        </w:tc>
        <w:tc>
          <w:tcPr>
            <w:tcW w:w="1021" w:type="dxa"/>
            <w:tcMar>
              <w:left w:w="0" w:type="dxa"/>
              <w:right w:w="0" w:type="dxa"/>
            </w:tcMar>
          </w:tcPr>
          <w:p w14:paraId="1FAFA206"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七</w:t>
            </w:r>
          </w:p>
        </w:tc>
        <w:tc>
          <w:tcPr>
            <w:tcW w:w="112" w:type="dxa"/>
            <w:tcMar>
              <w:left w:w="0" w:type="dxa"/>
              <w:right w:w="0" w:type="dxa"/>
            </w:tcMar>
            <w:vAlign w:val="bottom"/>
          </w:tcPr>
          <w:p w14:paraId="2FE78F9B"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17CF576"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1E1AD00" w14:textId="77777777" w:rsidR="008376A0" w:rsidRPr="0003286A" w:rsidRDefault="008376A0" w:rsidP="008376A0">
            <w:pPr>
              <w:spacing w:line="300" w:lineRule="exact"/>
              <w:jc w:val="right"/>
              <w:rPr>
                <w:rFonts w:eastAsia="標楷體"/>
              </w:rPr>
            </w:pPr>
            <w:r w:rsidRPr="0003286A">
              <w:rPr>
                <w:rFonts w:eastAsia="標楷體"/>
                <w:sz w:val="18"/>
              </w:rPr>
              <w:t>128,146</w:t>
            </w:r>
          </w:p>
        </w:tc>
        <w:tc>
          <w:tcPr>
            <w:tcW w:w="113" w:type="dxa"/>
            <w:tcMar>
              <w:left w:w="0" w:type="dxa"/>
              <w:right w:w="0" w:type="dxa"/>
            </w:tcMar>
            <w:vAlign w:val="bottom"/>
          </w:tcPr>
          <w:p w14:paraId="19B6998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D2C1F7E"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0C0E3A3" w14:textId="77777777" w:rsidR="008376A0" w:rsidRPr="0003286A" w:rsidRDefault="008376A0" w:rsidP="008376A0">
            <w:pPr>
              <w:spacing w:line="300" w:lineRule="exact"/>
              <w:jc w:val="right"/>
              <w:rPr>
                <w:rFonts w:eastAsia="標楷體"/>
              </w:rPr>
            </w:pPr>
            <w:r w:rsidRPr="0003286A">
              <w:rPr>
                <w:rFonts w:eastAsia="標楷體"/>
                <w:sz w:val="18"/>
              </w:rPr>
              <w:t>4</w:t>
            </w:r>
          </w:p>
        </w:tc>
        <w:tc>
          <w:tcPr>
            <w:tcW w:w="112" w:type="dxa"/>
            <w:tcMar>
              <w:left w:w="0" w:type="dxa"/>
              <w:right w:w="0" w:type="dxa"/>
            </w:tcMar>
            <w:vAlign w:val="bottom"/>
          </w:tcPr>
          <w:p w14:paraId="32E9CD4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E7476A7"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4F8D369"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38D34ED1"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3" w:type="dxa"/>
            <w:tcMar>
              <w:left w:w="0" w:type="dxa"/>
              <w:right w:w="0" w:type="dxa"/>
            </w:tcMar>
            <w:vAlign w:val="bottom"/>
          </w:tcPr>
          <w:p w14:paraId="1D83827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92FECB6"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1E98DCC8"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695AB640" w14:textId="77777777" w:rsidR="008376A0" w:rsidRPr="0003286A" w:rsidRDefault="008376A0" w:rsidP="008376A0">
            <w:pPr>
              <w:spacing w:line="300" w:lineRule="exact"/>
              <w:rPr>
                <w:rFonts w:eastAsia="標楷體"/>
              </w:rPr>
            </w:pPr>
          </w:p>
        </w:tc>
      </w:tr>
      <w:tr w:rsidR="008D1321" w:rsidRPr="0003286A" w14:paraId="60D06B70" w14:textId="77777777" w:rsidTr="008D1321">
        <w:tc>
          <w:tcPr>
            <w:tcW w:w="624" w:type="dxa"/>
            <w:tcMar>
              <w:left w:w="0" w:type="dxa"/>
              <w:right w:w="0" w:type="dxa"/>
            </w:tcMar>
          </w:tcPr>
          <w:p w14:paraId="4637619E" w14:textId="77777777" w:rsidR="008376A0" w:rsidRPr="0003286A" w:rsidRDefault="008376A0" w:rsidP="008376A0">
            <w:pPr>
              <w:spacing w:line="300" w:lineRule="exact"/>
              <w:rPr>
                <w:rFonts w:eastAsia="標楷體"/>
              </w:rPr>
            </w:pPr>
            <w:r w:rsidRPr="0003286A">
              <w:rPr>
                <w:rFonts w:eastAsia="標楷體"/>
                <w:sz w:val="18"/>
              </w:rPr>
              <w:t>2300</w:t>
            </w:r>
          </w:p>
        </w:tc>
        <w:tc>
          <w:tcPr>
            <w:tcW w:w="2722" w:type="dxa"/>
            <w:tcMar>
              <w:left w:w="0" w:type="dxa"/>
              <w:right w:w="0" w:type="dxa"/>
            </w:tcMar>
          </w:tcPr>
          <w:p w14:paraId="55A8B5C6" w14:textId="77777777" w:rsidR="008376A0" w:rsidRPr="0003286A" w:rsidRDefault="008376A0" w:rsidP="008376A0">
            <w:pPr>
              <w:spacing w:line="300" w:lineRule="exact"/>
              <w:ind w:leftChars="76" w:left="182"/>
              <w:rPr>
                <w:rFonts w:eastAsia="標楷體"/>
              </w:rPr>
            </w:pPr>
            <w:r w:rsidRPr="0003286A">
              <w:rPr>
                <w:rFonts w:eastAsia="標楷體"/>
                <w:sz w:val="18"/>
              </w:rPr>
              <w:t>其他流動負債</w:t>
            </w:r>
          </w:p>
        </w:tc>
        <w:tc>
          <w:tcPr>
            <w:tcW w:w="113" w:type="dxa"/>
            <w:tcMar>
              <w:left w:w="0" w:type="dxa"/>
              <w:right w:w="0" w:type="dxa"/>
            </w:tcMar>
          </w:tcPr>
          <w:p w14:paraId="445262CB" w14:textId="77777777" w:rsidR="008376A0" w:rsidRPr="0003286A" w:rsidRDefault="008376A0" w:rsidP="008376A0">
            <w:pPr>
              <w:spacing w:line="300" w:lineRule="exact"/>
              <w:rPr>
                <w:rFonts w:eastAsia="標楷體"/>
              </w:rPr>
            </w:pPr>
          </w:p>
        </w:tc>
        <w:tc>
          <w:tcPr>
            <w:tcW w:w="1021" w:type="dxa"/>
            <w:tcMar>
              <w:left w:w="0" w:type="dxa"/>
              <w:right w:w="0" w:type="dxa"/>
            </w:tcMar>
          </w:tcPr>
          <w:p w14:paraId="27A4D4DF"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798741A8"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54EEB148"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6413FCAF" w14:textId="77777777" w:rsidR="008376A0" w:rsidRPr="0003286A" w:rsidRDefault="008376A0" w:rsidP="008376A0">
            <w:pPr>
              <w:spacing w:line="300" w:lineRule="exact"/>
              <w:jc w:val="right"/>
              <w:rPr>
                <w:rFonts w:eastAsia="標楷體"/>
              </w:rPr>
            </w:pPr>
            <w:r w:rsidRPr="0003286A">
              <w:rPr>
                <w:rFonts w:eastAsia="標楷體"/>
                <w:sz w:val="18"/>
              </w:rPr>
              <w:t>17,361</w:t>
            </w:r>
          </w:p>
        </w:tc>
        <w:tc>
          <w:tcPr>
            <w:tcW w:w="113" w:type="dxa"/>
            <w:tcMar>
              <w:left w:w="0" w:type="dxa"/>
              <w:right w:w="0" w:type="dxa"/>
            </w:tcMar>
            <w:vAlign w:val="bottom"/>
          </w:tcPr>
          <w:p w14:paraId="6DD1A422"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E928F09"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77860849"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6BF8C55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1B68460"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12012986"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51A2BA91" w14:textId="77777777" w:rsidR="008376A0" w:rsidRPr="0003286A" w:rsidRDefault="008376A0" w:rsidP="008376A0">
            <w:pPr>
              <w:spacing w:line="300" w:lineRule="exact"/>
              <w:jc w:val="right"/>
              <w:rPr>
                <w:rFonts w:eastAsia="標楷體"/>
              </w:rPr>
            </w:pPr>
            <w:r w:rsidRPr="0003286A">
              <w:rPr>
                <w:rFonts w:eastAsia="標楷體"/>
                <w:sz w:val="18"/>
              </w:rPr>
              <w:t>13,286</w:t>
            </w:r>
          </w:p>
        </w:tc>
        <w:tc>
          <w:tcPr>
            <w:tcW w:w="113" w:type="dxa"/>
            <w:tcMar>
              <w:left w:w="0" w:type="dxa"/>
              <w:right w:w="0" w:type="dxa"/>
            </w:tcMar>
            <w:vAlign w:val="bottom"/>
          </w:tcPr>
          <w:p w14:paraId="6ADC320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C7913B6"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6BF5F1AD"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55455B67" w14:textId="77777777" w:rsidR="008376A0" w:rsidRPr="0003286A" w:rsidRDefault="008376A0" w:rsidP="008376A0">
            <w:pPr>
              <w:spacing w:line="300" w:lineRule="exact"/>
              <w:rPr>
                <w:rFonts w:eastAsia="標楷體"/>
              </w:rPr>
            </w:pPr>
          </w:p>
        </w:tc>
      </w:tr>
      <w:tr w:rsidR="008D1321" w:rsidRPr="0003286A" w14:paraId="0478AC14" w14:textId="77777777" w:rsidTr="008D1321">
        <w:tc>
          <w:tcPr>
            <w:tcW w:w="624" w:type="dxa"/>
            <w:tcMar>
              <w:left w:w="0" w:type="dxa"/>
              <w:right w:w="0" w:type="dxa"/>
            </w:tcMar>
          </w:tcPr>
          <w:p w14:paraId="36B68C8B" w14:textId="77777777" w:rsidR="008376A0" w:rsidRPr="0003286A" w:rsidRDefault="008376A0" w:rsidP="008376A0">
            <w:pPr>
              <w:spacing w:line="300" w:lineRule="exact"/>
              <w:rPr>
                <w:rFonts w:eastAsia="標楷體"/>
              </w:rPr>
            </w:pPr>
            <w:r w:rsidRPr="0003286A">
              <w:rPr>
                <w:rFonts w:eastAsia="標楷體"/>
                <w:sz w:val="18"/>
              </w:rPr>
              <w:t>21XX</w:t>
            </w:r>
          </w:p>
        </w:tc>
        <w:tc>
          <w:tcPr>
            <w:tcW w:w="2722" w:type="dxa"/>
            <w:tcMar>
              <w:left w:w="0" w:type="dxa"/>
              <w:right w:w="0" w:type="dxa"/>
            </w:tcMar>
          </w:tcPr>
          <w:p w14:paraId="143A76B5" w14:textId="77777777" w:rsidR="008376A0" w:rsidRPr="0003286A" w:rsidRDefault="008376A0" w:rsidP="008376A0">
            <w:pPr>
              <w:spacing w:line="300" w:lineRule="exact"/>
              <w:ind w:leftChars="152" w:left="365"/>
              <w:rPr>
                <w:rFonts w:eastAsia="標楷體"/>
              </w:rPr>
            </w:pPr>
            <w:r w:rsidRPr="0003286A">
              <w:rPr>
                <w:rFonts w:eastAsia="標楷體"/>
                <w:sz w:val="18"/>
              </w:rPr>
              <w:t>流動負債合計</w:t>
            </w:r>
          </w:p>
        </w:tc>
        <w:tc>
          <w:tcPr>
            <w:tcW w:w="113" w:type="dxa"/>
            <w:tcMar>
              <w:left w:w="0" w:type="dxa"/>
              <w:right w:w="0" w:type="dxa"/>
            </w:tcMar>
          </w:tcPr>
          <w:p w14:paraId="21E8B8CD" w14:textId="77777777" w:rsidR="008376A0" w:rsidRPr="0003286A" w:rsidRDefault="008376A0" w:rsidP="008376A0">
            <w:pPr>
              <w:spacing w:line="300" w:lineRule="exact"/>
              <w:rPr>
                <w:rFonts w:eastAsia="標楷體"/>
              </w:rPr>
            </w:pPr>
          </w:p>
        </w:tc>
        <w:tc>
          <w:tcPr>
            <w:tcW w:w="1021" w:type="dxa"/>
            <w:tcMar>
              <w:left w:w="0" w:type="dxa"/>
              <w:right w:w="0" w:type="dxa"/>
            </w:tcMar>
          </w:tcPr>
          <w:p w14:paraId="7806490A"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242D0A28"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6EEB6E61"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58F674E0" w14:textId="77777777" w:rsidR="008376A0" w:rsidRPr="0003286A" w:rsidRDefault="008376A0" w:rsidP="008376A0">
            <w:pPr>
              <w:spacing w:line="300" w:lineRule="exact"/>
              <w:jc w:val="right"/>
              <w:rPr>
                <w:rFonts w:eastAsia="標楷體"/>
              </w:rPr>
            </w:pPr>
            <w:r w:rsidRPr="0003286A">
              <w:rPr>
                <w:rFonts w:eastAsia="標楷體"/>
                <w:sz w:val="18"/>
              </w:rPr>
              <w:t>871,696</w:t>
            </w:r>
          </w:p>
        </w:tc>
        <w:tc>
          <w:tcPr>
            <w:tcW w:w="113" w:type="dxa"/>
            <w:tcMar>
              <w:left w:w="0" w:type="dxa"/>
              <w:right w:w="0" w:type="dxa"/>
            </w:tcMar>
            <w:vAlign w:val="bottom"/>
          </w:tcPr>
          <w:p w14:paraId="01EE961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90176C1"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0835A801" w14:textId="77777777" w:rsidR="008376A0" w:rsidRPr="0003286A" w:rsidRDefault="008376A0" w:rsidP="008376A0">
            <w:pPr>
              <w:spacing w:line="300" w:lineRule="exact"/>
              <w:jc w:val="right"/>
              <w:rPr>
                <w:rFonts w:eastAsia="標楷體"/>
              </w:rPr>
            </w:pPr>
            <w:r w:rsidRPr="0003286A">
              <w:rPr>
                <w:rFonts w:eastAsia="標楷體"/>
                <w:sz w:val="18"/>
              </w:rPr>
              <w:t>25</w:t>
            </w:r>
          </w:p>
        </w:tc>
        <w:tc>
          <w:tcPr>
            <w:tcW w:w="112" w:type="dxa"/>
            <w:tcMar>
              <w:left w:w="0" w:type="dxa"/>
              <w:right w:w="0" w:type="dxa"/>
            </w:tcMar>
            <w:vAlign w:val="bottom"/>
          </w:tcPr>
          <w:p w14:paraId="0D7AE956"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F5639D8"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69F5F6BF"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1C07F114" w14:textId="77777777" w:rsidR="008376A0" w:rsidRPr="0003286A" w:rsidRDefault="008376A0" w:rsidP="008376A0">
            <w:pPr>
              <w:spacing w:line="300" w:lineRule="exact"/>
              <w:jc w:val="right"/>
              <w:rPr>
                <w:rFonts w:eastAsia="標楷體"/>
              </w:rPr>
            </w:pPr>
            <w:r w:rsidRPr="0003286A">
              <w:rPr>
                <w:rFonts w:eastAsia="標楷體"/>
                <w:sz w:val="18"/>
              </w:rPr>
              <w:t>741,776</w:t>
            </w:r>
          </w:p>
        </w:tc>
        <w:tc>
          <w:tcPr>
            <w:tcW w:w="113" w:type="dxa"/>
            <w:tcMar>
              <w:left w:w="0" w:type="dxa"/>
              <w:right w:w="0" w:type="dxa"/>
            </w:tcMar>
            <w:vAlign w:val="bottom"/>
          </w:tcPr>
          <w:p w14:paraId="77B8511F"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50D0FB0"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111FD5D7" w14:textId="77777777" w:rsidR="008376A0" w:rsidRPr="0003286A" w:rsidRDefault="008376A0" w:rsidP="008376A0">
            <w:pPr>
              <w:spacing w:line="300" w:lineRule="exact"/>
              <w:jc w:val="right"/>
              <w:rPr>
                <w:rFonts w:eastAsia="標楷體"/>
              </w:rPr>
            </w:pPr>
            <w:r w:rsidRPr="0003286A">
              <w:rPr>
                <w:rFonts w:eastAsia="標楷體"/>
                <w:sz w:val="18"/>
              </w:rPr>
              <w:t>31</w:t>
            </w:r>
          </w:p>
        </w:tc>
        <w:tc>
          <w:tcPr>
            <w:tcW w:w="112" w:type="dxa"/>
            <w:tcMar>
              <w:left w:w="0" w:type="dxa"/>
              <w:right w:w="0" w:type="dxa"/>
            </w:tcMar>
            <w:vAlign w:val="bottom"/>
          </w:tcPr>
          <w:p w14:paraId="0D5B592C" w14:textId="77777777" w:rsidR="008376A0" w:rsidRPr="0003286A" w:rsidRDefault="008376A0" w:rsidP="008376A0">
            <w:pPr>
              <w:spacing w:line="300" w:lineRule="exact"/>
              <w:rPr>
                <w:rFonts w:eastAsia="標楷體"/>
              </w:rPr>
            </w:pPr>
          </w:p>
        </w:tc>
      </w:tr>
      <w:tr w:rsidR="008D1321" w:rsidRPr="0003286A" w14:paraId="03A672AF" w14:textId="77777777" w:rsidTr="008D1321">
        <w:tc>
          <w:tcPr>
            <w:tcW w:w="624" w:type="dxa"/>
            <w:tcMar>
              <w:left w:w="0" w:type="dxa"/>
              <w:right w:w="0" w:type="dxa"/>
            </w:tcMar>
          </w:tcPr>
          <w:p w14:paraId="246E2C7F" w14:textId="77777777" w:rsidR="008376A0" w:rsidRPr="0003286A" w:rsidRDefault="008376A0" w:rsidP="008376A0">
            <w:pPr>
              <w:spacing w:line="300" w:lineRule="exact"/>
              <w:rPr>
                <w:rFonts w:eastAsia="標楷體"/>
              </w:rPr>
            </w:pPr>
          </w:p>
        </w:tc>
        <w:tc>
          <w:tcPr>
            <w:tcW w:w="2722" w:type="dxa"/>
            <w:tcMar>
              <w:left w:w="0" w:type="dxa"/>
              <w:right w:w="0" w:type="dxa"/>
            </w:tcMar>
          </w:tcPr>
          <w:p w14:paraId="31ADC494" w14:textId="77777777" w:rsidR="008376A0" w:rsidRPr="0003286A" w:rsidRDefault="008376A0" w:rsidP="008376A0">
            <w:pPr>
              <w:spacing w:line="300" w:lineRule="exact"/>
              <w:rPr>
                <w:rFonts w:eastAsia="標楷體"/>
              </w:rPr>
            </w:pPr>
            <w:r w:rsidRPr="0003286A">
              <w:rPr>
                <w:rFonts w:eastAsia="標楷體"/>
                <w:sz w:val="18"/>
              </w:rPr>
              <w:t>非流動負債</w:t>
            </w:r>
          </w:p>
        </w:tc>
        <w:tc>
          <w:tcPr>
            <w:tcW w:w="113" w:type="dxa"/>
            <w:tcMar>
              <w:left w:w="0" w:type="dxa"/>
              <w:right w:w="0" w:type="dxa"/>
            </w:tcMar>
          </w:tcPr>
          <w:p w14:paraId="725B1D55" w14:textId="77777777" w:rsidR="008376A0" w:rsidRPr="0003286A" w:rsidRDefault="008376A0" w:rsidP="008376A0">
            <w:pPr>
              <w:spacing w:line="300" w:lineRule="exact"/>
              <w:rPr>
                <w:rFonts w:eastAsia="標楷體"/>
              </w:rPr>
            </w:pPr>
          </w:p>
        </w:tc>
        <w:tc>
          <w:tcPr>
            <w:tcW w:w="1021" w:type="dxa"/>
            <w:tcMar>
              <w:left w:w="0" w:type="dxa"/>
              <w:right w:w="0" w:type="dxa"/>
            </w:tcMar>
          </w:tcPr>
          <w:p w14:paraId="2C812F3B"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72FDACE4"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08DEAB74"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61644819"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5F2EC172"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FC00E81"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5F92768"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626991A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704A6F5"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5885B3D5"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C50E060"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65BC8F3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DCF816F"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6CA53F3C"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1A77DEAE" w14:textId="77777777" w:rsidR="008376A0" w:rsidRPr="0003286A" w:rsidRDefault="008376A0" w:rsidP="008376A0">
            <w:pPr>
              <w:spacing w:line="300" w:lineRule="exact"/>
              <w:rPr>
                <w:rFonts w:eastAsia="標楷體"/>
              </w:rPr>
            </w:pPr>
          </w:p>
        </w:tc>
      </w:tr>
      <w:tr w:rsidR="008D1321" w:rsidRPr="0003286A" w14:paraId="0AC04B82" w14:textId="77777777" w:rsidTr="008D1321">
        <w:tc>
          <w:tcPr>
            <w:tcW w:w="624" w:type="dxa"/>
            <w:tcMar>
              <w:left w:w="0" w:type="dxa"/>
              <w:right w:w="0" w:type="dxa"/>
            </w:tcMar>
          </w:tcPr>
          <w:p w14:paraId="238A6344" w14:textId="77777777" w:rsidR="008376A0" w:rsidRPr="0003286A" w:rsidRDefault="008376A0" w:rsidP="008376A0">
            <w:pPr>
              <w:spacing w:line="300" w:lineRule="exact"/>
              <w:rPr>
                <w:rFonts w:eastAsia="標楷體"/>
              </w:rPr>
            </w:pPr>
            <w:r w:rsidRPr="0003286A">
              <w:rPr>
                <w:rFonts w:eastAsia="標楷體"/>
                <w:sz w:val="18"/>
              </w:rPr>
              <w:t>2580</w:t>
            </w:r>
          </w:p>
        </w:tc>
        <w:tc>
          <w:tcPr>
            <w:tcW w:w="2722" w:type="dxa"/>
            <w:tcMar>
              <w:left w:w="0" w:type="dxa"/>
              <w:right w:w="0" w:type="dxa"/>
            </w:tcMar>
          </w:tcPr>
          <w:p w14:paraId="0F0EEA51" w14:textId="77777777" w:rsidR="008376A0" w:rsidRPr="0003286A" w:rsidRDefault="008376A0" w:rsidP="008376A0">
            <w:pPr>
              <w:spacing w:line="300" w:lineRule="exact"/>
              <w:ind w:leftChars="76" w:left="182"/>
              <w:rPr>
                <w:rFonts w:eastAsia="標楷體"/>
              </w:rPr>
            </w:pPr>
            <w:r w:rsidRPr="0003286A">
              <w:rPr>
                <w:rFonts w:eastAsia="標楷體"/>
                <w:sz w:val="18"/>
              </w:rPr>
              <w:t>租賃</w:t>
            </w:r>
            <w:proofErr w:type="gramStart"/>
            <w:r w:rsidRPr="0003286A">
              <w:rPr>
                <w:rFonts w:eastAsia="標楷體"/>
                <w:sz w:val="18"/>
              </w:rPr>
              <w:t>負債－非流動</w:t>
            </w:r>
            <w:proofErr w:type="gramEnd"/>
          </w:p>
        </w:tc>
        <w:tc>
          <w:tcPr>
            <w:tcW w:w="113" w:type="dxa"/>
            <w:tcMar>
              <w:left w:w="0" w:type="dxa"/>
              <w:right w:w="0" w:type="dxa"/>
            </w:tcMar>
          </w:tcPr>
          <w:p w14:paraId="4A3FEB42" w14:textId="77777777" w:rsidR="008376A0" w:rsidRPr="0003286A" w:rsidRDefault="008376A0" w:rsidP="008376A0">
            <w:pPr>
              <w:spacing w:line="300" w:lineRule="exact"/>
              <w:rPr>
                <w:rFonts w:eastAsia="標楷體"/>
              </w:rPr>
            </w:pPr>
          </w:p>
        </w:tc>
        <w:tc>
          <w:tcPr>
            <w:tcW w:w="1021" w:type="dxa"/>
            <w:tcMar>
              <w:left w:w="0" w:type="dxa"/>
              <w:right w:w="0" w:type="dxa"/>
            </w:tcMar>
          </w:tcPr>
          <w:p w14:paraId="113127E8"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七</w:t>
            </w:r>
          </w:p>
        </w:tc>
        <w:tc>
          <w:tcPr>
            <w:tcW w:w="112" w:type="dxa"/>
            <w:tcMar>
              <w:left w:w="0" w:type="dxa"/>
              <w:right w:w="0" w:type="dxa"/>
            </w:tcMar>
            <w:vAlign w:val="bottom"/>
          </w:tcPr>
          <w:p w14:paraId="25D4BC76"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D4EB1CA"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F0771B0" w14:textId="77777777" w:rsidR="008376A0" w:rsidRPr="0003286A" w:rsidRDefault="008376A0" w:rsidP="008376A0">
            <w:pPr>
              <w:spacing w:line="300" w:lineRule="exact"/>
              <w:jc w:val="right"/>
              <w:rPr>
                <w:rFonts w:eastAsia="標楷體"/>
              </w:rPr>
            </w:pPr>
            <w:r w:rsidRPr="0003286A">
              <w:rPr>
                <w:rFonts w:eastAsia="標楷體"/>
                <w:sz w:val="18"/>
              </w:rPr>
              <w:t>949,885</w:t>
            </w:r>
          </w:p>
        </w:tc>
        <w:tc>
          <w:tcPr>
            <w:tcW w:w="113" w:type="dxa"/>
            <w:tcMar>
              <w:left w:w="0" w:type="dxa"/>
              <w:right w:w="0" w:type="dxa"/>
            </w:tcMar>
            <w:vAlign w:val="bottom"/>
          </w:tcPr>
          <w:p w14:paraId="5BA16EF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B29CCB8"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6D9F9F62" w14:textId="77777777" w:rsidR="008376A0" w:rsidRPr="0003286A" w:rsidRDefault="008376A0" w:rsidP="008376A0">
            <w:pPr>
              <w:spacing w:line="300" w:lineRule="exact"/>
              <w:jc w:val="right"/>
              <w:rPr>
                <w:rFonts w:eastAsia="標楷體"/>
              </w:rPr>
            </w:pPr>
            <w:r w:rsidRPr="0003286A">
              <w:rPr>
                <w:rFonts w:eastAsia="標楷體"/>
                <w:sz w:val="18"/>
              </w:rPr>
              <w:t>26</w:t>
            </w:r>
          </w:p>
        </w:tc>
        <w:tc>
          <w:tcPr>
            <w:tcW w:w="112" w:type="dxa"/>
            <w:tcMar>
              <w:left w:w="0" w:type="dxa"/>
              <w:right w:w="0" w:type="dxa"/>
            </w:tcMar>
            <w:vAlign w:val="bottom"/>
          </w:tcPr>
          <w:p w14:paraId="1FB26C1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AE8663A"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0A66C53"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6B96A143"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3" w:type="dxa"/>
            <w:tcMar>
              <w:left w:w="0" w:type="dxa"/>
              <w:right w:w="0" w:type="dxa"/>
            </w:tcMar>
            <w:vAlign w:val="bottom"/>
          </w:tcPr>
          <w:p w14:paraId="0CB583E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A90D7A8"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11AE131D"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5E1FF329" w14:textId="77777777" w:rsidR="008376A0" w:rsidRPr="0003286A" w:rsidRDefault="008376A0" w:rsidP="008376A0">
            <w:pPr>
              <w:spacing w:line="300" w:lineRule="exact"/>
              <w:rPr>
                <w:rFonts w:eastAsia="標楷體"/>
              </w:rPr>
            </w:pPr>
          </w:p>
        </w:tc>
      </w:tr>
      <w:tr w:rsidR="008D1321" w:rsidRPr="0003286A" w14:paraId="5482DC9A" w14:textId="77777777" w:rsidTr="008D1321">
        <w:tc>
          <w:tcPr>
            <w:tcW w:w="624" w:type="dxa"/>
            <w:tcMar>
              <w:left w:w="0" w:type="dxa"/>
              <w:right w:w="0" w:type="dxa"/>
            </w:tcMar>
          </w:tcPr>
          <w:p w14:paraId="0E1D6504" w14:textId="77777777" w:rsidR="008376A0" w:rsidRPr="0003286A" w:rsidRDefault="008376A0" w:rsidP="008376A0">
            <w:pPr>
              <w:spacing w:line="300" w:lineRule="exact"/>
              <w:rPr>
                <w:rFonts w:eastAsia="標楷體"/>
              </w:rPr>
            </w:pPr>
            <w:r w:rsidRPr="0003286A">
              <w:rPr>
                <w:rFonts w:eastAsia="標楷體"/>
                <w:sz w:val="18"/>
              </w:rPr>
              <w:t>2600</w:t>
            </w:r>
          </w:p>
        </w:tc>
        <w:tc>
          <w:tcPr>
            <w:tcW w:w="2722" w:type="dxa"/>
            <w:tcMar>
              <w:left w:w="0" w:type="dxa"/>
              <w:right w:w="0" w:type="dxa"/>
            </w:tcMar>
          </w:tcPr>
          <w:p w14:paraId="18B8F311" w14:textId="77777777" w:rsidR="008376A0" w:rsidRPr="0003286A" w:rsidRDefault="008376A0" w:rsidP="008376A0">
            <w:pPr>
              <w:spacing w:line="300" w:lineRule="exact"/>
              <w:ind w:leftChars="76" w:left="182"/>
              <w:rPr>
                <w:rFonts w:eastAsia="標楷體"/>
              </w:rPr>
            </w:pPr>
            <w:r w:rsidRPr="0003286A">
              <w:rPr>
                <w:rFonts w:eastAsia="標楷體"/>
                <w:sz w:val="18"/>
              </w:rPr>
              <w:t>其他非流動負債</w:t>
            </w:r>
          </w:p>
        </w:tc>
        <w:tc>
          <w:tcPr>
            <w:tcW w:w="113" w:type="dxa"/>
            <w:tcMar>
              <w:left w:w="0" w:type="dxa"/>
              <w:right w:w="0" w:type="dxa"/>
            </w:tcMar>
          </w:tcPr>
          <w:p w14:paraId="0A5197E3" w14:textId="77777777" w:rsidR="008376A0" w:rsidRPr="0003286A" w:rsidRDefault="008376A0" w:rsidP="008376A0">
            <w:pPr>
              <w:spacing w:line="300" w:lineRule="exact"/>
              <w:rPr>
                <w:rFonts w:eastAsia="標楷體"/>
              </w:rPr>
            </w:pPr>
          </w:p>
        </w:tc>
        <w:tc>
          <w:tcPr>
            <w:tcW w:w="1021" w:type="dxa"/>
            <w:tcMar>
              <w:left w:w="0" w:type="dxa"/>
              <w:right w:w="0" w:type="dxa"/>
            </w:tcMar>
          </w:tcPr>
          <w:p w14:paraId="773CA898"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六(十)</w:t>
            </w:r>
          </w:p>
        </w:tc>
        <w:tc>
          <w:tcPr>
            <w:tcW w:w="112" w:type="dxa"/>
            <w:tcMar>
              <w:left w:w="0" w:type="dxa"/>
              <w:right w:w="0" w:type="dxa"/>
            </w:tcMar>
            <w:vAlign w:val="bottom"/>
          </w:tcPr>
          <w:p w14:paraId="6D1CB3D8"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012C6394"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1EF4CCDB" w14:textId="77777777" w:rsidR="008376A0" w:rsidRPr="0003286A" w:rsidRDefault="008376A0" w:rsidP="008376A0">
            <w:pPr>
              <w:spacing w:line="300" w:lineRule="exact"/>
              <w:jc w:val="right"/>
              <w:rPr>
                <w:rFonts w:eastAsia="標楷體"/>
              </w:rPr>
            </w:pPr>
            <w:r w:rsidRPr="0003286A">
              <w:rPr>
                <w:rFonts w:eastAsia="標楷體"/>
                <w:sz w:val="18"/>
              </w:rPr>
              <w:t>28,454</w:t>
            </w:r>
          </w:p>
        </w:tc>
        <w:tc>
          <w:tcPr>
            <w:tcW w:w="113" w:type="dxa"/>
            <w:tcMar>
              <w:left w:w="0" w:type="dxa"/>
              <w:right w:w="0" w:type="dxa"/>
            </w:tcMar>
            <w:vAlign w:val="bottom"/>
          </w:tcPr>
          <w:p w14:paraId="3063A7DB"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A2B47AC"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69698223"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0FB2697C"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A857BAF"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7DE6C6E8"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1969A66C" w14:textId="77777777" w:rsidR="008376A0" w:rsidRPr="0003286A" w:rsidRDefault="008376A0" w:rsidP="008376A0">
            <w:pPr>
              <w:spacing w:line="300" w:lineRule="exact"/>
              <w:jc w:val="right"/>
              <w:rPr>
                <w:rFonts w:eastAsia="標楷體"/>
              </w:rPr>
            </w:pPr>
            <w:r w:rsidRPr="0003286A">
              <w:rPr>
                <w:rFonts w:eastAsia="標楷體"/>
                <w:sz w:val="18"/>
              </w:rPr>
              <w:t>26,555</w:t>
            </w:r>
          </w:p>
        </w:tc>
        <w:tc>
          <w:tcPr>
            <w:tcW w:w="113" w:type="dxa"/>
            <w:tcMar>
              <w:left w:w="0" w:type="dxa"/>
              <w:right w:w="0" w:type="dxa"/>
            </w:tcMar>
            <w:vAlign w:val="bottom"/>
          </w:tcPr>
          <w:p w14:paraId="052245B2"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ED86395"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1E70FB29"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6F6017ED" w14:textId="77777777" w:rsidR="008376A0" w:rsidRPr="0003286A" w:rsidRDefault="008376A0" w:rsidP="008376A0">
            <w:pPr>
              <w:spacing w:line="300" w:lineRule="exact"/>
              <w:rPr>
                <w:rFonts w:eastAsia="標楷體"/>
              </w:rPr>
            </w:pPr>
          </w:p>
        </w:tc>
      </w:tr>
      <w:tr w:rsidR="008D1321" w:rsidRPr="0003286A" w14:paraId="6402F54F" w14:textId="77777777" w:rsidTr="008D1321">
        <w:tc>
          <w:tcPr>
            <w:tcW w:w="624" w:type="dxa"/>
            <w:tcMar>
              <w:left w:w="0" w:type="dxa"/>
              <w:right w:w="0" w:type="dxa"/>
            </w:tcMar>
          </w:tcPr>
          <w:p w14:paraId="3B55E360" w14:textId="77777777" w:rsidR="008376A0" w:rsidRPr="0003286A" w:rsidRDefault="008376A0" w:rsidP="008376A0">
            <w:pPr>
              <w:spacing w:line="300" w:lineRule="exact"/>
              <w:rPr>
                <w:rFonts w:eastAsia="標楷體"/>
              </w:rPr>
            </w:pPr>
            <w:r w:rsidRPr="0003286A">
              <w:rPr>
                <w:rFonts w:eastAsia="標楷體"/>
                <w:sz w:val="18"/>
              </w:rPr>
              <w:t>25XX</w:t>
            </w:r>
          </w:p>
        </w:tc>
        <w:tc>
          <w:tcPr>
            <w:tcW w:w="2722" w:type="dxa"/>
            <w:tcMar>
              <w:left w:w="0" w:type="dxa"/>
              <w:right w:w="0" w:type="dxa"/>
            </w:tcMar>
          </w:tcPr>
          <w:p w14:paraId="6900B523" w14:textId="77777777" w:rsidR="008376A0" w:rsidRPr="0003286A" w:rsidRDefault="008376A0" w:rsidP="008376A0">
            <w:pPr>
              <w:spacing w:line="300" w:lineRule="exact"/>
              <w:ind w:leftChars="152" w:left="365"/>
              <w:rPr>
                <w:rFonts w:eastAsia="標楷體"/>
              </w:rPr>
            </w:pPr>
            <w:r w:rsidRPr="0003286A">
              <w:rPr>
                <w:rFonts w:eastAsia="標楷體"/>
                <w:sz w:val="18"/>
              </w:rPr>
              <w:t>非流動負債合計</w:t>
            </w:r>
          </w:p>
        </w:tc>
        <w:tc>
          <w:tcPr>
            <w:tcW w:w="113" w:type="dxa"/>
            <w:tcMar>
              <w:left w:w="0" w:type="dxa"/>
              <w:right w:w="0" w:type="dxa"/>
            </w:tcMar>
          </w:tcPr>
          <w:p w14:paraId="5B31E2B2" w14:textId="77777777" w:rsidR="008376A0" w:rsidRPr="0003286A" w:rsidRDefault="008376A0" w:rsidP="008376A0">
            <w:pPr>
              <w:spacing w:line="300" w:lineRule="exact"/>
              <w:rPr>
                <w:rFonts w:eastAsia="標楷體"/>
              </w:rPr>
            </w:pPr>
          </w:p>
        </w:tc>
        <w:tc>
          <w:tcPr>
            <w:tcW w:w="1021" w:type="dxa"/>
            <w:tcMar>
              <w:left w:w="0" w:type="dxa"/>
              <w:right w:w="0" w:type="dxa"/>
            </w:tcMar>
          </w:tcPr>
          <w:p w14:paraId="23D29E7B"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6216AA06"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1A85A41D"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13F5B0A6" w14:textId="77777777" w:rsidR="008376A0" w:rsidRPr="0003286A" w:rsidRDefault="008376A0" w:rsidP="008376A0">
            <w:pPr>
              <w:spacing w:line="300" w:lineRule="exact"/>
              <w:jc w:val="right"/>
              <w:rPr>
                <w:rFonts w:eastAsia="標楷體"/>
              </w:rPr>
            </w:pPr>
            <w:r w:rsidRPr="0003286A">
              <w:rPr>
                <w:rFonts w:eastAsia="標楷體"/>
                <w:sz w:val="18"/>
              </w:rPr>
              <w:t>978,339</w:t>
            </w:r>
          </w:p>
        </w:tc>
        <w:tc>
          <w:tcPr>
            <w:tcW w:w="113" w:type="dxa"/>
            <w:tcMar>
              <w:left w:w="0" w:type="dxa"/>
              <w:right w:w="0" w:type="dxa"/>
            </w:tcMar>
            <w:vAlign w:val="bottom"/>
          </w:tcPr>
          <w:p w14:paraId="5386880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6B1E39F4"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01A240AD" w14:textId="77777777" w:rsidR="008376A0" w:rsidRPr="0003286A" w:rsidRDefault="008376A0" w:rsidP="008376A0">
            <w:pPr>
              <w:spacing w:line="300" w:lineRule="exact"/>
              <w:jc w:val="right"/>
              <w:rPr>
                <w:rFonts w:eastAsia="標楷體"/>
              </w:rPr>
            </w:pPr>
            <w:r w:rsidRPr="0003286A">
              <w:rPr>
                <w:rFonts w:eastAsia="標楷體"/>
                <w:sz w:val="18"/>
              </w:rPr>
              <w:t>27</w:t>
            </w:r>
          </w:p>
        </w:tc>
        <w:tc>
          <w:tcPr>
            <w:tcW w:w="112" w:type="dxa"/>
            <w:tcMar>
              <w:left w:w="0" w:type="dxa"/>
              <w:right w:w="0" w:type="dxa"/>
            </w:tcMar>
            <w:vAlign w:val="bottom"/>
          </w:tcPr>
          <w:p w14:paraId="4897EA3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70110C2"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4EEC9A13"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65DF9C33" w14:textId="77777777" w:rsidR="008376A0" w:rsidRPr="0003286A" w:rsidRDefault="008376A0" w:rsidP="008376A0">
            <w:pPr>
              <w:spacing w:line="300" w:lineRule="exact"/>
              <w:jc w:val="right"/>
              <w:rPr>
                <w:rFonts w:eastAsia="標楷體"/>
              </w:rPr>
            </w:pPr>
            <w:r w:rsidRPr="0003286A">
              <w:rPr>
                <w:rFonts w:eastAsia="標楷體"/>
                <w:sz w:val="18"/>
              </w:rPr>
              <w:t>26,555</w:t>
            </w:r>
          </w:p>
        </w:tc>
        <w:tc>
          <w:tcPr>
            <w:tcW w:w="113" w:type="dxa"/>
            <w:tcMar>
              <w:left w:w="0" w:type="dxa"/>
              <w:right w:w="0" w:type="dxa"/>
            </w:tcMar>
            <w:vAlign w:val="bottom"/>
          </w:tcPr>
          <w:p w14:paraId="4E782D7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3740484"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44DE2C32"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1A5257E7" w14:textId="77777777" w:rsidR="008376A0" w:rsidRPr="0003286A" w:rsidRDefault="008376A0" w:rsidP="008376A0">
            <w:pPr>
              <w:spacing w:line="300" w:lineRule="exact"/>
              <w:rPr>
                <w:rFonts w:eastAsia="標楷體"/>
              </w:rPr>
            </w:pPr>
          </w:p>
        </w:tc>
      </w:tr>
      <w:tr w:rsidR="008D1321" w:rsidRPr="0003286A" w14:paraId="4C135173" w14:textId="77777777" w:rsidTr="008D1321">
        <w:tc>
          <w:tcPr>
            <w:tcW w:w="624" w:type="dxa"/>
            <w:tcMar>
              <w:left w:w="0" w:type="dxa"/>
              <w:right w:w="0" w:type="dxa"/>
            </w:tcMar>
          </w:tcPr>
          <w:p w14:paraId="6089C0F9" w14:textId="77777777" w:rsidR="008376A0" w:rsidRPr="0003286A" w:rsidRDefault="008376A0" w:rsidP="008376A0">
            <w:pPr>
              <w:spacing w:line="300" w:lineRule="exact"/>
              <w:rPr>
                <w:rFonts w:eastAsia="標楷體"/>
              </w:rPr>
            </w:pPr>
            <w:r w:rsidRPr="0003286A">
              <w:rPr>
                <w:rFonts w:eastAsia="標楷體"/>
                <w:sz w:val="18"/>
              </w:rPr>
              <w:t>2XXX</w:t>
            </w:r>
          </w:p>
        </w:tc>
        <w:tc>
          <w:tcPr>
            <w:tcW w:w="2722" w:type="dxa"/>
            <w:tcMar>
              <w:left w:w="0" w:type="dxa"/>
              <w:right w:w="0" w:type="dxa"/>
            </w:tcMar>
          </w:tcPr>
          <w:p w14:paraId="1FBCF22A" w14:textId="77777777" w:rsidR="008376A0" w:rsidRPr="0003286A" w:rsidRDefault="008376A0" w:rsidP="008376A0">
            <w:pPr>
              <w:spacing w:line="300" w:lineRule="exact"/>
              <w:ind w:leftChars="152" w:left="365"/>
              <w:rPr>
                <w:rFonts w:eastAsia="標楷體"/>
              </w:rPr>
            </w:pPr>
            <w:r w:rsidRPr="0003286A">
              <w:rPr>
                <w:rFonts w:eastAsia="標楷體"/>
                <w:sz w:val="18"/>
              </w:rPr>
              <w:t>負債總計</w:t>
            </w:r>
          </w:p>
        </w:tc>
        <w:tc>
          <w:tcPr>
            <w:tcW w:w="113" w:type="dxa"/>
            <w:tcMar>
              <w:left w:w="0" w:type="dxa"/>
              <w:right w:w="0" w:type="dxa"/>
            </w:tcMar>
          </w:tcPr>
          <w:p w14:paraId="2EA309B4" w14:textId="77777777" w:rsidR="008376A0" w:rsidRPr="0003286A" w:rsidRDefault="008376A0" w:rsidP="008376A0">
            <w:pPr>
              <w:spacing w:line="300" w:lineRule="exact"/>
              <w:rPr>
                <w:rFonts w:eastAsia="標楷體"/>
              </w:rPr>
            </w:pPr>
          </w:p>
        </w:tc>
        <w:tc>
          <w:tcPr>
            <w:tcW w:w="1021" w:type="dxa"/>
            <w:tcMar>
              <w:left w:w="0" w:type="dxa"/>
              <w:right w:w="0" w:type="dxa"/>
            </w:tcMar>
          </w:tcPr>
          <w:p w14:paraId="3FB80D11"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12DA1461"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534C807D"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38EA1E8B" w14:textId="77777777" w:rsidR="008376A0" w:rsidRPr="0003286A" w:rsidRDefault="008376A0" w:rsidP="008376A0">
            <w:pPr>
              <w:spacing w:line="300" w:lineRule="exact"/>
              <w:jc w:val="right"/>
              <w:rPr>
                <w:rFonts w:eastAsia="標楷體"/>
              </w:rPr>
            </w:pPr>
            <w:r w:rsidRPr="0003286A">
              <w:rPr>
                <w:rFonts w:eastAsia="標楷體"/>
                <w:sz w:val="18"/>
              </w:rPr>
              <w:t>1,850,035</w:t>
            </w:r>
          </w:p>
        </w:tc>
        <w:tc>
          <w:tcPr>
            <w:tcW w:w="113" w:type="dxa"/>
            <w:tcMar>
              <w:left w:w="0" w:type="dxa"/>
              <w:right w:w="0" w:type="dxa"/>
            </w:tcMar>
            <w:vAlign w:val="bottom"/>
          </w:tcPr>
          <w:p w14:paraId="08A279E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C2AC691"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70107EFE" w14:textId="77777777" w:rsidR="008376A0" w:rsidRPr="0003286A" w:rsidRDefault="008376A0" w:rsidP="008376A0">
            <w:pPr>
              <w:spacing w:line="300" w:lineRule="exact"/>
              <w:jc w:val="right"/>
              <w:rPr>
                <w:rFonts w:eastAsia="標楷體"/>
              </w:rPr>
            </w:pPr>
            <w:r w:rsidRPr="0003286A">
              <w:rPr>
                <w:rFonts w:eastAsia="標楷體"/>
                <w:sz w:val="18"/>
              </w:rPr>
              <w:t>52</w:t>
            </w:r>
          </w:p>
        </w:tc>
        <w:tc>
          <w:tcPr>
            <w:tcW w:w="112" w:type="dxa"/>
            <w:tcMar>
              <w:left w:w="0" w:type="dxa"/>
              <w:right w:w="0" w:type="dxa"/>
            </w:tcMar>
            <w:vAlign w:val="bottom"/>
          </w:tcPr>
          <w:p w14:paraId="43E4B9B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8B509BB"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14430E86"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6B90D802" w14:textId="77777777" w:rsidR="008376A0" w:rsidRPr="0003286A" w:rsidRDefault="008376A0" w:rsidP="008376A0">
            <w:pPr>
              <w:spacing w:line="300" w:lineRule="exact"/>
              <w:jc w:val="right"/>
              <w:rPr>
                <w:rFonts w:eastAsia="標楷體"/>
              </w:rPr>
            </w:pPr>
            <w:r w:rsidRPr="0003286A">
              <w:rPr>
                <w:rFonts w:eastAsia="標楷體"/>
                <w:sz w:val="18"/>
              </w:rPr>
              <w:t>768,331</w:t>
            </w:r>
          </w:p>
        </w:tc>
        <w:tc>
          <w:tcPr>
            <w:tcW w:w="113" w:type="dxa"/>
            <w:tcMar>
              <w:left w:w="0" w:type="dxa"/>
              <w:right w:w="0" w:type="dxa"/>
            </w:tcMar>
            <w:vAlign w:val="bottom"/>
          </w:tcPr>
          <w:p w14:paraId="2EBBC0CF"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3E0973E"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0A1721C2" w14:textId="77777777" w:rsidR="008376A0" w:rsidRPr="0003286A" w:rsidRDefault="008376A0" w:rsidP="008376A0">
            <w:pPr>
              <w:spacing w:line="300" w:lineRule="exact"/>
              <w:jc w:val="right"/>
              <w:rPr>
                <w:rFonts w:eastAsia="標楷體"/>
              </w:rPr>
            </w:pPr>
            <w:r w:rsidRPr="0003286A">
              <w:rPr>
                <w:rFonts w:eastAsia="標楷體"/>
                <w:sz w:val="18"/>
              </w:rPr>
              <w:t>32</w:t>
            </w:r>
          </w:p>
        </w:tc>
        <w:tc>
          <w:tcPr>
            <w:tcW w:w="112" w:type="dxa"/>
            <w:tcMar>
              <w:left w:w="0" w:type="dxa"/>
              <w:right w:w="0" w:type="dxa"/>
            </w:tcMar>
            <w:vAlign w:val="bottom"/>
          </w:tcPr>
          <w:p w14:paraId="3476C93F" w14:textId="77777777" w:rsidR="008376A0" w:rsidRPr="0003286A" w:rsidRDefault="008376A0" w:rsidP="008376A0">
            <w:pPr>
              <w:spacing w:line="300" w:lineRule="exact"/>
              <w:rPr>
                <w:rFonts w:eastAsia="標楷體"/>
              </w:rPr>
            </w:pPr>
          </w:p>
        </w:tc>
      </w:tr>
      <w:tr w:rsidR="008D1321" w:rsidRPr="0003286A" w14:paraId="2DE5AF82" w14:textId="77777777" w:rsidTr="008D1321">
        <w:tc>
          <w:tcPr>
            <w:tcW w:w="624" w:type="dxa"/>
            <w:tcMar>
              <w:left w:w="0" w:type="dxa"/>
              <w:right w:w="0" w:type="dxa"/>
            </w:tcMar>
          </w:tcPr>
          <w:p w14:paraId="1C288145" w14:textId="77777777" w:rsidR="008376A0" w:rsidRPr="0003286A" w:rsidRDefault="008376A0" w:rsidP="008376A0">
            <w:pPr>
              <w:spacing w:line="300" w:lineRule="exact"/>
              <w:rPr>
                <w:rFonts w:eastAsia="標楷體"/>
              </w:rPr>
            </w:pPr>
          </w:p>
        </w:tc>
        <w:tc>
          <w:tcPr>
            <w:tcW w:w="2722" w:type="dxa"/>
            <w:tcMar>
              <w:left w:w="0" w:type="dxa"/>
              <w:right w:w="0" w:type="dxa"/>
            </w:tcMar>
          </w:tcPr>
          <w:p w14:paraId="58F3FB66" w14:textId="77777777" w:rsidR="008376A0" w:rsidRPr="0003286A" w:rsidRDefault="008376A0" w:rsidP="008376A0">
            <w:pPr>
              <w:spacing w:line="300" w:lineRule="exact"/>
              <w:rPr>
                <w:rFonts w:eastAsia="標楷體"/>
              </w:rPr>
            </w:pPr>
            <w:r w:rsidRPr="0003286A">
              <w:rPr>
                <w:rFonts w:eastAsia="標楷體"/>
                <w:sz w:val="18"/>
              </w:rPr>
              <w:t>歸屬於母公司業主之權益</w:t>
            </w:r>
          </w:p>
        </w:tc>
        <w:tc>
          <w:tcPr>
            <w:tcW w:w="113" w:type="dxa"/>
            <w:tcMar>
              <w:left w:w="0" w:type="dxa"/>
              <w:right w:w="0" w:type="dxa"/>
            </w:tcMar>
          </w:tcPr>
          <w:p w14:paraId="23004EE6" w14:textId="77777777" w:rsidR="008376A0" w:rsidRPr="0003286A" w:rsidRDefault="008376A0" w:rsidP="008376A0">
            <w:pPr>
              <w:spacing w:line="300" w:lineRule="exact"/>
              <w:rPr>
                <w:rFonts w:eastAsia="標楷體"/>
              </w:rPr>
            </w:pPr>
          </w:p>
        </w:tc>
        <w:tc>
          <w:tcPr>
            <w:tcW w:w="1021" w:type="dxa"/>
            <w:tcMar>
              <w:left w:w="0" w:type="dxa"/>
              <w:right w:w="0" w:type="dxa"/>
            </w:tcMar>
          </w:tcPr>
          <w:p w14:paraId="5DDF9509"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65655F0C"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7CFC34F5"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288A6E4"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7F777DD3"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622F161"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592D51B"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0D062F8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158E7F0"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0AC6C300"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06337E31"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007CD135"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F728298"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708DEBA"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2A558540" w14:textId="77777777" w:rsidR="008376A0" w:rsidRPr="0003286A" w:rsidRDefault="008376A0" w:rsidP="008376A0">
            <w:pPr>
              <w:spacing w:line="300" w:lineRule="exact"/>
              <w:rPr>
                <w:rFonts w:eastAsia="標楷體"/>
              </w:rPr>
            </w:pPr>
          </w:p>
        </w:tc>
      </w:tr>
      <w:tr w:rsidR="008D1321" w:rsidRPr="0003286A" w14:paraId="079EA38F" w14:textId="77777777" w:rsidTr="008D1321">
        <w:tc>
          <w:tcPr>
            <w:tcW w:w="624" w:type="dxa"/>
            <w:tcMar>
              <w:left w:w="0" w:type="dxa"/>
              <w:right w:w="0" w:type="dxa"/>
            </w:tcMar>
          </w:tcPr>
          <w:p w14:paraId="5F8ADE19" w14:textId="77777777" w:rsidR="008376A0" w:rsidRPr="0003286A" w:rsidRDefault="008376A0" w:rsidP="008376A0">
            <w:pPr>
              <w:spacing w:line="300" w:lineRule="exact"/>
              <w:rPr>
                <w:rFonts w:eastAsia="標楷體"/>
              </w:rPr>
            </w:pPr>
          </w:p>
        </w:tc>
        <w:tc>
          <w:tcPr>
            <w:tcW w:w="2722" w:type="dxa"/>
            <w:tcMar>
              <w:left w:w="0" w:type="dxa"/>
              <w:right w:w="0" w:type="dxa"/>
            </w:tcMar>
          </w:tcPr>
          <w:p w14:paraId="6D77570C" w14:textId="77777777" w:rsidR="008376A0" w:rsidRPr="0003286A" w:rsidRDefault="008376A0" w:rsidP="008376A0">
            <w:pPr>
              <w:spacing w:line="300" w:lineRule="exact"/>
              <w:rPr>
                <w:rFonts w:eastAsia="標楷體"/>
              </w:rPr>
            </w:pPr>
            <w:r w:rsidRPr="0003286A">
              <w:rPr>
                <w:rFonts w:eastAsia="標楷體"/>
                <w:sz w:val="18"/>
              </w:rPr>
              <w:t>股本</w:t>
            </w:r>
          </w:p>
        </w:tc>
        <w:tc>
          <w:tcPr>
            <w:tcW w:w="113" w:type="dxa"/>
            <w:tcMar>
              <w:left w:w="0" w:type="dxa"/>
              <w:right w:w="0" w:type="dxa"/>
            </w:tcMar>
          </w:tcPr>
          <w:p w14:paraId="16534BC4" w14:textId="77777777" w:rsidR="008376A0" w:rsidRPr="0003286A" w:rsidRDefault="008376A0" w:rsidP="008376A0">
            <w:pPr>
              <w:spacing w:line="300" w:lineRule="exact"/>
              <w:rPr>
                <w:rFonts w:eastAsia="標楷體"/>
              </w:rPr>
            </w:pPr>
          </w:p>
        </w:tc>
        <w:tc>
          <w:tcPr>
            <w:tcW w:w="1021" w:type="dxa"/>
            <w:tcMar>
              <w:left w:w="0" w:type="dxa"/>
              <w:right w:w="0" w:type="dxa"/>
            </w:tcMar>
          </w:tcPr>
          <w:p w14:paraId="148E60F8"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六(十一)</w:t>
            </w:r>
          </w:p>
        </w:tc>
        <w:tc>
          <w:tcPr>
            <w:tcW w:w="112" w:type="dxa"/>
            <w:tcMar>
              <w:left w:w="0" w:type="dxa"/>
              <w:right w:w="0" w:type="dxa"/>
            </w:tcMar>
            <w:vAlign w:val="bottom"/>
          </w:tcPr>
          <w:p w14:paraId="352AB780"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42CE8630"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07FEAD5E"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504D9F0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CDAAC01"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C0581BE"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7A4F5EF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1FC119C"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4E3C77B2"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00C8C255"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30D3E21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B9644F5"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EE048DA"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5D57AD42" w14:textId="77777777" w:rsidR="008376A0" w:rsidRPr="0003286A" w:rsidRDefault="008376A0" w:rsidP="008376A0">
            <w:pPr>
              <w:spacing w:line="300" w:lineRule="exact"/>
              <w:rPr>
                <w:rFonts w:eastAsia="標楷體"/>
              </w:rPr>
            </w:pPr>
          </w:p>
        </w:tc>
      </w:tr>
      <w:tr w:rsidR="008D1321" w:rsidRPr="0003286A" w14:paraId="74F48057" w14:textId="77777777" w:rsidTr="008D1321">
        <w:tc>
          <w:tcPr>
            <w:tcW w:w="624" w:type="dxa"/>
            <w:tcMar>
              <w:left w:w="0" w:type="dxa"/>
              <w:right w:w="0" w:type="dxa"/>
            </w:tcMar>
          </w:tcPr>
          <w:p w14:paraId="6BF54B9C" w14:textId="77777777" w:rsidR="008376A0" w:rsidRPr="0003286A" w:rsidRDefault="008376A0" w:rsidP="008376A0">
            <w:pPr>
              <w:spacing w:line="300" w:lineRule="exact"/>
              <w:rPr>
                <w:rFonts w:eastAsia="標楷體"/>
              </w:rPr>
            </w:pPr>
            <w:r w:rsidRPr="0003286A">
              <w:rPr>
                <w:rFonts w:eastAsia="標楷體"/>
                <w:sz w:val="18"/>
              </w:rPr>
              <w:t>3110</w:t>
            </w:r>
          </w:p>
        </w:tc>
        <w:tc>
          <w:tcPr>
            <w:tcW w:w="2722" w:type="dxa"/>
            <w:tcMar>
              <w:left w:w="0" w:type="dxa"/>
              <w:right w:w="0" w:type="dxa"/>
            </w:tcMar>
          </w:tcPr>
          <w:p w14:paraId="3C629563" w14:textId="77777777" w:rsidR="008376A0" w:rsidRPr="0003286A" w:rsidRDefault="008376A0" w:rsidP="008376A0">
            <w:pPr>
              <w:spacing w:line="300" w:lineRule="exact"/>
              <w:ind w:leftChars="76" w:left="182"/>
              <w:rPr>
                <w:rFonts w:eastAsia="標楷體"/>
              </w:rPr>
            </w:pPr>
            <w:r w:rsidRPr="0003286A">
              <w:rPr>
                <w:rFonts w:eastAsia="標楷體"/>
                <w:sz w:val="18"/>
              </w:rPr>
              <w:t>普通股股本</w:t>
            </w:r>
          </w:p>
        </w:tc>
        <w:tc>
          <w:tcPr>
            <w:tcW w:w="113" w:type="dxa"/>
            <w:tcMar>
              <w:left w:w="0" w:type="dxa"/>
              <w:right w:w="0" w:type="dxa"/>
            </w:tcMar>
          </w:tcPr>
          <w:p w14:paraId="2D09B83B" w14:textId="77777777" w:rsidR="008376A0" w:rsidRPr="0003286A" w:rsidRDefault="008376A0" w:rsidP="008376A0">
            <w:pPr>
              <w:spacing w:line="300" w:lineRule="exact"/>
              <w:rPr>
                <w:rFonts w:eastAsia="標楷體"/>
              </w:rPr>
            </w:pPr>
          </w:p>
        </w:tc>
        <w:tc>
          <w:tcPr>
            <w:tcW w:w="1021" w:type="dxa"/>
            <w:tcMar>
              <w:left w:w="0" w:type="dxa"/>
              <w:right w:w="0" w:type="dxa"/>
            </w:tcMar>
          </w:tcPr>
          <w:p w14:paraId="68ED6AED"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772BE87A"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A827D1D"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2B06B7D9" w14:textId="77777777" w:rsidR="008376A0" w:rsidRPr="0003286A" w:rsidRDefault="008376A0" w:rsidP="008376A0">
            <w:pPr>
              <w:spacing w:line="300" w:lineRule="exact"/>
              <w:jc w:val="right"/>
              <w:rPr>
                <w:rFonts w:eastAsia="標楷體"/>
              </w:rPr>
            </w:pPr>
            <w:r w:rsidRPr="0003286A">
              <w:rPr>
                <w:rFonts w:eastAsia="標楷體"/>
                <w:sz w:val="18"/>
              </w:rPr>
              <w:t>954,670</w:t>
            </w:r>
          </w:p>
        </w:tc>
        <w:tc>
          <w:tcPr>
            <w:tcW w:w="113" w:type="dxa"/>
            <w:tcMar>
              <w:left w:w="0" w:type="dxa"/>
              <w:right w:w="0" w:type="dxa"/>
            </w:tcMar>
            <w:vAlign w:val="bottom"/>
          </w:tcPr>
          <w:p w14:paraId="3BC7D26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BDF99B3"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4C185187" w14:textId="77777777" w:rsidR="008376A0" w:rsidRPr="0003286A" w:rsidRDefault="008376A0" w:rsidP="008376A0">
            <w:pPr>
              <w:spacing w:line="300" w:lineRule="exact"/>
              <w:jc w:val="right"/>
              <w:rPr>
                <w:rFonts w:eastAsia="標楷體"/>
              </w:rPr>
            </w:pPr>
            <w:r w:rsidRPr="0003286A">
              <w:rPr>
                <w:rFonts w:eastAsia="標楷體"/>
                <w:sz w:val="18"/>
              </w:rPr>
              <w:t>27</w:t>
            </w:r>
          </w:p>
        </w:tc>
        <w:tc>
          <w:tcPr>
            <w:tcW w:w="112" w:type="dxa"/>
            <w:tcMar>
              <w:left w:w="0" w:type="dxa"/>
              <w:right w:w="0" w:type="dxa"/>
            </w:tcMar>
            <w:vAlign w:val="bottom"/>
          </w:tcPr>
          <w:p w14:paraId="5BFC784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F9F9D53"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29636F51"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66B23B22" w14:textId="77777777" w:rsidR="008376A0" w:rsidRPr="0003286A" w:rsidRDefault="008376A0" w:rsidP="008376A0">
            <w:pPr>
              <w:spacing w:line="300" w:lineRule="exact"/>
              <w:jc w:val="right"/>
              <w:rPr>
                <w:rFonts w:eastAsia="標楷體"/>
              </w:rPr>
            </w:pPr>
            <w:r w:rsidRPr="0003286A">
              <w:rPr>
                <w:rFonts w:eastAsia="標楷體"/>
                <w:sz w:val="18"/>
              </w:rPr>
              <w:t>954,670</w:t>
            </w:r>
          </w:p>
        </w:tc>
        <w:tc>
          <w:tcPr>
            <w:tcW w:w="113" w:type="dxa"/>
            <w:tcMar>
              <w:left w:w="0" w:type="dxa"/>
              <w:right w:w="0" w:type="dxa"/>
            </w:tcMar>
            <w:vAlign w:val="bottom"/>
          </w:tcPr>
          <w:p w14:paraId="5E9376D8"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A432119"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C5993BF" w14:textId="77777777" w:rsidR="008376A0" w:rsidRPr="0003286A" w:rsidRDefault="008376A0" w:rsidP="008376A0">
            <w:pPr>
              <w:spacing w:line="300" w:lineRule="exact"/>
              <w:jc w:val="right"/>
              <w:rPr>
                <w:rFonts w:eastAsia="標楷體"/>
              </w:rPr>
            </w:pPr>
            <w:r w:rsidRPr="0003286A">
              <w:rPr>
                <w:rFonts w:eastAsia="標楷體"/>
                <w:sz w:val="18"/>
              </w:rPr>
              <w:t>40</w:t>
            </w:r>
          </w:p>
        </w:tc>
        <w:tc>
          <w:tcPr>
            <w:tcW w:w="112" w:type="dxa"/>
            <w:tcMar>
              <w:left w:w="0" w:type="dxa"/>
              <w:right w:w="0" w:type="dxa"/>
            </w:tcMar>
            <w:vAlign w:val="bottom"/>
          </w:tcPr>
          <w:p w14:paraId="7385F427" w14:textId="77777777" w:rsidR="008376A0" w:rsidRPr="0003286A" w:rsidRDefault="008376A0" w:rsidP="008376A0">
            <w:pPr>
              <w:spacing w:line="300" w:lineRule="exact"/>
              <w:rPr>
                <w:rFonts w:eastAsia="標楷體"/>
              </w:rPr>
            </w:pPr>
          </w:p>
        </w:tc>
      </w:tr>
      <w:tr w:rsidR="008D1321" w:rsidRPr="0003286A" w14:paraId="1F8645FA" w14:textId="77777777" w:rsidTr="008D1321">
        <w:tc>
          <w:tcPr>
            <w:tcW w:w="624" w:type="dxa"/>
            <w:tcMar>
              <w:left w:w="0" w:type="dxa"/>
              <w:right w:w="0" w:type="dxa"/>
            </w:tcMar>
          </w:tcPr>
          <w:p w14:paraId="62EC7354" w14:textId="77777777" w:rsidR="008376A0" w:rsidRPr="0003286A" w:rsidRDefault="008376A0" w:rsidP="008376A0">
            <w:pPr>
              <w:spacing w:line="300" w:lineRule="exact"/>
              <w:rPr>
                <w:rFonts w:eastAsia="標楷體"/>
              </w:rPr>
            </w:pPr>
          </w:p>
        </w:tc>
        <w:tc>
          <w:tcPr>
            <w:tcW w:w="2722" w:type="dxa"/>
            <w:tcMar>
              <w:left w:w="0" w:type="dxa"/>
              <w:right w:w="0" w:type="dxa"/>
            </w:tcMar>
          </w:tcPr>
          <w:p w14:paraId="241142BF" w14:textId="77777777" w:rsidR="008376A0" w:rsidRPr="0003286A" w:rsidRDefault="008376A0" w:rsidP="008376A0">
            <w:pPr>
              <w:spacing w:line="300" w:lineRule="exact"/>
              <w:rPr>
                <w:rFonts w:eastAsia="標楷體"/>
              </w:rPr>
            </w:pPr>
            <w:r w:rsidRPr="0003286A">
              <w:rPr>
                <w:rFonts w:eastAsia="標楷體"/>
                <w:sz w:val="18"/>
              </w:rPr>
              <w:t>資本公積</w:t>
            </w:r>
          </w:p>
        </w:tc>
        <w:tc>
          <w:tcPr>
            <w:tcW w:w="113" w:type="dxa"/>
            <w:tcMar>
              <w:left w:w="0" w:type="dxa"/>
              <w:right w:w="0" w:type="dxa"/>
            </w:tcMar>
          </w:tcPr>
          <w:p w14:paraId="453A5C13" w14:textId="77777777" w:rsidR="008376A0" w:rsidRPr="0003286A" w:rsidRDefault="008376A0" w:rsidP="008376A0">
            <w:pPr>
              <w:spacing w:line="300" w:lineRule="exact"/>
              <w:rPr>
                <w:rFonts w:eastAsia="標楷體"/>
              </w:rPr>
            </w:pPr>
          </w:p>
        </w:tc>
        <w:tc>
          <w:tcPr>
            <w:tcW w:w="1021" w:type="dxa"/>
            <w:tcMar>
              <w:left w:w="0" w:type="dxa"/>
              <w:right w:w="0" w:type="dxa"/>
            </w:tcMar>
          </w:tcPr>
          <w:p w14:paraId="6AEB11B4"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六(十二)</w:t>
            </w:r>
          </w:p>
        </w:tc>
        <w:tc>
          <w:tcPr>
            <w:tcW w:w="112" w:type="dxa"/>
            <w:tcMar>
              <w:left w:w="0" w:type="dxa"/>
              <w:right w:w="0" w:type="dxa"/>
            </w:tcMar>
            <w:vAlign w:val="bottom"/>
          </w:tcPr>
          <w:p w14:paraId="57130732"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007FD15"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D84C208"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0914779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13D792E"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E5ECDEC"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760ECC72"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0C618F7"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3AB896C5"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567CD1A4"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0D8364C3"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4BD3AB3"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6A819ECB"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09B5D3AD" w14:textId="77777777" w:rsidR="008376A0" w:rsidRPr="0003286A" w:rsidRDefault="008376A0" w:rsidP="008376A0">
            <w:pPr>
              <w:spacing w:line="300" w:lineRule="exact"/>
              <w:rPr>
                <w:rFonts w:eastAsia="標楷體"/>
              </w:rPr>
            </w:pPr>
          </w:p>
        </w:tc>
      </w:tr>
      <w:tr w:rsidR="008D1321" w:rsidRPr="0003286A" w14:paraId="3F6A975F" w14:textId="77777777" w:rsidTr="008D1321">
        <w:tc>
          <w:tcPr>
            <w:tcW w:w="624" w:type="dxa"/>
            <w:tcMar>
              <w:left w:w="0" w:type="dxa"/>
              <w:right w:w="0" w:type="dxa"/>
            </w:tcMar>
          </w:tcPr>
          <w:p w14:paraId="7D374F26" w14:textId="77777777" w:rsidR="008376A0" w:rsidRPr="0003286A" w:rsidRDefault="008376A0" w:rsidP="008376A0">
            <w:pPr>
              <w:spacing w:line="300" w:lineRule="exact"/>
              <w:rPr>
                <w:rFonts w:eastAsia="標楷體"/>
              </w:rPr>
            </w:pPr>
            <w:r w:rsidRPr="0003286A">
              <w:rPr>
                <w:rFonts w:eastAsia="標楷體"/>
                <w:sz w:val="18"/>
              </w:rPr>
              <w:t>3200</w:t>
            </w:r>
          </w:p>
        </w:tc>
        <w:tc>
          <w:tcPr>
            <w:tcW w:w="2722" w:type="dxa"/>
            <w:tcMar>
              <w:left w:w="0" w:type="dxa"/>
              <w:right w:w="0" w:type="dxa"/>
            </w:tcMar>
          </w:tcPr>
          <w:p w14:paraId="4DE46202" w14:textId="77777777" w:rsidR="008376A0" w:rsidRPr="0003286A" w:rsidRDefault="008376A0" w:rsidP="008376A0">
            <w:pPr>
              <w:spacing w:line="300" w:lineRule="exact"/>
              <w:ind w:leftChars="76" w:left="182"/>
              <w:rPr>
                <w:rFonts w:eastAsia="標楷體"/>
              </w:rPr>
            </w:pPr>
            <w:r w:rsidRPr="0003286A">
              <w:rPr>
                <w:rFonts w:eastAsia="標楷體"/>
                <w:sz w:val="18"/>
              </w:rPr>
              <w:t>資本公積</w:t>
            </w:r>
          </w:p>
        </w:tc>
        <w:tc>
          <w:tcPr>
            <w:tcW w:w="113" w:type="dxa"/>
            <w:tcMar>
              <w:left w:w="0" w:type="dxa"/>
              <w:right w:w="0" w:type="dxa"/>
            </w:tcMar>
          </w:tcPr>
          <w:p w14:paraId="4D90D4A5" w14:textId="77777777" w:rsidR="008376A0" w:rsidRPr="0003286A" w:rsidRDefault="008376A0" w:rsidP="008376A0">
            <w:pPr>
              <w:spacing w:line="300" w:lineRule="exact"/>
              <w:rPr>
                <w:rFonts w:eastAsia="標楷體"/>
              </w:rPr>
            </w:pPr>
          </w:p>
        </w:tc>
        <w:tc>
          <w:tcPr>
            <w:tcW w:w="1021" w:type="dxa"/>
            <w:tcMar>
              <w:left w:w="0" w:type="dxa"/>
              <w:right w:w="0" w:type="dxa"/>
            </w:tcMar>
          </w:tcPr>
          <w:p w14:paraId="483AA9B0"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0D8CA66C"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7D93CC5"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3FD52F8" w14:textId="77777777" w:rsidR="008376A0" w:rsidRPr="0003286A" w:rsidRDefault="008376A0" w:rsidP="008376A0">
            <w:pPr>
              <w:spacing w:line="300" w:lineRule="exact"/>
              <w:jc w:val="right"/>
              <w:rPr>
                <w:rFonts w:eastAsia="標楷體"/>
              </w:rPr>
            </w:pPr>
            <w:r w:rsidRPr="0003286A">
              <w:rPr>
                <w:rFonts w:eastAsia="標楷體"/>
                <w:sz w:val="18"/>
              </w:rPr>
              <w:t>300,082</w:t>
            </w:r>
          </w:p>
        </w:tc>
        <w:tc>
          <w:tcPr>
            <w:tcW w:w="113" w:type="dxa"/>
            <w:tcMar>
              <w:left w:w="0" w:type="dxa"/>
              <w:right w:w="0" w:type="dxa"/>
            </w:tcMar>
            <w:vAlign w:val="bottom"/>
          </w:tcPr>
          <w:p w14:paraId="7864C22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C79CFCD"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825BFC4" w14:textId="77777777" w:rsidR="008376A0" w:rsidRPr="0003286A" w:rsidRDefault="008376A0" w:rsidP="008376A0">
            <w:pPr>
              <w:spacing w:line="300" w:lineRule="exact"/>
              <w:jc w:val="right"/>
              <w:rPr>
                <w:rFonts w:eastAsia="標楷體"/>
              </w:rPr>
            </w:pPr>
            <w:r w:rsidRPr="0003286A">
              <w:rPr>
                <w:rFonts w:eastAsia="標楷體"/>
                <w:sz w:val="18"/>
              </w:rPr>
              <w:t>8</w:t>
            </w:r>
          </w:p>
        </w:tc>
        <w:tc>
          <w:tcPr>
            <w:tcW w:w="112" w:type="dxa"/>
            <w:tcMar>
              <w:left w:w="0" w:type="dxa"/>
              <w:right w:w="0" w:type="dxa"/>
            </w:tcMar>
            <w:vAlign w:val="bottom"/>
          </w:tcPr>
          <w:p w14:paraId="5B3AA94E"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47DECC6"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DF16729"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510F53DB" w14:textId="77777777" w:rsidR="008376A0" w:rsidRPr="0003286A" w:rsidRDefault="008376A0" w:rsidP="008376A0">
            <w:pPr>
              <w:spacing w:line="300" w:lineRule="exact"/>
              <w:jc w:val="right"/>
              <w:rPr>
                <w:rFonts w:eastAsia="標楷體"/>
              </w:rPr>
            </w:pPr>
            <w:r w:rsidRPr="0003286A">
              <w:rPr>
                <w:rFonts w:eastAsia="標楷體"/>
                <w:sz w:val="18"/>
              </w:rPr>
              <w:t>300,082</w:t>
            </w:r>
          </w:p>
        </w:tc>
        <w:tc>
          <w:tcPr>
            <w:tcW w:w="113" w:type="dxa"/>
            <w:tcMar>
              <w:left w:w="0" w:type="dxa"/>
              <w:right w:w="0" w:type="dxa"/>
            </w:tcMar>
            <w:vAlign w:val="bottom"/>
          </w:tcPr>
          <w:p w14:paraId="5410C8BB"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2F19569"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8FDB111" w14:textId="77777777" w:rsidR="008376A0" w:rsidRPr="0003286A" w:rsidRDefault="008376A0" w:rsidP="008376A0">
            <w:pPr>
              <w:spacing w:line="300" w:lineRule="exact"/>
              <w:jc w:val="right"/>
              <w:rPr>
                <w:rFonts w:eastAsia="標楷體"/>
              </w:rPr>
            </w:pPr>
            <w:r w:rsidRPr="0003286A">
              <w:rPr>
                <w:rFonts w:eastAsia="標楷體"/>
                <w:sz w:val="18"/>
              </w:rPr>
              <w:t>13</w:t>
            </w:r>
          </w:p>
        </w:tc>
        <w:tc>
          <w:tcPr>
            <w:tcW w:w="112" w:type="dxa"/>
            <w:tcMar>
              <w:left w:w="0" w:type="dxa"/>
              <w:right w:w="0" w:type="dxa"/>
            </w:tcMar>
            <w:vAlign w:val="bottom"/>
          </w:tcPr>
          <w:p w14:paraId="277E9D70" w14:textId="77777777" w:rsidR="008376A0" w:rsidRPr="0003286A" w:rsidRDefault="008376A0" w:rsidP="008376A0">
            <w:pPr>
              <w:spacing w:line="300" w:lineRule="exact"/>
              <w:rPr>
                <w:rFonts w:eastAsia="標楷體"/>
              </w:rPr>
            </w:pPr>
          </w:p>
        </w:tc>
      </w:tr>
      <w:tr w:rsidR="008D1321" w:rsidRPr="0003286A" w14:paraId="15E31D28" w14:textId="77777777" w:rsidTr="008D1321">
        <w:tc>
          <w:tcPr>
            <w:tcW w:w="624" w:type="dxa"/>
            <w:tcMar>
              <w:left w:w="0" w:type="dxa"/>
              <w:right w:w="0" w:type="dxa"/>
            </w:tcMar>
          </w:tcPr>
          <w:p w14:paraId="773DEE80" w14:textId="77777777" w:rsidR="008376A0" w:rsidRPr="0003286A" w:rsidRDefault="008376A0" w:rsidP="008376A0">
            <w:pPr>
              <w:spacing w:line="300" w:lineRule="exact"/>
              <w:rPr>
                <w:rFonts w:eastAsia="標楷體"/>
              </w:rPr>
            </w:pPr>
          </w:p>
        </w:tc>
        <w:tc>
          <w:tcPr>
            <w:tcW w:w="2722" w:type="dxa"/>
            <w:tcMar>
              <w:left w:w="0" w:type="dxa"/>
              <w:right w:w="0" w:type="dxa"/>
            </w:tcMar>
          </w:tcPr>
          <w:p w14:paraId="1DF3A049" w14:textId="77777777" w:rsidR="008376A0" w:rsidRPr="0003286A" w:rsidRDefault="008376A0" w:rsidP="008376A0">
            <w:pPr>
              <w:spacing w:line="300" w:lineRule="exact"/>
              <w:rPr>
                <w:rFonts w:eastAsia="標楷體"/>
              </w:rPr>
            </w:pPr>
            <w:r w:rsidRPr="0003286A">
              <w:rPr>
                <w:rFonts w:eastAsia="標楷體"/>
                <w:sz w:val="18"/>
              </w:rPr>
              <w:t>保留盈餘</w:t>
            </w:r>
          </w:p>
        </w:tc>
        <w:tc>
          <w:tcPr>
            <w:tcW w:w="113" w:type="dxa"/>
            <w:tcMar>
              <w:left w:w="0" w:type="dxa"/>
              <w:right w:w="0" w:type="dxa"/>
            </w:tcMar>
          </w:tcPr>
          <w:p w14:paraId="2658C6B2" w14:textId="77777777" w:rsidR="008376A0" w:rsidRPr="0003286A" w:rsidRDefault="008376A0" w:rsidP="008376A0">
            <w:pPr>
              <w:spacing w:line="300" w:lineRule="exact"/>
              <w:rPr>
                <w:rFonts w:eastAsia="標楷體"/>
              </w:rPr>
            </w:pPr>
          </w:p>
        </w:tc>
        <w:tc>
          <w:tcPr>
            <w:tcW w:w="1021" w:type="dxa"/>
            <w:tcMar>
              <w:left w:w="0" w:type="dxa"/>
              <w:right w:w="0" w:type="dxa"/>
            </w:tcMar>
          </w:tcPr>
          <w:p w14:paraId="36CB5AA7"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六(十三)</w:t>
            </w:r>
          </w:p>
        </w:tc>
        <w:tc>
          <w:tcPr>
            <w:tcW w:w="112" w:type="dxa"/>
            <w:tcMar>
              <w:left w:w="0" w:type="dxa"/>
              <w:right w:w="0" w:type="dxa"/>
            </w:tcMar>
            <w:vAlign w:val="bottom"/>
          </w:tcPr>
          <w:p w14:paraId="32619727"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4F08EE1"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BA63429"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322C14B6"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602361DB"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486E034C"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3F81544D"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F8BD1B5"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1F8EE63"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5DE1972"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0482D6D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A7911A9"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01A7372C"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06FC3DFF" w14:textId="77777777" w:rsidR="008376A0" w:rsidRPr="0003286A" w:rsidRDefault="008376A0" w:rsidP="008376A0">
            <w:pPr>
              <w:spacing w:line="300" w:lineRule="exact"/>
              <w:rPr>
                <w:rFonts w:eastAsia="標楷體"/>
              </w:rPr>
            </w:pPr>
          </w:p>
        </w:tc>
      </w:tr>
      <w:tr w:rsidR="008D1321" w:rsidRPr="0003286A" w14:paraId="273E5151" w14:textId="77777777" w:rsidTr="008D1321">
        <w:tc>
          <w:tcPr>
            <w:tcW w:w="624" w:type="dxa"/>
            <w:tcMar>
              <w:left w:w="0" w:type="dxa"/>
              <w:right w:w="0" w:type="dxa"/>
            </w:tcMar>
          </w:tcPr>
          <w:p w14:paraId="44E24B61" w14:textId="77777777" w:rsidR="008376A0" w:rsidRPr="0003286A" w:rsidRDefault="008376A0" w:rsidP="008376A0">
            <w:pPr>
              <w:spacing w:line="300" w:lineRule="exact"/>
              <w:rPr>
                <w:rFonts w:eastAsia="標楷體"/>
              </w:rPr>
            </w:pPr>
            <w:r w:rsidRPr="0003286A">
              <w:rPr>
                <w:rFonts w:eastAsia="標楷體"/>
                <w:sz w:val="18"/>
              </w:rPr>
              <w:t>3310</w:t>
            </w:r>
          </w:p>
        </w:tc>
        <w:tc>
          <w:tcPr>
            <w:tcW w:w="2722" w:type="dxa"/>
            <w:tcMar>
              <w:left w:w="0" w:type="dxa"/>
              <w:right w:w="0" w:type="dxa"/>
            </w:tcMar>
          </w:tcPr>
          <w:p w14:paraId="3872A124" w14:textId="77777777" w:rsidR="008376A0" w:rsidRPr="0003286A" w:rsidRDefault="008376A0" w:rsidP="008376A0">
            <w:pPr>
              <w:spacing w:line="300" w:lineRule="exact"/>
              <w:ind w:leftChars="76" w:left="182"/>
              <w:rPr>
                <w:rFonts w:eastAsia="標楷體"/>
              </w:rPr>
            </w:pPr>
            <w:r w:rsidRPr="0003286A">
              <w:rPr>
                <w:rFonts w:eastAsia="標楷體"/>
                <w:sz w:val="18"/>
              </w:rPr>
              <w:t>法定盈餘公積</w:t>
            </w:r>
          </w:p>
        </w:tc>
        <w:tc>
          <w:tcPr>
            <w:tcW w:w="113" w:type="dxa"/>
            <w:tcMar>
              <w:left w:w="0" w:type="dxa"/>
              <w:right w:w="0" w:type="dxa"/>
            </w:tcMar>
          </w:tcPr>
          <w:p w14:paraId="209CBC98" w14:textId="77777777" w:rsidR="008376A0" w:rsidRPr="0003286A" w:rsidRDefault="008376A0" w:rsidP="008376A0">
            <w:pPr>
              <w:spacing w:line="300" w:lineRule="exact"/>
              <w:rPr>
                <w:rFonts w:eastAsia="標楷體"/>
              </w:rPr>
            </w:pPr>
          </w:p>
        </w:tc>
        <w:tc>
          <w:tcPr>
            <w:tcW w:w="1021" w:type="dxa"/>
            <w:tcMar>
              <w:left w:w="0" w:type="dxa"/>
              <w:right w:w="0" w:type="dxa"/>
            </w:tcMar>
          </w:tcPr>
          <w:p w14:paraId="37FBD6E1"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536F5067"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706C5103"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066CD8E1" w14:textId="77777777" w:rsidR="008376A0" w:rsidRPr="0003286A" w:rsidRDefault="008376A0" w:rsidP="008376A0">
            <w:pPr>
              <w:spacing w:line="300" w:lineRule="exact"/>
              <w:jc w:val="right"/>
              <w:rPr>
                <w:rFonts w:eastAsia="標楷體"/>
              </w:rPr>
            </w:pPr>
            <w:r w:rsidRPr="0003286A">
              <w:rPr>
                <w:rFonts w:eastAsia="標楷體"/>
                <w:sz w:val="18"/>
              </w:rPr>
              <w:t>96,094</w:t>
            </w:r>
          </w:p>
        </w:tc>
        <w:tc>
          <w:tcPr>
            <w:tcW w:w="113" w:type="dxa"/>
            <w:tcMar>
              <w:left w:w="0" w:type="dxa"/>
              <w:right w:w="0" w:type="dxa"/>
            </w:tcMar>
            <w:vAlign w:val="bottom"/>
          </w:tcPr>
          <w:p w14:paraId="18C8DBB9"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6CA21395"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0D630FE" w14:textId="77777777" w:rsidR="008376A0" w:rsidRPr="0003286A" w:rsidRDefault="008376A0" w:rsidP="008376A0">
            <w:pPr>
              <w:spacing w:line="300" w:lineRule="exact"/>
              <w:jc w:val="right"/>
              <w:rPr>
                <w:rFonts w:eastAsia="標楷體"/>
              </w:rPr>
            </w:pPr>
            <w:r w:rsidRPr="0003286A">
              <w:rPr>
                <w:rFonts w:eastAsia="標楷體"/>
                <w:sz w:val="18"/>
              </w:rPr>
              <w:t>3</w:t>
            </w:r>
          </w:p>
        </w:tc>
        <w:tc>
          <w:tcPr>
            <w:tcW w:w="112" w:type="dxa"/>
            <w:tcMar>
              <w:left w:w="0" w:type="dxa"/>
              <w:right w:w="0" w:type="dxa"/>
            </w:tcMar>
            <w:vAlign w:val="bottom"/>
          </w:tcPr>
          <w:p w14:paraId="54224F79"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34FAE92"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2E8FA2B"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ED22960" w14:textId="77777777" w:rsidR="008376A0" w:rsidRPr="0003286A" w:rsidRDefault="008376A0" w:rsidP="008376A0">
            <w:pPr>
              <w:spacing w:line="300" w:lineRule="exact"/>
              <w:jc w:val="right"/>
              <w:rPr>
                <w:rFonts w:eastAsia="標楷體"/>
              </w:rPr>
            </w:pPr>
            <w:r w:rsidRPr="0003286A">
              <w:rPr>
                <w:rFonts w:eastAsia="標楷體"/>
                <w:sz w:val="18"/>
              </w:rPr>
              <w:t>89,247</w:t>
            </w:r>
          </w:p>
        </w:tc>
        <w:tc>
          <w:tcPr>
            <w:tcW w:w="113" w:type="dxa"/>
            <w:tcMar>
              <w:left w:w="0" w:type="dxa"/>
              <w:right w:w="0" w:type="dxa"/>
            </w:tcMar>
            <w:vAlign w:val="bottom"/>
          </w:tcPr>
          <w:p w14:paraId="7F8A14F9"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6F539123"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3F3CF24" w14:textId="77777777" w:rsidR="008376A0" w:rsidRPr="0003286A" w:rsidRDefault="008376A0" w:rsidP="008376A0">
            <w:pPr>
              <w:spacing w:line="300" w:lineRule="exact"/>
              <w:jc w:val="right"/>
              <w:rPr>
                <w:rFonts w:eastAsia="標楷體"/>
              </w:rPr>
            </w:pPr>
            <w:r w:rsidRPr="0003286A">
              <w:rPr>
                <w:rFonts w:eastAsia="標楷體"/>
                <w:sz w:val="18"/>
              </w:rPr>
              <w:t>4</w:t>
            </w:r>
          </w:p>
        </w:tc>
        <w:tc>
          <w:tcPr>
            <w:tcW w:w="112" w:type="dxa"/>
            <w:tcMar>
              <w:left w:w="0" w:type="dxa"/>
              <w:right w:w="0" w:type="dxa"/>
            </w:tcMar>
            <w:vAlign w:val="bottom"/>
          </w:tcPr>
          <w:p w14:paraId="6B5E99C7" w14:textId="77777777" w:rsidR="008376A0" w:rsidRPr="0003286A" w:rsidRDefault="008376A0" w:rsidP="008376A0">
            <w:pPr>
              <w:spacing w:line="300" w:lineRule="exact"/>
              <w:rPr>
                <w:rFonts w:eastAsia="標楷體"/>
              </w:rPr>
            </w:pPr>
          </w:p>
        </w:tc>
      </w:tr>
      <w:tr w:rsidR="008D1321" w:rsidRPr="0003286A" w14:paraId="28A98C44" w14:textId="77777777" w:rsidTr="008D1321">
        <w:tc>
          <w:tcPr>
            <w:tcW w:w="624" w:type="dxa"/>
            <w:tcMar>
              <w:left w:w="0" w:type="dxa"/>
              <w:right w:w="0" w:type="dxa"/>
            </w:tcMar>
          </w:tcPr>
          <w:p w14:paraId="1CC26B2B" w14:textId="77777777" w:rsidR="008376A0" w:rsidRPr="0003286A" w:rsidRDefault="008376A0" w:rsidP="008376A0">
            <w:pPr>
              <w:spacing w:line="300" w:lineRule="exact"/>
              <w:rPr>
                <w:rFonts w:eastAsia="標楷體"/>
              </w:rPr>
            </w:pPr>
            <w:r w:rsidRPr="0003286A">
              <w:rPr>
                <w:rFonts w:eastAsia="標楷體"/>
                <w:sz w:val="18"/>
              </w:rPr>
              <w:t>3350</w:t>
            </w:r>
          </w:p>
        </w:tc>
        <w:tc>
          <w:tcPr>
            <w:tcW w:w="2722" w:type="dxa"/>
            <w:tcMar>
              <w:left w:w="0" w:type="dxa"/>
              <w:right w:w="0" w:type="dxa"/>
            </w:tcMar>
          </w:tcPr>
          <w:p w14:paraId="699602D2" w14:textId="77777777" w:rsidR="008376A0" w:rsidRPr="0003286A" w:rsidRDefault="008376A0" w:rsidP="008376A0">
            <w:pPr>
              <w:spacing w:line="300" w:lineRule="exact"/>
              <w:ind w:leftChars="76" w:left="182"/>
              <w:rPr>
                <w:rFonts w:eastAsia="標楷體"/>
              </w:rPr>
            </w:pPr>
            <w:r w:rsidRPr="0003286A">
              <w:rPr>
                <w:rFonts w:eastAsia="標楷體"/>
                <w:sz w:val="18"/>
              </w:rPr>
              <w:t>未分配盈餘</w:t>
            </w:r>
          </w:p>
        </w:tc>
        <w:tc>
          <w:tcPr>
            <w:tcW w:w="113" w:type="dxa"/>
            <w:tcMar>
              <w:left w:w="0" w:type="dxa"/>
              <w:right w:w="0" w:type="dxa"/>
            </w:tcMar>
          </w:tcPr>
          <w:p w14:paraId="3AF726F4" w14:textId="77777777" w:rsidR="008376A0" w:rsidRPr="0003286A" w:rsidRDefault="008376A0" w:rsidP="008376A0">
            <w:pPr>
              <w:spacing w:line="300" w:lineRule="exact"/>
              <w:rPr>
                <w:rFonts w:eastAsia="標楷體"/>
              </w:rPr>
            </w:pPr>
          </w:p>
        </w:tc>
        <w:tc>
          <w:tcPr>
            <w:tcW w:w="1021" w:type="dxa"/>
            <w:tcMar>
              <w:left w:w="0" w:type="dxa"/>
              <w:right w:w="0" w:type="dxa"/>
            </w:tcMar>
          </w:tcPr>
          <w:p w14:paraId="369E315D"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6DD884A4"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266568D6"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B73AAE4" w14:textId="77777777" w:rsidR="008376A0" w:rsidRPr="0003286A" w:rsidRDefault="008376A0" w:rsidP="008376A0">
            <w:pPr>
              <w:spacing w:line="300" w:lineRule="exact"/>
              <w:jc w:val="right"/>
              <w:rPr>
                <w:rFonts w:eastAsia="標楷體"/>
              </w:rPr>
            </w:pPr>
            <w:r w:rsidRPr="0003286A">
              <w:rPr>
                <w:rFonts w:eastAsia="標楷體"/>
                <w:sz w:val="18"/>
              </w:rPr>
              <w:t>329,529</w:t>
            </w:r>
          </w:p>
        </w:tc>
        <w:tc>
          <w:tcPr>
            <w:tcW w:w="113" w:type="dxa"/>
            <w:tcMar>
              <w:left w:w="0" w:type="dxa"/>
              <w:right w:w="0" w:type="dxa"/>
            </w:tcMar>
            <w:vAlign w:val="bottom"/>
          </w:tcPr>
          <w:p w14:paraId="3F6FBBCE"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C84928C"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44F6CDFD" w14:textId="77777777" w:rsidR="008376A0" w:rsidRPr="0003286A" w:rsidRDefault="008376A0" w:rsidP="008376A0">
            <w:pPr>
              <w:spacing w:line="300" w:lineRule="exact"/>
              <w:jc w:val="right"/>
              <w:rPr>
                <w:rFonts w:eastAsia="標楷體"/>
              </w:rPr>
            </w:pPr>
            <w:r w:rsidRPr="0003286A">
              <w:rPr>
                <w:rFonts w:eastAsia="標楷體"/>
                <w:sz w:val="18"/>
              </w:rPr>
              <w:t>9</w:t>
            </w:r>
          </w:p>
        </w:tc>
        <w:tc>
          <w:tcPr>
            <w:tcW w:w="112" w:type="dxa"/>
            <w:tcMar>
              <w:left w:w="0" w:type="dxa"/>
              <w:right w:w="0" w:type="dxa"/>
            </w:tcMar>
            <w:vAlign w:val="bottom"/>
          </w:tcPr>
          <w:p w14:paraId="4B49478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54A50CC"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F0A8FE2"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733E888C" w14:textId="77777777" w:rsidR="008376A0" w:rsidRPr="0003286A" w:rsidRDefault="008376A0" w:rsidP="008376A0">
            <w:pPr>
              <w:spacing w:line="300" w:lineRule="exact"/>
              <w:jc w:val="right"/>
              <w:rPr>
                <w:rFonts w:eastAsia="標楷體"/>
              </w:rPr>
            </w:pPr>
            <w:r w:rsidRPr="0003286A">
              <w:rPr>
                <w:rFonts w:eastAsia="標楷體"/>
                <w:sz w:val="18"/>
              </w:rPr>
              <w:t>268,083</w:t>
            </w:r>
          </w:p>
        </w:tc>
        <w:tc>
          <w:tcPr>
            <w:tcW w:w="113" w:type="dxa"/>
            <w:tcMar>
              <w:left w:w="0" w:type="dxa"/>
              <w:right w:w="0" w:type="dxa"/>
            </w:tcMar>
            <w:vAlign w:val="bottom"/>
          </w:tcPr>
          <w:p w14:paraId="41094C95"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CCBD55C"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2C4ED1B" w14:textId="77777777" w:rsidR="008376A0" w:rsidRPr="0003286A" w:rsidRDefault="008376A0" w:rsidP="008376A0">
            <w:pPr>
              <w:spacing w:line="300" w:lineRule="exact"/>
              <w:jc w:val="right"/>
              <w:rPr>
                <w:rFonts w:eastAsia="標楷體"/>
              </w:rPr>
            </w:pPr>
            <w:r w:rsidRPr="0003286A">
              <w:rPr>
                <w:rFonts w:eastAsia="標楷體"/>
                <w:sz w:val="18"/>
              </w:rPr>
              <w:t>11</w:t>
            </w:r>
          </w:p>
        </w:tc>
        <w:tc>
          <w:tcPr>
            <w:tcW w:w="112" w:type="dxa"/>
            <w:tcMar>
              <w:left w:w="0" w:type="dxa"/>
              <w:right w:w="0" w:type="dxa"/>
            </w:tcMar>
            <w:vAlign w:val="bottom"/>
          </w:tcPr>
          <w:p w14:paraId="67C917F9" w14:textId="77777777" w:rsidR="008376A0" w:rsidRPr="0003286A" w:rsidRDefault="008376A0" w:rsidP="008376A0">
            <w:pPr>
              <w:spacing w:line="300" w:lineRule="exact"/>
              <w:rPr>
                <w:rFonts w:eastAsia="標楷體"/>
              </w:rPr>
            </w:pPr>
          </w:p>
        </w:tc>
      </w:tr>
      <w:tr w:rsidR="008D1321" w:rsidRPr="0003286A" w14:paraId="4643A8BB" w14:textId="77777777" w:rsidTr="008D1321">
        <w:tc>
          <w:tcPr>
            <w:tcW w:w="624" w:type="dxa"/>
            <w:tcMar>
              <w:left w:w="0" w:type="dxa"/>
              <w:right w:w="0" w:type="dxa"/>
            </w:tcMar>
          </w:tcPr>
          <w:p w14:paraId="0B76DA42" w14:textId="77777777" w:rsidR="008376A0" w:rsidRPr="0003286A" w:rsidRDefault="008376A0" w:rsidP="008376A0">
            <w:pPr>
              <w:spacing w:line="300" w:lineRule="exact"/>
              <w:rPr>
                <w:rFonts w:eastAsia="標楷體"/>
              </w:rPr>
            </w:pPr>
          </w:p>
        </w:tc>
        <w:tc>
          <w:tcPr>
            <w:tcW w:w="2722" w:type="dxa"/>
            <w:tcMar>
              <w:left w:w="0" w:type="dxa"/>
              <w:right w:w="0" w:type="dxa"/>
            </w:tcMar>
          </w:tcPr>
          <w:p w14:paraId="699FC960" w14:textId="77777777" w:rsidR="008376A0" w:rsidRPr="0003286A" w:rsidRDefault="008376A0" w:rsidP="008376A0">
            <w:pPr>
              <w:spacing w:line="300" w:lineRule="exact"/>
              <w:rPr>
                <w:rFonts w:eastAsia="標楷體"/>
              </w:rPr>
            </w:pPr>
            <w:r w:rsidRPr="0003286A">
              <w:rPr>
                <w:rFonts w:eastAsia="標楷體"/>
                <w:sz w:val="18"/>
              </w:rPr>
              <w:t>其他權益</w:t>
            </w:r>
          </w:p>
        </w:tc>
        <w:tc>
          <w:tcPr>
            <w:tcW w:w="113" w:type="dxa"/>
            <w:tcMar>
              <w:left w:w="0" w:type="dxa"/>
              <w:right w:w="0" w:type="dxa"/>
            </w:tcMar>
          </w:tcPr>
          <w:p w14:paraId="31FD58F1" w14:textId="77777777" w:rsidR="008376A0" w:rsidRPr="0003286A" w:rsidRDefault="008376A0" w:rsidP="008376A0">
            <w:pPr>
              <w:spacing w:line="300" w:lineRule="exact"/>
              <w:rPr>
                <w:rFonts w:eastAsia="標楷體"/>
              </w:rPr>
            </w:pPr>
          </w:p>
        </w:tc>
        <w:tc>
          <w:tcPr>
            <w:tcW w:w="1021" w:type="dxa"/>
            <w:tcMar>
              <w:left w:w="0" w:type="dxa"/>
              <w:right w:w="0" w:type="dxa"/>
            </w:tcMar>
          </w:tcPr>
          <w:p w14:paraId="5F49F30F"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六(十四)</w:t>
            </w:r>
          </w:p>
        </w:tc>
        <w:tc>
          <w:tcPr>
            <w:tcW w:w="112" w:type="dxa"/>
            <w:tcMar>
              <w:left w:w="0" w:type="dxa"/>
              <w:right w:w="0" w:type="dxa"/>
            </w:tcMar>
            <w:vAlign w:val="bottom"/>
          </w:tcPr>
          <w:p w14:paraId="32FE7AAA"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67B49B08"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16AC627E"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6E4B346B"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5626D2FF"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2A7970A8"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0FE3A5B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B59184D"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14060C01"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47074786"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7D4FAC41"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4902BE0"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59F030BA"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6E8A2F40" w14:textId="77777777" w:rsidR="008376A0" w:rsidRPr="0003286A" w:rsidRDefault="008376A0" w:rsidP="008376A0">
            <w:pPr>
              <w:spacing w:line="300" w:lineRule="exact"/>
              <w:rPr>
                <w:rFonts w:eastAsia="標楷體"/>
              </w:rPr>
            </w:pPr>
          </w:p>
        </w:tc>
      </w:tr>
      <w:tr w:rsidR="008D1321" w:rsidRPr="0003286A" w14:paraId="145B03EC" w14:textId="77777777" w:rsidTr="008D1321">
        <w:tc>
          <w:tcPr>
            <w:tcW w:w="624" w:type="dxa"/>
            <w:tcMar>
              <w:left w:w="0" w:type="dxa"/>
              <w:right w:w="0" w:type="dxa"/>
            </w:tcMar>
          </w:tcPr>
          <w:p w14:paraId="2CACD8CA" w14:textId="77777777" w:rsidR="008376A0" w:rsidRPr="0003286A" w:rsidRDefault="008376A0" w:rsidP="008376A0">
            <w:pPr>
              <w:spacing w:line="300" w:lineRule="exact"/>
              <w:rPr>
                <w:rFonts w:eastAsia="標楷體"/>
              </w:rPr>
            </w:pPr>
            <w:r w:rsidRPr="0003286A">
              <w:rPr>
                <w:rFonts w:eastAsia="標楷體"/>
                <w:sz w:val="18"/>
              </w:rPr>
              <w:t>3400</w:t>
            </w:r>
          </w:p>
        </w:tc>
        <w:tc>
          <w:tcPr>
            <w:tcW w:w="2722" w:type="dxa"/>
            <w:tcMar>
              <w:left w:w="0" w:type="dxa"/>
              <w:right w:w="0" w:type="dxa"/>
            </w:tcMar>
          </w:tcPr>
          <w:p w14:paraId="7E058277" w14:textId="77777777" w:rsidR="008376A0" w:rsidRPr="0003286A" w:rsidRDefault="008376A0" w:rsidP="008376A0">
            <w:pPr>
              <w:spacing w:line="300" w:lineRule="exact"/>
              <w:ind w:leftChars="76" w:left="182"/>
              <w:rPr>
                <w:rFonts w:eastAsia="標楷體"/>
              </w:rPr>
            </w:pPr>
            <w:r w:rsidRPr="0003286A">
              <w:rPr>
                <w:rFonts w:eastAsia="標楷體"/>
                <w:sz w:val="18"/>
              </w:rPr>
              <w:t>其他權益</w:t>
            </w:r>
          </w:p>
        </w:tc>
        <w:tc>
          <w:tcPr>
            <w:tcW w:w="113" w:type="dxa"/>
            <w:tcMar>
              <w:left w:w="0" w:type="dxa"/>
              <w:right w:w="0" w:type="dxa"/>
            </w:tcMar>
          </w:tcPr>
          <w:p w14:paraId="346AFB34" w14:textId="77777777" w:rsidR="008376A0" w:rsidRPr="0003286A" w:rsidRDefault="008376A0" w:rsidP="008376A0">
            <w:pPr>
              <w:spacing w:line="300" w:lineRule="exact"/>
              <w:rPr>
                <w:rFonts w:eastAsia="標楷體"/>
              </w:rPr>
            </w:pPr>
          </w:p>
        </w:tc>
        <w:tc>
          <w:tcPr>
            <w:tcW w:w="1021" w:type="dxa"/>
            <w:tcMar>
              <w:left w:w="0" w:type="dxa"/>
              <w:right w:w="0" w:type="dxa"/>
            </w:tcMar>
          </w:tcPr>
          <w:p w14:paraId="0733C9FE"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68D8CF6A"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609A13E9"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11FABBE5" w14:textId="77777777" w:rsidR="008376A0" w:rsidRPr="0003286A" w:rsidRDefault="008376A0" w:rsidP="008376A0">
            <w:pPr>
              <w:spacing w:line="300" w:lineRule="exact"/>
              <w:jc w:val="right"/>
              <w:rPr>
                <w:rFonts w:eastAsia="標楷體"/>
              </w:rPr>
            </w:pPr>
            <w:r w:rsidRPr="0003286A">
              <w:rPr>
                <w:rFonts w:eastAsia="標楷體"/>
                <w:sz w:val="18"/>
              </w:rPr>
              <w:t>48,875</w:t>
            </w:r>
          </w:p>
        </w:tc>
        <w:tc>
          <w:tcPr>
            <w:tcW w:w="113" w:type="dxa"/>
            <w:tcMar>
              <w:left w:w="0" w:type="dxa"/>
              <w:right w:w="0" w:type="dxa"/>
            </w:tcMar>
            <w:vAlign w:val="bottom"/>
          </w:tcPr>
          <w:p w14:paraId="5B070965"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800534A"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7F88116D" w14:textId="77777777" w:rsidR="008376A0" w:rsidRPr="0003286A" w:rsidRDefault="008376A0" w:rsidP="008376A0">
            <w:pPr>
              <w:spacing w:line="300" w:lineRule="exact"/>
              <w:jc w:val="right"/>
              <w:rPr>
                <w:rFonts w:eastAsia="標楷體"/>
              </w:rPr>
            </w:pPr>
            <w:r w:rsidRPr="0003286A">
              <w:rPr>
                <w:rFonts w:eastAsia="標楷體"/>
                <w:sz w:val="18"/>
              </w:rPr>
              <w:t>1</w:t>
            </w:r>
          </w:p>
        </w:tc>
        <w:tc>
          <w:tcPr>
            <w:tcW w:w="112" w:type="dxa"/>
            <w:tcMar>
              <w:left w:w="0" w:type="dxa"/>
              <w:right w:w="0" w:type="dxa"/>
            </w:tcMar>
            <w:vAlign w:val="bottom"/>
          </w:tcPr>
          <w:p w14:paraId="221170BF"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21F0377"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4AD4A8EC"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5B614484" w14:textId="77777777" w:rsidR="008376A0" w:rsidRPr="0003286A" w:rsidRDefault="008376A0" w:rsidP="008376A0">
            <w:pPr>
              <w:spacing w:line="300" w:lineRule="exact"/>
              <w:jc w:val="right"/>
              <w:rPr>
                <w:rFonts w:eastAsia="標楷體"/>
              </w:rPr>
            </w:pPr>
            <w:r w:rsidRPr="0003286A">
              <w:rPr>
                <w:rFonts w:eastAsia="標楷體"/>
                <w:sz w:val="18"/>
              </w:rPr>
              <w:t>2,128</w:t>
            </w:r>
          </w:p>
        </w:tc>
        <w:tc>
          <w:tcPr>
            <w:tcW w:w="113" w:type="dxa"/>
            <w:tcMar>
              <w:left w:w="0" w:type="dxa"/>
              <w:right w:w="0" w:type="dxa"/>
            </w:tcMar>
            <w:vAlign w:val="bottom"/>
          </w:tcPr>
          <w:p w14:paraId="3D8E738A"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CF34B14"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3C93FEDB" w14:textId="77777777" w:rsidR="008376A0" w:rsidRPr="0003286A" w:rsidRDefault="008376A0" w:rsidP="008376A0">
            <w:pPr>
              <w:spacing w:line="300" w:lineRule="exact"/>
              <w:jc w:val="right"/>
              <w:rPr>
                <w:rFonts w:eastAsia="標楷體"/>
              </w:rPr>
            </w:pPr>
            <w:r w:rsidRPr="0003286A">
              <w:rPr>
                <w:rFonts w:eastAsia="標楷體"/>
                <w:sz w:val="18"/>
              </w:rPr>
              <w:t>-</w:t>
            </w:r>
          </w:p>
        </w:tc>
        <w:tc>
          <w:tcPr>
            <w:tcW w:w="112" w:type="dxa"/>
            <w:tcMar>
              <w:left w:w="0" w:type="dxa"/>
              <w:right w:w="0" w:type="dxa"/>
            </w:tcMar>
            <w:vAlign w:val="bottom"/>
          </w:tcPr>
          <w:p w14:paraId="14A4E111" w14:textId="77777777" w:rsidR="008376A0" w:rsidRPr="0003286A" w:rsidRDefault="008376A0" w:rsidP="008376A0">
            <w:pPr>
              <w:spacing w:line="300" w:lineRule="exact"/>
              <w:rPr>
                <w:rFonts w:eastAsia="標楷體"/>
              </w:rPr>
            </w:pPr>
          </w:p>
        </w:tc>
      </w:tr>
      <w:tr w:rsidR="008D1321" w:rsidRPr="0003286A" w14:paraId="05FD7EA6" w14:textId="77777777" w:rsidTr="008D1321">
        <w:tc>
          <w:tcPr>
            <w:tcW w:w="624" w:type="dxa"/>
            <w:tcMar>
              <w:left w:w="0" w:type="dxa"/>
              <w:right w:w="0" w:type="dxa"/>
            </w:tcMar>
          </w:tcPr>
          <w:p w14:paraId="02B237CD" w14:textId="77777777" w:rsidR="008376A0" w:rsidRPr="0003286A" w:rsidRDefault="008376A0" w:rsidP="008376A0">
            <w:pPr>
              <w:spacing w:line="300" w:lineRule="exact"/>
              <w:rPr>
                <w:rFonts w:eastAsia="標楷體"/>
              </w:rPr>
            </w:pPr>
            <w:r w:rsidRPr="0003286A">
              <w:rPr>
                <w:rFonts w:eastAsia="標楷體"/>
                <w:sz w:val="18"/>
              </w:rPr>
              <w:t>31XX</w:t>
            </w:r>
          </w:p>
        </w:tc>
        <w:tc>
          <w:tcPr>
            <w:tcW w:w="2722" w:type="dxa"/>
            <w:tcMar>
              <w:left w:w="0" w:type="dxa"/>
              <w:right w:w="0" w:type="dxa"/>
            </w:tcMar>
          </w:tcPr>
          <w:p w14:paraId="0A135665" w14:textId="77777777" w:rsidR="008376A0" w:rsidRPr="0003286A" w:rsidRDefault="008376A0" w:rsidP="008376A0">
            <w:pPr>
              <w:spacing w:line="300" w:lineRule="exact"/>
              <w:ind w:leftChars="152" w:left="365"/>
              <w:rPr>
                <w:rFonts w:eastAsia="標楷體"/>
              </w:rPr>
            </w:pPr>
            <w:r w:rsidRPr="0003286A">
              <w:rPr>
                <w:rFonts w:eastAsia="標楷體"/>
                <w:sz w:val="18"/>
              </w:rPr>
              <w:t>歸屬於母公司業主之權益合計</w:t>
            </w:r>
          </w:p>
        </w:tc>
        <w:tc>
          <w:tcPr>
            <w:tcW w:w="113" w:type="dxa"/>
            <w:tcMar>
              <w:left w:w="0" w:type="dxa"/>
              <w:right w:w="0" w:type="dxa"/>
            </w:tcMar>
          </w:tcPr>
          <w:p w14:paraId="22E60689" w14:textId="77777777" w:rsidR="008376A0" w:rsidRPr="0003286A" w:rsidRDefault="008376A0" w:rsidP="008376A0">
            <w:pPr>
              <w:spacing w:line="300" w:lineRule="exact"/>
              <w:rPr>
                <w:rFonts w:eastAsia="標楷體"/>
              </w:rPr>
            </w:pPr>
          </w:p>
        </w:tc>
        <w:tc>
          <w:tcPr>
            <w:tcW w:w="1021" w:type="dxa"/>
            <w:tcMar>
              <w:left w:w="0" w:type="dxa"/>
              <w:right w:w="0" w:type="dxa"/>
            </w:tcMar>
          </w:tcPr>
          <w:p w14:paraId="6D9575D2"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19D5F5DC"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4045BED5"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4EB6B6E9" w14:textId="77777777" w:rsidR="008376A0" w:rsidRPr="0003286A" w:rsidRDefault="008376A0" w:rsidP="008376A0">
            <w:pPr>
              <w:spacing w:line="300" w:lineRule="exact"/>
              <w:jc w:val="right"/>
              <w:rPr>
                <w:rFonts w:eastAsia="標楷體"/>
              </w:rPr>
            </w:pPr>
            <w:r w:rsidRPr="0003286A">
              <w:rPr>
                <w:rFonts w:eastAsia="標楷體"/>
                <w:sz w:val="18"/>
              </w:rPr>
              <w:t>1,729,250</w:t>
            </w:r>
          </w:p>
        </w:tc>
        <w:tc>
          <w:tcPr>
            <w:tcW w:w="113" w:type="dxa"/>
            <w:tcMar>
              <w:left w:w="0" w:type="dxa"/>
              <w:right w:w="0" w:type="dxa"/>
            </w:tcMar>
            <w:vAlign w:val="bottom"/>
          </w:tcPr>
          <w:p w14:paraId="5293F810"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11A05B7A"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4FE20CBE" w14:textId="77777777" w:rsidR="008376A0" w:rsidRPr="0003286A" w:rsidRDefault="008376A0" w:rsidP="008376A0">
            <w:pPr>
              <w:spacing w:line="300" w:lineRule="exact"/>
              <w:jc w:val="right"/>
              <w:rPr>
                <w:rFonts w:eastAsia="標楷體"/>
              </w:rPr>
            </w:pPr>
            <w:r w:rsidRPr="0003286A">
              <w:rPr>
                <w:rFonts w:eastAsia="標楷體"/>
                <w:sz w:val="18"/>
              </w:rPr>
              <w:t>48</w:t>
            </w:r>
          </w:p>
        </w:tc>
        <w:tc>
          <w:tcPr>
            <w:tcW w:w="112" w:type="dxa"/>
            <w:tcMar>
              <w:left w:w="0" w:type="dxa"/>
              <w:right w:w="0" w:type="dxa"/>
            </w:tcMar>
            <w:vAlign w:val="bottom"/>
          </w:tcPr>
          <w:p w14:paraId="2E0FC26C"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2DA26434"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49EAF6DB"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560D12D6" w14:textId="77777777" w:rsidR="008376A0" w:rsidRPr="0003286A" w:rsidRDefault="008376A0" w:rsidP="008376A0">
            <w:pPr>
              <w:spacing w:line="300" w:lineRule="exact"/>
              <w:jc w:val="right"/>
              <w:rPr>
                <w:rFonts w:eastAsia="標楷體"/>
              </w:rPr>
            </w:pPr>
            <w:r w:rsidRPr="0003286A">
              <w:rPr>
                <w:rFonts w:eastAsia="標楷體"/>
                <w:sz w:val="18"/>
              </w:rPr>
              <w:t>1,614,210</w:t>
            </w:r>
          </w:p>
        </w:tc>
        <w:tc>
          <w:tcPr>
            <w:tcW w:w="113" w:type="dxa"/>
            <w:tcMar>
              <w:left w:w="0" w:type="dxa"/>
              <w:right w:w="0" w:type="dxa"/>
            </w:tcMar>
            <w:vAlign w:val="bottom"/>
          </w:tcPr>
          <w:p w14:paraId="4E988F6E"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DC35A2F"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5A679424" w14:textId="77777777" w:rsidR="008376A0" w:rsidRPr="0003286A" w:rsidRDefault="008376A0" w:rsidP="008376A0">
            <w:pPr>
              <w:spacing w:line="300" w:lineRule="exact"/>
              <w:jc w:val="right"/>
              <w:rPr>
                <w:rFonts w:eastAsia="標楷體"/>
              </w:rPr>
            </w:pPr>
            <w:r w:rsidRPr="0003286A">
              <w:rPr>
                <w:rFonts w:eastAsia="標楷體"/>
                <w:sz w:val="18"/>
              </w:rPr>
              <w:t>68</w:t>
            </w:r>
          </w:p>
        </w:tc>
        <w:tc>
          <w:tcPr>
            <w:tcW w:w="112" w:type="dxa"/>
            <w:tcMar>
              <w:left w:w="0" w:type="dxa"/>
              <w:right w:w="0" w:type="dxa"/>
            </w:tcMar>
            <w:vAlign w:val="bottom"/>
          </w:tcPr>
          <w:p w14:paraId="52AB0577" w14:textId="77777777" w:rsidR="008376A0" w:rsidRPr="0003286A" w:rsidRDefault="008376A0" w:rsidP="008376A0">
            <w:pPr>
              <w:spacing w:line="300" w:lineRule="exact"/>
              <w:rPr>
                <w:rFonts w:eastAsia="標楷體"/>
              </w:rPr>
            </w:pPr>
          </w:p>
        </w:tc>
      </w:tr>
      <w:tr w:rsidR="008D1321" w:rsidRPr="0003286A" w14:paraId="6CF1AD8D" w14:textId="77777777" w:rsidTr="008D1321">
        <w:tc>
          <w:tcPr>
            <w:tcW w:w="624" w:type="dxa"/>
            <w:tcMar>
              <w:left w:w="0" w:type="dxa"/>
              <w:right w:w="0" w:type="dxa"/>
            </w:tcMar>
          </w:tcPr>
          <w:p w14:paraId="68F066AA" w14:textId="77777777" w:rsidR="008376A0" w:rsidRPr="0003286A" w:rsidRDefault="008376A0" w:rsidP="008376A0">
            <w:pPr>
              <w:spacing w:line="300" w:lineRule="exact"/>
              <w:rPr>
                <w:rFonts w:eastAsia="標楷體"/>
              </w:rPr>
            </w:pPr>
            <w:r w:rsidRPr="0003286A">
              <w:rPr>
                <w:rFonts w:eastAsia="標楷體"/>
                <w:sz w:val="18"/>
              </w:rPr>
              <w:t>3XXX</w:t>
            </w:r>
          </w:p>
        </w:tc>
        <w:tc>
          <w:tcPr>
            <w:tcW w:w="2722" w:type="dxa"/>
            <w:tcMar>
              <w:left w:w="0" w:type="dxa"/>
              <w:right w:w="0" w:type="dxa"/>
            </w:tcMar>
          </w:tcPr>
          <w:p w14:paraId="699F8915" w14:textId="77777777" w:rsidR="008376A0" w:rsidRPr="0003286A" w:rsidRDefault="008376A0" w:rsidP="008376A0">
            <w:pPr>
              <w:spacing w:line="300" w:lineRule="exact"/>
              <w:ind w:leftChars="152" w:left="365"/>
              <w:rPr>
                <w:rFonts w:eastAsia="標楷體"/>
              </w:rPr>
            </w:pPr>
            <w:r w:rsidRPr="0003286A">
              <w:rPr>
                <w:rFonts w:eastAsia="標楷體"/>
                <w:sz w:val="18"/>
              </w:rPr>
              <w:t>權益總計</w:t>
            </w:r>
          </w:p>
        </w:tc>
        <w:tc>
          <w:tcPr>
            <w:tcW w:w="113" w:type="dxa"/>
            <w:tcMar>
              <w:left w:w="0" w:type="dxa"/>
              <w:right w:w="0" w:type="dxa"/>
            </w:tcMar>
          </w:tcPr>
          <w:p w14:paraId="285AD81A" w14:textId="77777777" w:rsidR="008376A0" w:rsidRPr="0003286A" w:rsidRDefault="008376A0" w:rsidP="008376A0">
            <w:pPr>
              <w:spacing w:line="300" w:lineRule="exact"/>
              <w:rPr>
                <w:rFonts w:eastAsia="標楷體"/>
              </w:rPr>
            </w:pPr>
          </w:p>
        </w:tc>
        <w:tc>
          <w:tcPr>
            <w:tcW w:w="1021" w:type="dxa"/>
            <w:tcMar>
              <w:left w:w="0" w:type="dxa"/>
              <w:right w:w="0" w:type="dxa"/>
            </w:tcMar>
          </w:tcPr>
          <w:p w14:paraId="40211F62"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51BDC672"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7872E711"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6B176757" w14:textId="77777777" w:rsidR="008376A0" w:rsidRPr="0003286A" w:rsidRDefault="008376A0" w:rsidP="008376A0">
            <w:pPr>
              <w:spacing w:line="300" w:lineRule="exact"/>
              <w:jc w:val="right"/>
              <w:rPr>
                <w:rFonts w:eastAsia="標楷體"/>
              </w:rPr>
            </w:pPr>
            <w:r w:rsidRPr="0003286A">
              <w:rPr>
                <w:rFonts w:eastAsia="標楷體"/>
                <w:sz w:val="18"/>
              </w:rPr>
              <w:t>1,729,250</w:t>
            </w:r>
          </w:p>
        </w:tc>
        <w:tc>
          <w:tcPr>
            <w:tcW w:w="113" w:type="dxa"/>
            <w:tcMar>
              <w:left w:w="0" w:type="dxa"/>
              <w:right w:w="0" w:type="dxa"/>
            </w:tcMar>
            <w:vAlign w:val="bottom"/>
          </w:tcPr>
          <w:p w14:paraId="7BE471A8"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5E94062"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605796F0" w14:textId="77777777" w:rsidR="008376A0" w:rsidRPr="0003286A" w:rsidRDefault="008376A0" w:rsidP="008376A0">
            <w:pPr>
              <w:spacing w:line="300" w:lineRule="exact"/>
              <w:jc w:val="right"/>
              <w:rPr>
                <w:rFonts w:eastAsia="標楷體"/>
              </w:rPr>
            </w:pPr>
            <w:r w:rsidRPr="0003286A">
              <w:rPr>
                <w:rFonts w:eastAsia="標楷體"/>
                <w:sz w:val="18"/>
              </w:rPr>
              <w:t>48</w:t>
            </w:r>
          </w:p>
        </w:tc>
        <w:tc>
          <w:tcPr>
            <w:tcW w:w="112" w:type="dxa"/>
            <w:tcMar>
              <w:left w:w="0" w:type="dxa"/>
              <w:right w:w="0" w:type="dxa"/>
            </w:tcMar>
            <w:vAlign w:val="bottom"/>
          </w:tcPr>
          <w:p w14:paraId="1B465CE4"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75665949" w14:textId="77777777" w:rsidR="008376A0" w:rsidRPr="0003286A" w:rsidRDefault="008376A0" w:rsidP="008376A0">
            <w:pPr>
              <w:spacing w:line="300" w:lineRule="exact"/>
              <w:jc w:val="right"/>
              <w:rPr>
                <w:rFonts w:eastAsia="標楷體"/>
              </w:rPr>
            </w:pPr>
          </w:p>
        </w:tc>
        <w:tc>
          <w:tcPr>
            <w:tcW w:w="142" w:type="dxa"/>
            <w:tcBorders>
              <w:bottom w:val="single" w:sz="4" w:space="0" w:color="auto"/>
            </w:tcBorders>
            <w:tcMar>
              <w:left w:w="0" w:type="dxa"/>
              <w:right w:w="0" w:type="dxa"/>
            </w:tcMar>
            <w:vAlign w:val="bottom"/>
          </w:tcPr>
          <w:p w14:paraId="727C4A24" w14:textId="77777777" w:rsidR="008376A0" w:rsidRPr="0003286A" w:rsidRDefault="008376A0" w:rsidP="008376A0">
            <w:pPr>
              <w:spacing w:line="300" w:lineRule="exact"/>
              <w:jc w:val="center"/>
              <w:rPr>
                <w:rFonts w:eastAsia="標楷體"/>
              </w:rPr>
            </w:pPr>
          </w:p>
        </w:tc>
        <w:tc>
          <w:tcPr>
            <w:tcW w:w="1247" w:type="dxa"/>
            <w:tcBorders>
              <w:bottom w:val="single" w:sz="4" w:space="0" w:color="auto"/>
            </w:tcBorders>
            <w:tcMar>
              <w:left w:w="0" w:type="dxa"/>
              <w:right w:w="0" w:type="dxa"/>
            </w:tcMar>
            <w:vAlign w:val="bottom"/>
          </w:tcPr>
          <w:p w14:paraId="25353467" w14:textId="77777777" w:rsidR="008376A0" w:rsidRPr="0003286A" w:rsidRDefault="008376A0" w:rsidP="008376A0">
            <w:pPr>
              <w:spacing w:line="300" w:lineRule="exact"/>
              <w:jc w:val="right"/>
              <w:rPr>
                <w:rFonts w:eastAsia="標楷體"/>
              </w:rPr>
            </w:pPr>
            <w:r w:rsidRPr="0003286A">
              <w:rPr>
                <w:rFonts w:eastAsia="標楷體"/>
                <w:sz w:val="18"/>
              </w:rPr>
              <w:t>1,614,210</w:t>
            </w:r>
          </w:p>
        </w:tc>
        <w:tc>
          <w:tcPr>
            <w:tcW w:w="113" w:type="dxa"/>
            <w:tcMar>
              <w:left w:w="0" w:type="dxa"/>
              <w:right w:w="0" w:type="dxa"/>
            </w:tcMar>
            <w:vAlign w:val="bottom"/>
          </w:tcPr>
          <w:p w14:paraId="0528077F"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6BB44FD4" w14:textId="77777777" w:rsidR="008376A0" w:rsidRPr="0003286A" w:rsidRDefault="008376A0" w:rsidP="008376A0">
            <w:pPr>
              <w:spacing w:line="300" w:lineRule="exact"/>
              <w:jc w:val="right"/>
              <w:rPr>
                <w:rFonts w:eastAsia="標楷體"/>
              </w:rPr>
            </w:pPr>
          </w:p>
        </w:tc>
        <w:tc>
          <w:tcPr>
            <w:tcW w:w="510" w:type="dxa"/>
            <w:tcBorders>
              <w:bottom w:val="single" w:sz="4" w:space="0" w:color="auto"/>
            </w:tcBorders>
            <w:tcMar>
              <w:left w:w="0" w:type="dxa"/>
              <w:right w:w="0" w:type="dxa"/>
            </w:tcMar>
            <w:vAlign w:val="bottom"/>
          </w:tcPr>
          <w:p w14:paraId="7F6756CC" w14:textId="77777777" w:rsidR="008376A0" w:rsidRPr="0003286A" w:rsidRDefault="008376A0" w:rsidP="008376A0">
            <w:pPr>
              <w:spacing w:line="300" w:lineRule="exact"/>
              <w:jc w:val="right"/>
              <w:rPr>
                <w:rFonts w:eastAsia="標楷體"/>
              </w:rPr>
            </w:pPr>
            <w:r w:rsidRPr="0003286A">
              <w:rPr>
                <w:rFonts w:eastAsia="標楷體"/>
                <w:sz w:val="18"/>
              </w:rPr>
              <w:t>68</w:t>
            </w:r>
          </w:p>
        </w:tc>
        <w:tc>
          <w:tcPr>
            <w:tcW w:w="112" w:type="dxa"/>
            <w:tcMar>
              <w:left w:w="0" w:type="dxa"/>
              <w:right w:w="0" w:type="dxa"/>
            </w:tcMar>
            <w:vAlign w:val="bottom"/>
          </w:tcPr>
          <w:p w14:paraId="3A79C7C5" w14:textId="77777777" w:rsidR="008376A0" w:rsidRPr="0003286A" w:rsidRDefault="008376A0" w:rsidP="008376A0">
            <w:pPr>
              <w:spacing w:line="300" w:lineRule="exact"/>
              <w:rPr>
                <w:rFonts w:eastAsia="標楷體"/>
              </w:rPr>
            </w:pPr>
          </w:p>
        </w:tc>
      </w:tr>
      <w:tr w:rsidR="008D1321" w:rsidRPr="0003286A" w14:paraId="1A21CE43" w14:textId="77777777" w:rsidTr="008D1321">
        <w:tc>
          <w:tcPr>
            <w:tcW w:w="624" w:type="dxa"/>
            <w:tcMar>
              <w:left w:w="0" w:type="dxa"/>
              <w:right w:w="0" w:type="dxa"/>
            </w:tcMar>
          </w:tcPr>
          <w:p w14:paraId="0E9BE406" w14:textId="77777777" w:rsidR="008376A0" w:rsidRPr="0003286A" w:rsidRDefault="008376A0" w:rsidP="008376A0">
            <w:pPr>
              <w:spacing w:line="300" w:lineRule="exact"/>
              <w:rPr>
                <w:rFonts w:eastAsia="標楷體"/>
              </w:rPr>
            </w:pPr>
          </w:p>
        </w:tc>
        <w:tc>
          <w:tcPr>
            <w:tcW w:w="2722" w:type="dxa"/>
            <w:tcMar>
              <w:left w:w="0" w:type="dxa"/>
              <w:right w:w="0" w:type="dxa"/>
            </w:tcMar>
          </w:tcPr>
          <w:p w14:paraId="0D877FF1" w14:textId="77777777" w:rsidR="008376A0" w:rsidRPr="0003286A" w:rsidRDefault="008376A0" w:rsidP="008376A0">
            <w:pPr>
              <w:spacing w:line="300" w:lineRule="exact"/>
              <w:rPr>
                <w:rFonts w:eastAsia="標楷體"/>
              </w:rPr>
            </w:pPr>
            <w:r w:rsidRPr="0003286A">
              <w:rPr>
                <w:rFonts w:eastAsia="標楷體"/>
                <w:sz w:val="18"/>
              </w:rPr>
              <w:t>重大或有負債及未認列之合約承諾</w:t>
            </w:r>
          </w:p>
        </w:tc>
        <w:tc>
          <w:tcPr>
            <w:tcW w:w="113" w:type="dxa"/>
            <w:tcMar>
              <w:left w:w="0" w:type="dxa"/>
              <w:right w:w="0" w:type="dxa"/>
            </w:tcMar>
          </w:tcPr>
          <w:p w14:paraId="2243F826" w14:textId="77777777" w:rsidR="008376A0" w:rsidRPr="0003286A" w:rsidRDefault="008376A0" w:rsidP="008376A0">
            <w:pPr>
              <w:spacing w:line="300" w:lineRule="exact"/>
              <w:rPr>
                <w:rFonts w:eastAsia="標楷體"/>
              </w:rPr>
            </w:pPr>
          </w:p>
        </w:tc>
        <w:tc>
          <w:tcPr>
            <w:tcW w:w="1021" w:type="dxa"/>
            <w:tcMar>
              <w:left w:w="0" w:type="dxa"/>
              <w:right w:w="0" w:type="dxa"/>
            </w:tcMar>
          </w:tcPr>
          <w:p w14:paraId="24939B1B" w14:textId="77777777" w:rsidR="008376A0" w:rsidRPr="0003286A" w:rsidRDefault="008376A0" w:rsidP="008376A0">
            <w:pPr>
              <w:spacing w:line="300" w:lineRule="exact"/>
              <w:rPr>
                <w:rFonts w:ascii="標楷體" w:eastAsia="標楷體" w:hAnsi="標楷體"/>
              </w:rPr>
            </w:pPr>
            <w:r w:rsidRPr="0003286A">
              <w:rPr>
                <w:rFonts w:ascii="標楷體" w:eastAsia="標楷體" w:hAnsi="標楷體"/>
                <w:sz w:val="18"/>
              </w:rPr>
              <w:t>九</w:t>
            </w:r>
          </w:p>
        </w:tc>
        <w:tc>
          <w:tcPr>
            <w:tcW w:w="112" w:type="dxa"/>
            <w:tcMar>
              <w:left w:w="0" w:type="dxa"/>
              <w:right w:w="0" w:type="dxa"/>
            </w:tcMar>
            <w:vAlign w:val="bottom"/>
          </w:tcPr>
          <w:p w14:paraId="4DB2115B"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4350B2E4"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09EB9EB6"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2F346357"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7D3D56E"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64AF81C0"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3C1183B5"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06F6923F" w14:textId="77777777" w:rsidR="008376A0" w:rsidRPr="0003286A" w:rsidRDefault="008376A0" w:rsidP="008376A0">
            <w:pPr>
              <w:spacing w:line="300" w:lineRule="exact"/>
              <w:jc w:val="right"/>
              <w:rPr>
                <w:rFonts w:eastAsia="標楷體"/>
              </w:rPr>
            </w:pPr>
          </w:p>
        </w:tc>
        <w:tc>
          <w:tcPr>
            <w:tcW w:w="142" w:type="dxa"/>
            <w:tcMar>
              <w:left w:w="0" w:type="dxa"/>
              <w:right w:w="0" w:type="dxa"/>
            </w:tcMar>
            <w:vAlign w:val="bottom"/>
          </w:tcPr>
          <w:p w14:paraId="3C55260C" w14:textId="77777777" w:rsidR="008376A0" w:rsidRPr="0003286A" w:rsidRDefault="008376A0" w:rsidP="008376A0">
            <w:pPr>
              <w:spacing w:line="300" w:lineRule="exact"/>
              <w:jc w:val="center"/>
              <w:rPr>
                <w:rFonts w:eastAsia="標楷體"/>
              </w:rPr>
            </w:pPr>
          </w:p>
        </w:tc>
        <w:tc>
          <w:tcPr>
            <w:tcW w:w="1247" w:type="dxa"/>
            <w:tcMar>
              <w:left w:w="0" w:type="dxa"/>
              <w:right w:w="0" w:type="dxa"/>
            </w:tcMar>
            <w:vAlign w:val="bottom"/>
          </w:tcPr>
          <w:p w14:paraId="29A165D0" w14:textId="77777777" w:rsidR="008376A0" w:rsidRPr="0003286A" w:rsidRDefault="008376A0" w:rsidP="008376A0">
            <w:pPr>
              <w:spacing w:line="300" w:lineRule="exact"/>
              <w:jc w:val="right"/>
              <w:rPr>
                <w:rFonts w:eastAsia="標楷體"/>
              </w:rPr>
            </w:pPr>
          </w:p>
        </w:tc>
        <w:tc>
          <w:tcPr>
            <w:tcW w:w="113" w:type="dxa"/>
            <w:tcMar>
              <w:left w:w="0" w:type="dxa"/>
              <w:right w:w="0" w:type="dxa"/>
            </w:tcMar>
            <w:vAlign w:val="bottom"/>
          </w:tcPr>
          <w:p w14:paraId="2FCBB308"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34A004E9" w14:textId="77777777" w:rsidR="008376A0" w:rsidRPr="0003286A" w:rsidRDefault="008376A0" w:rsidP="008376A0">
            <w:pPr>
              <w:spacing w:line="300" w:lineRule="exact"/>
              <w:jc w:val="right"/>
              <w:rPr>
                <w:rFonts w:eastAsia="標楷體"/>
              </w:rPr>
            </w:pPr>
          </w:p>
        </w:tc>
        <w:tc>
          <w:tcPr>
            <w:tcW w:w="510" w:type="dxa"/>
            <w:tcMar>
              <w:left w:w="0" w:type="dxa"/>
              <w:right w:w="0" w:type="dxa"/>
            </w:tcMar>
            <w:vAlign w:val="bottom"/>
          </w:tcPr>
          <w:p w14:paraId="79E931A9" w14:textId="77777777" w:rsidR="008376A0" w:rsidRPr="0003286A" w:rsidRDefault="008376A0" w:rsidP="008376A0">
            <w:pPr>
              <w:spacing w:line="300" w:lineRule="exact"/>
              <w:jc w:val="right"/>
              <w:rPr>
                <w:rFonts w:eastAsia="標楷體"/>
              </w:rPr>
            </w:pPr>
          </w:p>
        </w:tc>
        <w:tc>
          <w:tcPr>
            <w:tcW w:w="112" w:type="dxa"/>
            <w:tcMar>
              <w:left w:w="0" w:type="dxa"/>
              <w:right w:w="0" w:type="dxa"/>
            </w:tcMar>
            <w:vAlign w:val="bottom"/>
          </w:tcPr>
          <w:p w14:paraId="02232A7E" w14:textId="77777777" w:rsidR="008376A0" w:rsidRPr="0003286A" w:rsidRDefault="008376A0" w:rsidP="008376A0">
            <w:pPr>
              <w:spacing w:line="300" w:lineRule="exact"/>
              <w:rPr>
                <w:rFonts w:eastAsia="標楷體"/>
              </w:rPr>
            </w:pPr>
          </w:p>
        </w:tc>
      </w:tr>
      <w:tr w:rsidR="008D1321" w:rsidRPr="0003286A" w14:paraId="06B8C0C1" w14:textId="77777777" w:rsidTr="008D1321">
        <w:tc>
          <w:tcPr>
            <w:tcW w:w="624" w:type="dxa"/>
            <w:tcMar>
              <w:left w:w="0" w:type="dxa"/>
              <w:right w:w="0" w:type="dxa"/>
            </w:tcMar>
          </w:tcPr>
          <w:p w14:paraId="1DF29372" w14:textId="77777777" w:rsidR="008376A0" w:rsidRPr="0003286A" w:rsidRDefault="008376A0" w:rsidP="008376A0">
            <w:pPr>
              <w:spacing w:line="300" w:lineRule="exact"/>
              <w:rPr>
                <w:rFonts w:eastAsia="標楷體"/>
              </w:rPr>
            </w:pPr>
            <w:r w:rsidRPr="0003286A">
              <w:rPr>
                <w:rFonts w:eastAsia="標楷體"/>
                <w:sz w:val="18"/>
              </w:rPr>
              <w:t>3X2X</w:t>
            </w:r>
          </w:p>
        </w:tc>
        <w:tc>
          <w:tcPr>
            <w:tcW w:w="2722" w:type="dxa"/>
            <w:tcMar>
              <w:left w:w="0" w:type="dxa"/>
              <w:right w:w="0" w:type="dxa"/>
            </w:tcMar>
          </w:tcPr>
          <w:p w14:paraId="7E0F423E" w14:textId="77777777" w:rsidR="008376A0" w:rsidRPr="0003286A" w:rsidRDefault="008376A0" w:rsidP="008376A0">
            <w:pPr>
              <w:spacing w:line="300" w:lineRule="exact"/>
              <w:ind w:leftChars="76" w:left="182"/>
              <w:rPr>
                <w:rFonts w:eastAsia="標楷體"/>
              </w:rPr>
            </w:pPr>
            <w:r w:rsidRPr="0003286A">
              <w:rPr>
                <w:rFonts w:eastAsia="標楷體"/>
                <w:sz w:val="18"/>
              </w:rPr>
              <w:t>負債及權益總計</w:t>
            </w:r>
          </w:p>
        </w:tc>
        <w:tc>
          <w:tcPr>
            <w:tcW w:w="113" w:type="dxa"/>
            <w:tcMar>
              <w:left w:w="0" w:type="dxa"/>
              <w:right w:w="0" w:type="dxa"/>
            </w:tcMar>
          </w:tcPr>
          <w:p w14:paraId="2A6D4FD1" w14:textId="77777777" w:rsidR="008376A0" w:rsidRPr="0003286A" w:rsidRDefault="008376A0" w:rsidP="008376A0">
            <w:pPr>
              <w:spacing w:line="300" w:lineRule="exact"/>
              <w:rPr>
                <w:rFonts w:eastAsia="標楷體"/>
              </w:rPr>
            </w:pPr>
          </w:p>
        </w:tc>
        <w:tc>
          <w:tcPr>
            <w:tcW w:w="1021" w:type="dxa"/>
            <w:tcMar>
              <w:left w:w="0" w:type="dxa"/>
              <w:right w:w="0" w:type="dxa"/>
            </w:tcMar>
          </w:tcPr>
          <w:p w14:paraId="3E9BD22D" w14:textId="77777777" w:rsidR="008376A0" w:rsidRPr="0003286A" w:rsidRDefault="008376A0" w:rsidP="008376A0">
            <w:pPr>
              <w:spacing w:line="300" w:lineRule="exact"/>
              <w:rPr>
                <w:rFonts w:ascii="標楷體" w:eastAsia="標楷體" w:hAnsi="標楷體"/>
              </w:rPr>
            </w:pPr>
          </w:p>
        </w:tc>
        <w:tc>
          <w:tcPr>
            <w:tcW w:w="112" w:type="dxa"/>
            <w:tcMar>
              <w:left w:w="0" w:type="dxa"/>
              <w:right w:w="0" w:type="dxa"/>
            </w:tcMar>
            <w:vAlign w:val="bottom"/>
          </w:tcPr>
          <w:p w14:paraId="7ADAEC99" w14:textId="77777777" w:rsidR="008376A0" w:rsidRPr="0003286A" w:rsidRDefault="008376A0" w:rsidP="008376A0">
            <w:pPr>
              <w:spacing w:line="300" w:lineRule="exact"/>
              <w:jc w:val="right"/>
              <w:rPr>
                <w:rFonts w:eastAsia="標楷體"/>
              </w:rPr>
            </w:pPr>
          </w:p>
        </w:tc>
        <w:tc>
          <w:tcPr>
            <w:tcW w:w="142" w:type="dxa"/>
            <w:tcBorders>
              <w:bottom w:val="double" w:sz="4" w:space="0" w:color="auto"/>
            </w:tcBorders>
            <w:tcMar>
              <w:left w:w="0" w:type="dxa"/>
              <w:right w:w="0" w:type="dxa"/>
            </w:tcMar>
            <w:vAlign w:val="bottom"/>
          </w:tcPr>
          <w:p w14:paraId="3BB3AB22" w14:textId="77777777" w:rsidR="008376A0" w:rsidRPr="0003286A" w:rsidRDefault="008376A0" w:rsidP="008376A0">
            <w:pPr>
              <w:spacing w:line="300" w:lineRule="exact"/>
              <w:jc w:val="center"/>
              <w:rPr>
                <w:rFonts w:eastAsia="標楷體"/>
              </w:rPr>
            </w:pPr>
            <w:r w:rsidRPr="0003286A">
              <w:rPr>
                <w:rFonts w:eastAsia="標楷體"/>
                <w:sz w:val="18"/>
              </w:rPr>
              <w:t>$</w:t>
            </w:r>
          </w:p>
        </w:tc>
        <w:tc>
          <w:tcPr>
            <w:tcW w:w="1247" w:type="dxa"/>
            <w:tcBorders>
              <w:bottom w:val="double" w:sz="4" w:space="0" w:color="auto"/>
            </w:tcBorders>
            <w:tcMar>
              <w:left w:w="0" w:type="dxa"/>
              <w:right w:w="0" w:type="dxa"/>
            </w:tcMar>
            <w:vAlign w:val="bottom"/>
          </w:tcPr>
          <w:p w14:paraId="76B9136F" w14:textId="77777777" w:rsidR="008376A0" w:rsidRPr="0003286A" w:rsidRDefault="008376A0" w:rsidP="008376A0">
            <w:pPr>
              <w:spacing w:line="300" w:lineRule="exact"/>
              <w:jc w:val="right"/>
              <w:rPr>
                <w:rFonts w:eastAsia="標楷體"/>
              </w:rPr>
            </w:pPr>
            <w:r w:rsidRPr="0003286A">
              <w:rPr>
                <w:rFonts w:eastAsia="標楷體"/>
                <w:sz w:val="18"/>
              </w:rPr>
              <w:t>3,579,285</w:t>
            </w:r>
          </w:p>
        </w:tc>
        <w:tc>
          <w:tcPr>
            <w:tcW w:w="113" w:type="dxa"/>
            <w:tcMar>
              <w:left w:w="0" w:type="dxa"/>
              <w:right w:w="0" w:type="dxa"/>
            </w:tcMar>
            <w:vAlign w:val="bottom"/>
          </w:tcPr>
          <w:p w14:paraId="352B9298"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63A3A211" w14:textId="77777777" w:rsidR="008376A0" w:rsidRPr="0003286A" w:rsidRDefault="008376A0" w:rsidP="008376A0">
            <w:pPr>
              <w:spacing w:line="300" w:lineRule="exact"/>
              <w:jc w:val="right"/>
              <w:rPr>
                <w:rFonts w:eastAsia="標楷體"/>
              </w:rPr>
            </w:pPr>
          </w:p>
        </w:tc>
        <w:tc>
          <w:tcPr>
            <w:tcW w:w="510" w:type="dxa"/>
            <w:tcBorders>
              <w:bottom w:val="double" w:sz="4" w:space="0" w:color="auto"/>
            </w:tcBorders>
            <w:tcMar>
              <w:left w:w="0" w:type="dxa"/>
              <w:right w:w="0" w:type="dxa"/>
            </w:tcMar>
            <w:vAlign w:val="bottom"/>
          </w:tcPr>
          <w:p w14:paraId="178D3FA5" w14:textId="77777777" w:rsidR="008376A0" w:rsidRPr="0003286A" w:rsidRDefault="008376A0" w:rsidP="008376A0">
            <w:pPr>
              <w:spacing w:line="300" w:lineRule="exact"/>
              <w:jc w:val="right"/>
              <w:rPr>
                <w:rFonts w:eastAsia="標楷體"/>
              </w:rPr>
            </w:pPr>
            <w:r w:rsidRPr="0003286A">
              <w:rPr>
                <w:rFonts w:eastAsia="標楷體"/>
                <w:sz w:val="18"/>
              </w:rPr>
              <w:t>100</w:t>
            </w:r>
          </w:p>
        </w:tc>
        <w:tc>
          <w:tcPr>
            <w:tcW w:w="112" w:type="dxa"/>
            <w:tcMar>
              <w:left w:w="0" w:type="dxa"/>
              <w:right w:w="0" w:type="dxa"/>
            </w:tcMar>
            <w:vAlign w:val="bottom"/>
          </w:tcPr>
          <w:p w14:paraId="20CF4BC6"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B9AB290" w14:textId="77777777" w:rsidR="008376A0" w:rsidRPr="0003286A" w:rsidRDefault="008376A0" w:rsidP="008376A0">
            <w:pPr>
              <w:spacing w:line="300" w:lineRule="exact"/>
              <w:jc w:val="right"/>
              <w:rPr>
                <w:rFonts w:eastAsia="標楷體"/>
              </w:rPr>
            </w:pPr>
          </w:p>
        </w:tc>
        <w:tc>
          <w:tcPr>
            <w:tcW w:w="142" w:type="dxa"/>
            <w:tcBorders>
              <w:bottom w:val="double" w:sz="4" w:space="0" w:color="auto"/>
            </w:tcBorders>
            <w:tcMar>
              <w:left w:w="0" w:type="dxa"/>
              <w:right w:w="0" w:type="dxa"/>
            </w:tcMar>
            <w:vAlign w:val="bottom"/>
          </w:tcPr>
          <w:p w14:paraId="08C10AAB" w14:textId="77777777" w:rsidR="008376A0" w:rsidRPr="0003286A" w:rsidRDefault="008376A0" w:rsidP="008376A0">
            <w:pPr>
              <w:spacing w:line="300" w:lineRule="exact"/>
              <w:jc w:val="center"/>
              <w:rPr>
                <w:rFonts w:eastAsia="標楷體"/>
              </w:rPr>
            </w:pPr>
            <w:r w:rsidRPr="0003286A">
              <w:rPr>
                <w:rFonts w:eastAsia="標楷體"/>
                <w:sz w:val="18"/>
              </w:rPr>
              <w:t>$</w:t>
            </w:r>
          </w:p>
        </w:tc>
        <w:tc>
          <w:tcPr>
            <w:tcW w:w="1247" w:type="dxa"/>
            <w:tcBorders>
              <w:bottom w:val="double" w:sz="4" w:space="0" w:color="auto"/>
            </w:tcBorders>
            <w:tcMar>
              <w:left w:w="0" w:type="dxa"/>
              <w:right w:w="0" w:type="dxa"/>
            </w:tcMar>
            <w:vAlign w:val="bottom"/>
          </w:tcPr>
          <w:p w14:paraId="70C2F91E" w14:textId="77777777" w:rsidR="008376A0" w:rsidRPr="0003286A" w:rsidRDefault="008376A0" w:rsidP="008376A0">
            <w:pPr>
              <w:spacing w:line="300" w:lineRule="exact"/>
              <w:jc w:val="right"/>
              <w:rPr>
                <w:rFonts w:eastAsia="標楷體"/>
              </w:rPr>
            </w:pPr>
            <w:r w:rsidRPr="0003286A">
              <w:rPr>
                <w:rFonts w:eastAsia="標楷體"/>
                <w:sz w:val="18"/>
              </w:rPr>
              <w:t>2,382,541</w:t>
            </w:r>
          </w:p>
        </w:tc>
        <w:tc>
          <w:tcPr>
            <w:tcW w:w="113" w:type="dxa"/>
            <w:tcMar>
              <w:left w:w="0" w:type="dxa"/>
              <w:right w:w="0" w:type="dxa"/>
            </w:tcMar>
            <w:vAlign w:val="bottom"/>
          </w:tcPr>
          <w:p w14:paraId="02DBDA2E" w14:textId="77777777" w:rsidR="008376A0" w:rsidRPr="0003286A" w:rsidRDefault="008376A0" w:rsidP="008376A0">
            <w:pPr>
              <w:spacing w:line="300" w:lineRule="exact"/>
              <w:rPr>
                <w:rFonts w:eastAsia="標楷體"/>
              </w:rPr>
            </w:pPr>
          </w:p>
        </w:tc>
        <w:tc>
          <w:tcPr>
            <w:tcW w:w="112" w:type="dxa"/>
            <w:tcMar>
              <w:left w:w="0" w:type="dxa"/>
              <w:right w:w="0" w:type="dxa"/>
            </w:tcMar>
            <w:vAlign w:val="bottom"/>
          </w:tcPr>
          <w:p w14:paraId="474DC7F0" w14:textId="77777777" w:rsidR="008376A0" w:rsidRPr="0003286A" w:rsidRDefault="008376A0" w:rsidP="008376A0">
            <w:pPr>
              <w:spacing w:line="300" w:lineRule="exact"/>
              <w:jc w:val="right"/>
              <w:rPr>
                <w:rFonts w:eastAsia="標楷體"/>
              </w:rPr>
            </w:pPr>
          </w:p>
        </w:tc>
        <w:tc>
          <w:tcPr>
            <w:tcW w:w="510" w:type="dxa"/>
            <w:tcBorders>
              <w:bottom w:val="double" w:sz="4" w:space="0" w:color="auto"/>
            </w:tcBorders>
            <w:tcMar>
              <w:left w:w="0" w:type="dxa"/>
              <w:right w:w="0" w:type="dxa"/>
            </w:tcMar>
            <w:vAlign w:val="bottom"/>
          </w:tcPr>
          <w:p w14:paraId="0DFC28FF" w14:textId="77777777" w:rsidR="008376A0" w:rsidRPr="0003286A" w:rsidRDefault="008376A0" w:rsidP="008376A0">
            <w:pPr>
              <w:spacing w:line="300" w:lineRule="exact"/>
              <w:jc w:val="right"/>
              <w:rPr>
                <w:rFonts w:eastAsia="標楷體"/>
              </w:rPr>
            </w:pPr>
            <w:r w:rsidRPr="0003286A">
              <w:rPr>
                <w:rFonts w:eastAsia="標楷體"/>
                <w:sz w:val="18"/>
              </w:rPr>
              <w:t>100</w:t>
            </w:r>
          </w:p>
        </w:tc>
        <w:tc>
          <w:tcPr>
            <w:tcW w:w="112" w:type="dxa"/>
            <w:tcMar>
              <w:left w:w="0" w:type="dxa"/>
              <w:right w:w="0" w:type="dxa"/>
            </w:tcMar>
            <w:vAlign w:val="bottom"/>
          </w:tcPr>
          <w:p w14:paraId="1DBD6AD9" w14:textId="77777777" w:rsidR="008376A0" w:rsidRPr="0003286A" w:rsidRDefault="008376A0" w:rsidP="008376A0">
            <w:pPr>
              <w:spacing w:line="300" w:lineRule="exact"/>
              <w:rPr>
                <w:rFonts w:eastAsia="標楷體"/>
              </w:rPr>
            </w:pPr>
          </w:p>
        </w:tc>
      </w:tr>
    </w:tbl>
    <w:p w14:paraId="550DBCBA" w14:textId="77777777" w:rsidR="00F46863" w:rsidRPr="00A77AFC" w:rsidRDefault="00F46863" w:rsidP="00F46863">
      <w:pPr>
        <w:pStyle w:val="SRSFSBSFooterFont10Center"/>
        <w:spacing w:line="240" w:lineRule="auto"/>
        <w:rPr>
          <w:color w:val="auto"/>
          <w:sz w:val="18"/>
          <w:szCs w:val="20"/>
        </w:rPr>
      </w:pPr>
    </w:p>
    <w:p w14:paraId="0B0E1CCA" w14:textId="77777777" w:rsidR="00F46863" w:rsidRPr="00A77AFC" w:rsidRDefault="00F46863" w:rsidP="00F46863">
      <w:pPr>
        <w:pStyle w:val="SRSFSBSFooterFont10Center"/>
        <w:spacing w:line="240" w:lineRule="auto"/>
        <w:rPr>
          <w:color w:val="auto"/>
          <w:sz w:val="18"/>
          <w:szCs w:val="20"/>
        </w:rPr>
      </w:pPr>
    </w:p>
    <w:p w14:paraId="37733678" w14:textId="77777777" w:rsidR="00F46863" w:rsidRPr="00A77AFC" w:rsidRDefault="00F46863" w:rsidP="00F46863">
      <w:pPr>
        <w:pStyle w:val="SRSFSBSFooterFont10Center"/>
        <w:spacing w:line="240" w:lineRule="auto"/>
        <w:rPr>
          <w:color w:val="auto"/>
          <w:sz w:val="18"/>
          <w:szCs w:val="20"/>
        </w:rPr>
      </w:pPr>
      <w:r w:rsidRPr="00A77AFC">
        <w:rPr>
          <w:rFonts w:hint="eastAsia"/>
          <w:color w:val="auto"/>
          <w:sz w:val="18"/>
          <w:szCs w:val="20"/>
        </w:rPr>
        <w:t>後附合併財務報表附註為本合併財務報告之一部分，請</w:t>
      </w:r>
      <w:proofErr w:type="gramStart"/>
      <w:r w:rsidRPr="00A77AFC">
        <w:rPr>
          <w:rFonts w:hint="eastAsia"/>
          <w:color w:val="auto"/>
          <w:sz w:val="18"/>
          <w:szCs w:val="20"/>
        </w:rPr>
        <w:t>併同參閱</w:t>
      </w:r>
      <w:proofErr w:type="gramEnd"/>
      <w:r w:rsidRPr="00A77AFC">
        <w:rPr>
          <w:rFonts w:hint="eastAsia"/>
          <w:color w:val="auto"/>
          <w:sz w:val="18"/>
          <w:szCs w:val="20"/>
        </w:rPr>
        <w:t>。</w:t>
      </w:r>
    </w:p>
    <w:p w14:paraId="59FD5F33" w14:textId="77777777" w:rsidR="00F46863" w:rsidRPr="00A77AFC" w:rsidRDefault="00F46863" w:rsidP="00F46863">
      <w:pPr>
        <w:jc w:val="both"/>
        <w:rPr>
          <w:rFonts w:eastAsia="標楷體" w:hAnsi="標楷體"/>
          <w:sz w:val="20"/>
          <w:szCs w:val="20"/>
        </w:rPr>
      </w:pPr>
    </w:p>
    <w:p w14:paraId="683A1DE9" w14:textId="77777777" w:rsidR="00F46863" w:rsidRPr="00A77AFC" w:rsidRDefault="00F46863" w:rsidP="00F46863">
      <w:pPr>
        <w:jc w:val="both"/>
        <w:rPr>
          <w:rFonts w:eastAsia="標楷體" w:hAnsi="標楷體"/>
          <w:sz w:val="20"/>
          <w:szCs w:val="20"/>
        </w:rPr>
      </w:pPr>
    </w:p>
    <w:p w14:paraId="189A738D" w14:textId="77777777" w:rsidR="00F46863" w:rsidRPr="00A77AFC" w:rsidRDefault="00F46863" w:rsidP="00F46863">
      <w:pPr>
        <w:jc w:val="both"/>
        <w:rPr>
          <w:rFonts w:eastAsia="標楷體" w:hAnsi="標楷體"/>
          <w:sz w:val="20"/>
          <w:szCs w:val="20"/>
        </w:rPr>
      </w:pPr>
    </w:p>
    <w:p w14:paraId="784F9E05" w14:textId="77777777" w:rsidR="00F46863" w:rsidRPr="00A77AFC" w:rsidRDefault="00F46863" w:rsidP="00F46863">
      <w:pPr>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25664" behindDoc="1" locked="1" layoutInCell="1" allowOverlap="1" wp14:anchorId="71192607" wp14:editId="6CD4DFEA">
            <wp:simplePos x="0" y="0"/>
            <wp:positionH relativeFrom="column">
              <wp:posOffset>1003300</wp:posOffset>
            </wp:positionH>
            <wp:positionV relativeFrom="paragraph">
              <wp:posOffset>-101600</wp:posOffset>
            </wp:positionV>
            <wp:extent cx="647700" cy="647700"/>
            <wp:effectExtent l="0" t="0" r="0" b="0"/>
            <wp:wrapNone/>
            <wp:docPr id="47" name="圖片 47"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邱純枝-RGB"/>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26688" behindDoc="1" locked="0" layoutInCell="1" allowOverlap="1" wp14:anchorId="3D9EFA23" wp14:editId="16EEDA5F">
            <wp:simplePos x="0" y="0"/>
            <wp:positionH relativeFrom="column">
              <wp:posOffset>3036570</wp:posOffset>
            </wp:positionH>
            <wp:positionV relativeFrom="paragraph">
              <wp:posOffset>-38100</wp:posOffset>
            </wp:positionV>
            <wp:extent cx="521970" cy="521970"/>
            <wp:effectExtent l="0" t="0" r="0" b="0"/>
            <wp:wrapNone/>
            <wp:docPr id="49" name="圖片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27712" behindDoc="1" locked="0" layoutInCell="1" allowOverlap="1" wp14:anchorId="643C3731" wp14:editId="751E33FB">
            <wp:simplePos x="0" y="0"/>
            <wp:positionH relativeFrom="margin">
              <wp:posOffset>5192395</wp:posOffset>
            </wp:positionH>
            <wp:positionV relativeFrom="paragraph">
              <wp:posOffset>-19685</wp:posOffset>
            </wp:positionV>
            <wp:extent cx="521970" cy="521970"/>
            <wp:effectExtent l="0" t="0" r="0" b="0"/>
            <wp:wrapNone/>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216E0FB1" w14:textId="77777777" w:rsidR="00F46863" w:rsidRPr="00A77AFC" w:rsidRDefault="00F46863" w:rsidP="00F46863">
      <w:pPr>
        <w:jc w:val="both"/>
        <w:rPr>
          <w:rFonts w:eastAsia="標楷體" w:hAnsi="標楷體"/>
          <w:sz w:val="20"/>
          <w:szCs w:val="20"/>
        </w:rPr>
      </w:pPr>
      <w:r w:rsidRPr="00A77AFC">
        <w:rPr>
          <w:rFonts w:eastAsia="標楷體" w:hAnsi="標楷體" w:hint="eastAsia"/>
          <w:sz w:val="20"/>
          <w:szCs w:val="20"/>
        </w:rPr>
        <w:t xml:space="preserve">董事長：邱純枝　　　　　　　　　經理人：徐慶懿　　　　　　　　　會計主管：黃錦郎　　</w:t>
      </w:r>
    </w:p>
    <w:p w14:paraId="165CC61B" w14:textId="77777777" w:rsidR="00F46863" w:rsidRPr="00A77AFC" w:rsidRDefault="00F46863" w:rsidP="00F46863">
      <w:pPr>
        <w:ind w:right="320"/>
        <w:jc w:val="right"/>
        <w:rPr>
          <w:rFonts w:ascii="華康特粗楷體" w:eastAsia="華康特粗楷體" w:hAnsi="標楷體"/>
          <w:snapToGrid w:val="0"/>
          <w:kern w:val="0"/>
          <w:sz w:val="32"/>
          <w:szCs w:val="32"/>
        </w:rPr>
      </w:pPr>
      <w:r w:rsidRPr="00A77AFC">
        <w:rPr>
          <w:rFonts w:ascii="華康特粗楷體" w:eastAsia="華康特粗楷體" w:hAnsi="標楷體"/>
          <w:snapToGrid w:val="0"/>
          <w:kern w:val="0"/>
          <w:sz w:val="32"/>
          <w:szCs w:val="32"/>
        </w:rPr>
        <w:br w:type="page"/>
      </w:r>
    </w:p>
    <w:p w14:paraId="0028B442" w14:textId="77777777" w:rsidR="00F46863" w:rsidRPr="00A77AFC" w:rsidRDefault="00F46863" w:rsidP="00F46863">
      <w:pPr>
        <w:pStyle w:val="SRSFSISHeaderFont10Center"/>
        <w:spacing w:line="240" w:lineRule="auto"/>
        <w:rPr>
          <w:rFonts w:ascii="Times New Roman" w:hAnsi="Times New Roman"/>
          <w:color w:val="auto"/>
          <w:sz w:val="24"/>
        </w:rPr>
      </w:pPr>
      <w:r w:rsidRPr="00A77AFC">
        <w:rPr>
          <w:rFonts w:ascii="Times New Roman" w:hAnsi="Times New Roman"/>
          <w:color w:val="auto"/>
          <w:sz w:val="24"/>
        </w:rPr>
        <w:lastRenderedPageBreak/>
        <w:t>台</w:t>
      </w:r>
      <w:r w:rsidRPr="00A77AFC">
        <w:rPr>
          <w:rFonts w:ascii="Times New Roman" w:hAnsi="Times New Roman"/>
          <w:color w:val="auto"/>
          <w:sz w:val="24"/>
        </w:rPr>
        <w:t xml:space="preserve"> </w:t>
      </w:r>
      <w:r w:rsidRPr="00A77AFC">
        <w:rPr>
          <w:rFonts w:ascii="Times New Roman" w:hAnsi="Times New Roman"/>
          <w:color w:val="auto"/>
          <w:sz w:val="24"/>
        </w:rPr>
        <w:t>灣</w:t>
      </w:r>
      <w:r w:rsidRPr="00A77AFC">
        <w:rPr>
          <w:rFonts w:ascii="Times New Roman" w:hAnsi="Times New Roman"/>
          <w:color w:val="auto"/>
          <w:sz w:val="24"/>
        </w:rPr>
        <w:t xml:space="preserve"> </w:t>
      </w:r>
      <w:r w:rsidRPr="00A77AFC">
        <w:rPr>
          <w:rFonts w:ascii="Times New Roman" w:hAnsi="Times New Roman"/>
          <w:color w:val="auto"/>
          <w:sz w:val="24"/>
        </w:rPr>
        <w:t>宅</w:t>
      </w:r>
      <w:r w:rsidRPr="00A77AFC">
        <w:rPr>
          <w:rFonts w:ascii="Times New Roman" w:hAnsi="Times New Roman"/>
          <w:color w:val="auto"/>
          <w:sz w:val="24"/>
        </w:rPr>
        <w:t xml:space="preserve"> </w:t>
      </w:r>
      <w:r w:rsidRPr="00A77AFC">
        <w:rPr>
          <w:rFonts w:ascii="Times New Roman" w:hAnsi="Times New Roman"/>
          <w:color w:val="auto"/>
          <w:sz w:val="24"/>
        </w:rPr>
        <w:t>配</w:t>
      </w:r>
      <w:r w:rsidRPr="00A77AFC">
        <w:rPr>
          <w:rFonts w:ascii="Times New Roman" w:hAnsi="Times New Roman"/>
          <w:color w:val="auto"/>
          <w:sz w:val="24"/>
        </w:rPr>
        <w:t xml:space="preserve"> </w:t>
      </w:r>
      <w:r w:rsidRPr="00A77AFC">
        <w:rPr>
          <w:rFonts w:ascii="Times New Roman" w:hAnsi="Times New Roman"/>
          <w:color w:val="auto"/>
          <w:sz w:val="24"/>
        </w:rPr>
        <w:t>通</w:t>
      </w:r>
      <w:r w:rsidRPr="00A77AFC">
        <w:rPr>
          <w:rFonts w:ascii="Times New Roman" w:hAnsi="Times New Roman"/>
          <w:color w:val="auto"/>
          <w:sz w:val="24"/>
        </w:rPr>
        <w:t xml:space="preserve"> </w:t>
      </w:r>
      <w:r w:rsidRPr="00A77AFC">
        <w:rPr>
          <w:rFonts w:ascii="Times New Roman" w:hAnsi="Times New Roman"/>
          <w:color w:val="auto"/>
          <w:sz w:val="24"/>
        </w:rPr>
        <w:t>股</w:t>
      </w:r>
      <w:r w:rsidRPr="00A77AFC">
        <w:rPr>
          <w:rFonts w:ascii="Times New Roman" w:hAnsi="Times New Roman"/>
          <w:color w:val="auto"/>
          <w:sz w:val="24"/>
        </w:rPr>
        <w:t xml:space="preserve"> </w:t>
      </w:r>
      <w:r w:rsidRPr="00A77AFC">
        <w:rPr>
          <w:rFonts w:ascii="Times New Roman" w:hAnsi="Times New Roman"/>
          <w:color w:val="auto"/>
          <w:sz w:val="24"/>
        </w:rPr>
        <w:t>份</w:t>
      </w:r>
      <w:r w:rsidRPr="00A77AFC">
        <w:rPr>
          <w:rFonts w:ascii="Times New Roman" w:hAnsi="Times New Roman"/>
          <w:color w:val="auto"/>
          <w:sz w:val="24"/>
        </w:rPr>
        <w:t xml:space="preserve"> </w:t>
      </w:r>
      <w:r w:rsidRPr="00A77AFC">
        <w:rPr>
          <w:rFonts w:ascii="Times New Roman" w:hAnsi="Times New Roman"/>
          <w:color w:val="auto"/>
          <w:sz w:val="24"/>
        </w:rPr>
        <w:t>有</w:t>
      </w:r>
      <w:r w:rsidRPr="00A77AFC">
        <w:rPr>
          <w:rFonts w:ascii="Times New Roman" w:hAnsi="Times New Roman"/>
          <w:color w:val="auto"/>
          <w:sz w:val="24"/>
        </w:rPr>
        <w:t xml:space="preserve"> </w:t>
      </w:r>
      <w:r w:rsidRPr="00A77AFC">
        <w:rPr>
          <w:rFonts w:ascii="Times New Roman" w:hAnsi="Times New Roman"/>
          <w:color w:val="auto"/>
          <w:sz w:val="24"/>
        </w:rPr>
        <w:t>限</w:t>
      </w:r>
      <w:r w:rsidRPr="00A77AFC">
        <w:rPr>
          <w:rFonts w:ascii="Times New Roman" w:hAnsi="Times New Roman"/>
          <w:color w:val="auto"/>
          <w:sz w:val="24"/>
        </w:rPr>
        <w:t xml:space="preserve"> </w:t>
      </w:r>
      <w:r w:rsidRPr="00A77AFC">
        <w:rPr>
          <w:rFonts w:ascii="Times New Roman" w:hAnsi="Times New Roman"/>
          <w:color w:val="auto"/>
          <w:sz w:val="24"/>
        </w:rPr>
        <w:t>公</w:t>
      </w:r>
      <w:r w:rsidRPr="00A77AFC">
        <w:rPr>
          <w:rFonts w:ascii="Times New Roman" w:hAnsi="Times New Roman"/>
          <w:color w:val="auto"/>
          <w:sz w:val="24"/>
        </w:rPr>
        <w:t xml:space="preserve"> </w:t>
      </w:r>
      <w:r w:rsidRPr="00A77AFC">
        <w:rPr>
          <w:rFonts w:ascii="Times New Roman" w:hAnsi="Times New Roman"/>
          <w:color w:val="auto"/>
          <w:sz w:val="24"/>
        </w:rPr>
        <w:t>司</w:t>
      </w:r>
      <w:r w:rsidRPr="00A77AFC">
        <w:rPr>
          <w:rFonts w:ascii="Times New Roman" w:hAnsi="Times New Roman"/>
          <w:color w:val="auto"/>
          <w:sz w:val="24"/>
        </w:rPr>
        <w:t xml:space="preserve"> </w:t>
      </w:r>
      <w:r w:rsidRPr="00A77AFC">
        <w:rPr>
          <w:rFonts w:ascii="Times New Roman" w:hAnsi="Times New Roman"/>
          <w:color w:val="auto"/>
          <w:sz w:val="24"/>
        </w:rPr>
        <w:t>及</w:t>
      </w:r>
      <w:r w:rsidRPr="00A77AFC">
        <w:rPr>
          <w:rFonts w:ascii="Times New Roman" w:hAnsi="Times New Roman"/>
          <w:color w:val="auto"/>
          <w:sz w:val="24"/>
        </w:rPr>
        <w:t xml:space="preserve"> </w:t>
      </w:r>
      <w:r w:rsidRPr="00A77AFC">
        <w:rPr>
          <w:rFonts w:ascii="Times New Roman" w:hAnsi="Times New Roman"/>
          <w:color w:val="auto"/>
          <w:sz w:val="24"/>
        </w:rPr>
        <w:t>其</w:t>
      </w:r>
      <w:r w:rsidRPr="00A77AFC">
        <w:rPr>
          <w:rFonts w:ascii="Times New Roman" w:hAnsi="Times New Roman"/>
          <w:color w:val="auto"/>
          <w:sz w:val="24"/>
        </w:rPr>
        <w:t xml:space="preserve"> </w:t>
      </w:r>
      <w:r w:rsidRPr="00A77AFC">
        <w:rPr>
          <w:rFonts w:ascii="Times New Roman" w:hAnsi="Times New Roman"/>
          <w:color w:val="auto"/>
          <w:sz w:val="24"/>
        </w:rPr>
        <w:t>子</w:t>
      </w:r>
      <w:r w:rsidRPr="00A77AFC">
        <w:rPr>
          <w:rFonts w:ascii="Times New Roman" w:hAnsi="Times New Roman"/>
          <w:color w:val="auto"/>
          <w:sz w:val="24"/>
        </w:rPr>
        <w:t xml:space="preserve"> </w:t>
      </w:r>
      <w:r w:rsidRPr="00A77AFC">
        <w:rPr>
          <w:rFonts w:ascii="Times New Roman" w:hAnsi="Times New Roman"/>
          <w:color w:val="auto"/>
          <w:sz w:val="24"/>
        </w:rPr>
        <w:t>公</w:t>
      </w:r>
      <w:r w:rsidRPr="00A77AFC">
        <w:rPr>
          <w:rFonts w:ascii="Times New Roman" w:hAnsi="Times New Roman"/>
          <w:color w:val="auto"/>
          <w:sz w:val="24"/>
        </w:rPr>
        <w:t xml:space="preserve"> </w:t>
      </w:r>
      <w:r w:rsidRPr="00A77AFC">
        <w:rPr>
          <w:rFonts w:ascii="Times New Roman" w:hAnsi="Times New Roman"/>
          <w:color w:val="auto"/>
          <w:sz w:val="24"/>
        </w:rPr>
        <w:t>司</w:t>
      </w:r>
    </w:p>
    <w:p w14:paraId="3497EF2A" w14:textId="77777777" w:rsidR="00F46863" w:rsidRPr="00A77AFC" w:rsidRDefault="00F46863" w:rsidP="00F46863">
      <w:pPr>
        <w:pStyle w:val="SRSFSISHeaderFont10Center"/>
        <w:spacing w:before="60" w:after="60" w:line="240" w:lineRule="auto"/>
        <w:rPr>
          <w:rFonts w:ascii="Times New Roman" w:hAnsi="Times New Roman"/>
          <w:color w:val="auto"/>
          <w:sz w:val="24"/>
        </w:rPr>
      </w:pPr>
      <w:r w:rsidRPr="00A77AFC">
        <w:rPr>
          <w:rFonts w:ascii="Times New Roman" w:hAnsi="Times New Roman"/>
          <w:noProof/>
          <w:color w:val="auto"/>
          <w:sz w:val="24"/>
        </w:rPr>
        <w:drawing>
          <wp:anchor distT="0" distB="0" distL="114300" distR="114300" simplePos="0" relativeHeight="251846144" behindDoc="1" locked="1" layoutInCell="1" allowOverlap="1" wp14:anchorId="22BD1494" wp14:editId="4ACB36ED">
            <wp:simplePos x="0" y="0"/>
            <wp:positionH relativeFrom="column">
              <wp:posOffset>2339340</wp:posOffset>
            </wp:positionH>
            <wp:positionV relativeFrom="paragraph">
              <wp:posOffset>-400050</wp:posOffset>
            </wp:positionV>
            <wp:extent cx="1080135" cy="1080135"/>
            <wp:effectExtent l="0" t="0" r="5715" b="5715"/>
            <wp:wrapNone/>
            <wp:docPr id="25" name="圖片 25"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hAnsi="Times New Roman"/>
          <w:color w:val="auto"/>
          <w:sz w:val="24"/>
        </w:rPr>
        <w:t>合</w:t>
      </w:r>
      <w:r w:rsidRPr="00A77AFC">
        <w:rPr>
          <w:rFonts w:ascii="Times New Roman" w:hAnsi="Times New Roman"/>
          <w:color w:val="auto"/>
          <w:sz w:val="24"/>
        </w:rPr>
        <w:t xml:space="preserve">  </w:t>
      </w:r>
      <w:proofErr w:type="gramStart"/>
      <w:r w:rsidRPr="00A77AFC">
        <w:rPr>
          <w:rFonts w:ascii="Times New Roman" w:hAnsi="Times New Roman"/>
          <w:color w:val="auto"/>
          <w:sz w:val="24"/>
        </w:rPr>
        <w:t>併</w:t>
      </w:r>
      <w:proofErr w:type="gramEnd"/>
      <w:r w:rsidRPr="00A77AFC">
        <w:rPr>
          <w:rFonts w:ascii="Times New Roman" w:hAnsi="Times New Roman"/>
          <w:color w:val="auto"/>
          <w:sz w:val="24"/>
        </w:rPr>
        <w:t xml:space="preserve">  </w:t>
      </w:r>
      <w:r w:rsidRPr="00A77AFC">
        <w:rPr>
          <w:rFonts w:ascii="Times New Roman" w:hAnsi="Times New Roman"/>
          <w:color w:val="auto"/>
          <w:sz w:val="24"/>
        </w:rPr>
        <w:t>綜</w:t>
      </w:r>
      <w:r w:rsidRPr="00A77AFC">
        <w:rPr>
          <w:rFonts w:ascii="Times New Roman" w:hAnsi="Times New Roman"/>
          <w:color w:val="auto"/>
          <w:sz w:val="24"/>
        </w:rPr>
        <w:t xml:space="preserve">  </w:t>
      </w:r>
      <w:r w:rsidRPr="00A77AFC">
        <w:rPr>
          <w:rFonts w:ascii="Times New Roman" w:hAnsi="Times New Roman"/>
          <w:color w:val="auto"/>
          <w:sz w:val="24"/>
        </w:rPr>
        <w:t>合</w:t>
      </w:r>
      <w:r w:rsidRPr="00A77AFC">
        <w:rPr>
          <w:rFonts w:ascii="Times New Roman" w:hAnsi="Times New Roman"/>
          <w:color w:val="auto"/>
          <w:sz w:val="24"/>
        </w:rPr>
        <w:t xml:space="preserve">  </w:t>
      </w:r>
      <w:r w:rsidRPr="00A77AFC">
        <w:rPr>
          <w:rFonts w:ascii="Times New Roman" w:hAnsi="Times New Roman"/>
          <w:color w:val="auto"/>
          <w:sz w:val="24"/>
        </w:rPr>
        <w:t>損</w:t>
      </w:r>
      <w:r w:rsidRPr="00A77AFC">
        <w:rPr>
          <w:rFonts w:ascii="Times New Roman" w:hAnsi="Times New Roman"/>
          <w:color w:val="auto"/>
          <w:sz w:val="24"/>
        </w:rPr>
        <w:t xml:space="preserve">  </w:t>
      </w:r>
      <w:r w:rsidRPr="00A77AFC">
        <w:rPr>
          <w:rFonts w:ascii="Times New Roman" w:hAnsi="Times New Roman"/>
          <w:color w:val="auto"/>
          <w:sz w:val="24"/>
        </w:rPr>
        <w:t>益</w:t>
      </w:r>
      <w:r w:rsidRPr="00A77AFC">
        <w:rPr>
          <w:rFonts w:ascii="Times New Roman" w:hAnsi="Times New Roman"/>
          <w:color w:val="auto"/>
          <w:sz w:val="24"/>
        </w:rPr>
        <w:t xml:space="preserve">  </w:t>
      </w:r>
      <w:r w:rsidRPr="00A77AFC">
        <w:rPr>
          <w:rFonts w:ascii="Times New Roman" w:hAnsi="Times New Roman"/>
          <w:color w:val="auto"/>
          <w:sz w:val="24"/>
        </w:rPr>
        <w:t>表</w:t>
      </w:r>
    </w:p>
    <w:p w14:paraId="374C2792" w14:textId="77777777" w:rsidR="0003286A" w:rsidRPr="0003286A" w:rsidRDefault="0003286A" w:rsidP="0003286A">
      <w:pPr>
        <w:pStyle w:val="SRSFSBSHeaderFont10Center"/>
        <w:spacing w:line="320" w:lineRule="exact"/>
        <w:rPr>
          <w:rFonts w:ascii="Times New Roman" w:hAnsi="Times New Roman"/>
          <w:color w:val="auto"/>
          <w:sz w:val="22"/>
          <w:szCs w:val="22"/>
        </w:rPr>
      </w:pPr>
      <w:r w:rsidRPr="0003286A">
        <w:rPr>
          <w:rFonts w:ascii="Times New Roman" w:hAnsi="Times New Roman"/>
          <w:color w:val="auto"/>
          <w:sz w:val="22"/>
          <w:szCs w:val="22"/>
        </w:rPr>
        <w:t>民國</w:t>
      </w:r>
      <w:r w:rsidRPr="0003286A">
        <w:rPr>
          <w:rFonts w:ascii="Times New Roman" w:hAnsi="Times New Roman"/>
          <w:color w:val="auto"/>
          <w:sz w:val="22"/>
          <w:szCs w:val="22"/>
        </w:rPr>
        <w:t>108</w:t>
      </w:r>
      <w:r w:rsidRPr="0003286A">
        <w:rPr>
          <w:rFonts w:ascii="Times New Roman" w:hAnsi="Times New Roman"/>
          <w:color w:val="auto"/>
          <w:sz w:val="22"/>
          <w:szCs w:val="22"/>
        </w:rPr>
        <w:t>年及</w:t>
      </w:r>
      <w:r w:rsidRPr="0003286A">
        <w:rPr>
          <w:rFonts w:ascii="Times New Roman" w:hAnsi="Times New Roman"/>
          <w:color w:val="auto"/>
          <w:sz w:val="22"/>
          <w:szCs w:val="22"/>
        </w:rPr>
        <w:t>107</w:t>
      </w:r>
      <w:r w:rsidRPr="0003286A">
        <w:rPr>
          <w:rFonts w:ascii="Times New Roman" w:hAnsi="Times New Roman"/>
          <w:color w:val="auto"/>
          <w:sz w:val="22"/>
          <w:szCs w:val="22"/>
        </w:rPr>
        <w:t>年</w:t>
      </w:r>
      <w:r w:rsidRPr="0003286A">
        <w:rPr>
          <w:rFonts w:ascii="Times New Roman" w:hAnsi="Times New Roman"/>
          <w:color w:val="auto"/>
          <w:sz w:val="22"/>
          <w:szCs w:val="22"/>
        </w:rPr>
        <w:t>1</w:t>
      </w:r>
      <w:r w:rsidRPr="0003286A">
        <w:rPr>
          <w:rFonts w:ascii="Times New Roman" w:hAnsi="Times New Roman"/>
          <w:color w:val="auto"/>
          <w:sz w:val="22"/>
          <w:szCs w:val="22"/>
        </w:rPr>
        <w:t>月</w:t>
      </w:r>
      <w:r w:rsidRPr="0003286A">
        <w:rPr>
          <w:rFonts w:ascii="Times New Roman" w:hAnsi="Times New Roman"/>
          <w:color w:val="auto"/>
          <w:sz w:val="22"/>
          <w:szCs w:val="22"/>
        </w:rPr>
        <w:t>1</w:t>
      </w:r>
      <w:r w:rsidRPr="0003286A">
        <w:rPr>
          <w:rFonts w:ascii="Times New Roman" w:hAnsi="Times New Roman"/>
          <w:color w:val="auto"/>
          <w:sz w:val="22"/>
          <w:szCs w:val="22"/>
        </w:rPr>
        <w:t>日至</w:t>
      </w:r>
      <w:r w:rsidRPr="0003286A">
        <w:rPr>
          <w:rFonts w:ascii="Times New Roman" w:hAnsi="Times New Roman"/>
          <w:color w:val="auto"/>
          <w:sz w:val="22"/>
          <w:szCs w:val="22"/>
        </w:rPr>
        <w:t>12</w:t>
      </w:r>
      <w:r w:rsidRPr="0003286A">
        <w:rPr>
          <w:rFonts w:ascii="Times New Roman" w:hAnsi="Times New Roman"/>
          <w:color w:val="auto"/>
          <w:sz w:val="22"/>
          <w:szCs w:val="22"/>
        </w:rPr>
        <w:t>月</w:t>
      </w:r>
      <w:r w:rsidRPr="0003286A">
        <w:rPr>
          <w:rFonts w:ascii="Times New Roman" w:hAnsi="Times New Roman"/>
          <w:color w:val="auto"/>
          <w:sz w:val="22"/>
          <w:szCs w:val="22"/>
        </w:rPr>
        <w:t>31</w:t>
      </w:r>
      <w:r w:rsidRPr="0003286A">
        <w:rPr>
          <w:rFonts w:ascii="Times New Roman" w:hAnsi="Times New Roman"/>
          <w:color w:val="auto"/>
          <w:sz w:val="22"/>
          <w:szCs w:val="22"/>
        </w:rPr>
        <w:t>日</w:t>
      </w:r>
    </w:p>
    <w:p w14:paraId="103DD746" w14:textId="752C7966" w:rsidR="00F46863" w:rsidRDefault="00F46863" w:rsidP="00F46863">
      <w:pPr>
        <w:pStyle w:val="SRSFSBSHeaderFont10Center"/>
        <w:spacing w:before="120" w:after="60" w:line="240" w:lineRule="exact"/>
        <w:jc w:val="right"/>
        <w:rPr>
          <w:rFonts w:hAnsi="華文楷體"/>
          <w:color w:val="auto"/>
          <w:sz w:val="18"/>
          <w:szCs w:val="18"/>
          <w:u w:val="none"/>
        </w:rPr>
      </w:pPr>
      <w:r w:rsidRPr="00A77AFC">
        <w:rPr>
          <w:rFonts w:hAnsi="華文楷體" w:hint="eastAsia"/>
          <w:color w:val="auto"/>
          <w:sz w:val="18"/>
          <w:szCs w:val="18"/>
          <w:u w:val="none"/>
        </w:rPr>
        <w:t>單位：</w:t>
      </w:r>
      <w:r w:rsidRPr="00A77AFC">
        <w:rPr>
          <w:rFonts w:hAnsi="華文楷體"/>
          <w:color w:val="auto"/>
          <w:sz w:val="18"/>
          <w:szCs w:val="18"/>
          <w:u w:val="none"/>
        </w:rPr>
        <w:t>新台幣仟元</w:t>
      </w:r>
      <w:r w:rsidRPr="00A77AFC">
        <w:rPr>
          <w:rFonts w:hAnsi="華文楷體"/>
          <w:color w:val="auto"/>
          <w:sz w:val="18"/>
          <w:szCs w:val="18"/>
          <w:u w:val="none"/>
        </w:rPr>
        <w:br/>
        <w:t>(</w:t>
      </w:r>
      <w:r w:rsidRPr="00A77AFC">
        <w:rPr>
          <w:rFonts w:hAnsi="華文楷體" w:hint="eastAsia"/>
          <w:color w:val="auto"/>
          <w:sz w:val="18"/>
          <w:szCs w:val="18"/>
          <w:u w:val="none"/>
        </w:rPr>
        <w:t>除每股盈餘為新台幣元外)</w:t>
      </w:r>
    </w:p>
    <w:tbl>
      <w:tblPr>
        <w:tblW w:w="0" w:type="auto"/>
        <w:tblLayout w:type="fixed"/>
        <w:tblCellMar>
          <w:left w:w="0" w:type="dxa"/>
          <w:right w:w="0" w:type="dxa"/>
        </w:tblCellMar>
        <w:tblLook w:val="04A0" w:firstRow="1" w:lastRow="0" w:firstColumn="1" w:lastColumn="0" w:noHBand="0" w:noVBand="1"/>
      </w:tblPr>
      <w:tblGrid>
        <w:gridCol w:w="567"/>
        <w:gridCol w:w="2948"/>
        <w:gridCol w:w="113"/>
        <w:gridCol w:w="1361"/>
        <w:gridCol w:w="112"/>
        <w:gridCol w:w="142"/>
        <w:gridCol w:w="1021"/>
        <w:gridCol w:w="113"/>
        <w:gridCol w:w="112"/>
        <w:gridCol w:w="510"/>
        <w:gridCol w:w="112"/>
        <w:gridCol w:w="112"/>
        <w:gridCol w:w="142"/>
        <w:gridCol w:w="1021"/>
        <w:gridCol w:w="113"/>
        <w:gridCol w:w="112"/>
        <w:gridCol w:w="510"/>
        <w:gridCol w:w="112"/>
      </w:tblGrid>
      <w:tr w:rsidR="00D1772F" w:rsidRPr="0003286A" w14:paraId="4DDCE076" w14:textId="77777777" w:rsidTr="00D1772F">
        <w:tc>
          <w:tcPr>
            <w:tcW w:w="567" w:type="dxa"/>
            <w:tcMar>
              <w:left w:w="0" w:type="dxa"/>
              <w:right w:w="0" w:type="dxa"/>
            </w:tcMar>
          </w:tcPr>
          <w:p w14:paraId="3E00113D"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23A21652" w14:textId="77777777" w:rsidR="0003286A" w:rsidRPr="00D1772F" w:rsidRDefault="0003286A" w:rsidP="00A22D20">
            <w:pPr>
              <w:spacing w:line="240" w:lineRule="exact"/>
              <w:rPr>
                <w:rFonts w:ascii="標楷體" w:eastAsia="標楷體" w:hAnsi="標楷體"/>
                <w:sz w:val="18"/>
                <w:szCs w:val="18"/>
              </w:rPr>
            </w:pPr>
          </w:p>
        </w:tc>
        <w:tc>
          <w:tcPr>
            <w:tcW w:w="113" w:type="dxa"/>
            <w:tcMar>
              <w:left w:w="0" w:type="dxa"/>
              <w:right w:w="0" w:type="dxa"/>
            </w:tcMar>
          </w:tcPr>
          <w:p w14:paraId="1C3F145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3AFD260D"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tcPr>
          <w:p w14:paraId="1CA99AA4" w14:textId="77777777" w:rsidR="0003286A" w:rsidRPr="0003286A" w:rsidRDefault="0003286A" w:rsidP="00A22D20">
            <w:pPr>
              <w:spacing w:line="240" w:lineRule="exact"/>
              <w:rPr>
                <w:rFonts w:eastAsia="標楷體"/>
                <w:sz w:val="18"/>
                <w:szCs w:val="18"/>
              </w:rPr>
            </w:pPr>
          </w:p>
        </w:tc>
        <w:tc>
          <w:tcPr>
            <w:tcW w:w="510" w:type="dxa"/>
            <w:gridSpan w:val="5"/>
            <w:tcBorders>
              <w:bottom w:val="single" w:sz="4" w:space="0" w:color="auto"/>
            </w:tcBorders>
            <w:tcMar>
              <w:left w:w="0" w:type="dxa"/>
              <w:right w:w="0" w:type="dxa"/>
            </w:tcMar>
          </w:tcPr>
          <w:p w14:paraId="319E37DB" w14:textId="3A9A79DF" w:rsidR="0003286A" w:rsidRPr="0003286A" w:rsidRDefault="0003286A" w:rsidP="00A22D20">
            <w:pPr>
              <w:spacing w:line="240" w:lineRule="exact"/>
              <w:jc w:val="distribute"/>
              <w:rPr>
                <w:rFonts w:eastAsia="標楷體"/>
                <w:sz w:val="18"/>
                <w:szCs w:val="18"/>
              </w:rPr>
            </w:pPr>
            <w:r w:rsidRPr="0003286A">
              <w:rPr>
                <w:rFonts w:eastAsia="標楷體"/>
                <w:sz w:val="18"/>
                <w:szCs w:val="18"/>
              </w:rPr>
              <w:t xml:space="preserve">108      </w:t>
            </w:r>
            <w:r w:rsidRPr="0003286A">
              <w:rPr>
                <w:rFonts w:eastAsia="標楷體"/>
                <w:sz w:val="18"/>
                <w:szCs w:val="18"/>
              </w:rPr>
              <w:t>年</w:t>
            </w:r>
            <w:r w:rsidRPr="0003286A">
              <w:rPr>
                <w:rFonts w:eastAsia="標楷體"/>
                <w:sz w:val="18"/>
                <w:szCs w:val="18"/>
              </w:rPr>
              <w:t xml:space="preserve">      </w:t>
            </w:r>
            <w:r w:rsidRPr="0003286A">
              <w:rPr>
                <w:rFonts w:eastAsia="標楷體"/>
                <w:sz w:val="18"/>
                <w:szCs w:val="18"/>
              </w:rPr>
              <w:t>度</w:t>
            </w:r>
          </w:p>
        </w:tc>
        <w:tc>
          <w:tcPr>
            <w:tcW w:w="112" w:type="dxa"/>
            <w:tcMar>
              <w:left w:w="0" w:type="dxa"/>
              <w:right w:w="0" w:type="dxa"/>
            </w:tcMar>
          </w:tcPr>
          <w:p w14:paraId="1DD1A1D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tcPr>
          <w:p w14:paraId="0E3A109E" w14:textId="77777777" w:rsidR="0003286A" w:rsidRPr="0003286A" w:rsidRDefault="0003286A" w:rsidP="00A22D20">
            <w:pPr>
              <w:spacing w:line="240" w:lineRule="exact"/>
              <w:rPr>
                <w:rFonts w:eastAsia="標楷體"/>
                <w:sz w:val="18"/>
                <w:szCs w:val="18"/>
              </w:rPr>
            </w:pPr>
          </w:p>
        </w:tc>
        <w:tc>
          <w:tcPr>
            <w:tcW w:w="510" w:type="dxa"/>
            <w:gridSpan w:val="5"/>
            <w:tcBorders>
              <w:bottom w:val="single" w:sz="4" w:space="0" w:color="auto"/>
            </w:tcBorders>
            <w:tcMar>
              <w:left w:w="0" w:type="dxa"/>
              <w:right w:w="0" w:type="dxa"/>
            </w:tcMar>
          </w:tcPr>
          <w:p w14:paraId="649C45A1" w14:textId="02CD7C33" w:rsidR="0003286A" w:rsidRPr="0003286A" w:rsidRDefault="0003286A" w:rsidP="00A22D20">
            <w:pPr>
              <w:spacing w:line="240" w:lineRule="exact"/>
              <w:jc w:val="distribute"/>
              <w:rPr>
                <w:rFonts w:eastAsia="標楷體"/>
                <w:sz w:val="18"/>
                <w:szCs w:val="18"/>
              </w:rPr>
            </w:pPr>
            <w:r w:rsidRPr="0003286A">
              <w:rPr>
                <w:rFonts w:eastAsia="標楷體"/>
                <w:sz w:val="18"/>
                <w:szCs w:val="18"/>
              </w:rPr>
              <w:t xml:space="preserve">107      </w:t>
            </w:r>
            <w:r w:rsidRPr="0003286A">
              <w:rPr>
                <w:rFonts w:eastAsia="標楷體"/>
                <w:sz w:val="18"/>
                <w:szCs w:val="18"/>
              </w:rPr>
              <w:t>年</w:t>
            </w:r>
            <w:r w:rsidRPr="0003286A">
              <w:rPr>
                <w:rFonts w:eastAsia="標楷體"/>
                <w:sz w:val="18"/>
                <w:szCs w:val="18"/>
              </w:rPr>
              <w:t xml:space="preserve">      </w:t>
            </w:r>
            <w:r w:rsidRPr="0003286A">
              <w:rPr>
                <w:rFonts w:eastAsia="標楷體"/>
                <w:sz w:val="18"/>
                <w:szCs w:val="18"/>
              </w:rPr>
              <w:t>度</w:t>
            </w:r>
          </w:p>
        </w:tc>
        <w:tc>
          <w:tcPr>
            <w:tcW w:w="112" w:type="dxa"/>
            <w:tcMar>
              <w:left w:w="0" w:type="dxa"/>
              <w:right w:w="0" w:type="dxa"/>
            </w:tcMar>
          </w:tcPr>
          <w:p w14:paraId="5A280F39" w14:textId="77777777" w:rsidR="0003286A" w:rsidRPr="0003286A" w:rsidRDefault="0003286A" w:rsidP="00A22D20">
            <w:pPr>
              <w:spacing w:line="240" w:lineRule="exact"/>
              <w:rPr>
                <w:rFonts w:eastAsia="標楷體"/>
                <w:sz w:val="18"/>
                <w:szCs w:val="18"/>
              </w:rPr>
            </w:pPr>
          </w:p>
        </w:tc>
      </w:tr>
      <w:tr w:rsidR="00D1772F" w:rsidRPr="0003286A" w14:paraId="332FADC9" w14:textId="77777777" w:rsidTr="00D1772F">
        <w:tc>
          <w:tcPr>
            <w:tcW w:w="2948" w:type="dxa"/>
            <w:gridSpan w:val="2"/>
            <w:tcBorders>
              <w:bottom w:val="single" w:sz="4" w:space="0" w:color="auto"/>
            </w:tcBorders>
            <w:tcMar>
              <w:left w:w="0" w:type="dxa"/>
              <w:right w:w="0" w:type="dxa"/>
            </w:tcMar>
          </w:tcPr>
          <w:p w14:paraId="2D9BF825" w14:textId="77777777" w:rsidR="0003286A" w:rsidRPr="00D1772F" w:rsidRDefault="0003286A" w:rsidP="00A22D20">
            <w:pPr>
              <w:spacing w:line="240" w:lineRule="exact"/>
              <w:jc w:val="center"/>
              <w:rPr>
                <w:rFonts w:ascii="標楷體" w:eastAsia="標楷體" w:hAnsi="標楷體"/>
                <w:sz w:val="18"/>
                <w:szCs w:val="18"/>
              </w:rPr>
            </w:pPr>
            <w:r w:rsidRPr="00D1772F">
              <w:rPr>
                <w:rFonts w:ascii="標楷體" w:eastAsia="標楷體" w:hAnsi="標楷體"/>
                <w:sz w:val="18"/>
                <w:szCs w:val="18"/>
              </w:rPr>
              <w:t>項目</w:t>
            </w:r>
          </w:p>
        </w:tc>
        <w:tc>
          <w:tcPr>
            <w:tcW w:w="113" w:type="dxa"/>
            <w:tcMar>
              <w:left w:w="0" w:type="dxa"/>
              <w:right w:w="0" w:type="dxa"/>
            </w:tcMar>
          </w:tcPr>
          <w:p w14:paraId="538B5EC9" w14:textId="77777777" w:rsidR="0003286A" w:rsidRPr="0003286A" w:rsidRDefault="0003286A" w:rsidP="00A22D20">
            <w:pPr>
              <w:spacing w:line="240" w:lineRule="exact"/>
              <w:jc w:val="center"/>
              <w:rPr>
                <w:rFonts w:eastAsia="標楷體"/>
                <w:sz w:val="18"/>
                <w:szCs w:val="18"/>
              </w:rPr>
            </w:pPr>
          </w:p>
        </w:tc>
        <w:tc>
          <w:tcPr>
            <w:tcW w:w="1361" w:type="dxa"/>
            <w:tcBorders>
              <w:bottom w:val="single" w:sz="4" w:space="0" w:color="auto"/>
            </w:tcBorders>
            <w:tcMar>
              <w:left w:w="0" w:type="dxa"/>
              <w:right w:w="0" w:type="dxa"/>
            </w:tcMar>
          </w:tcPr>
          <w:p w14:paraId="24C01977" w14:textId="77777777" w:rsidR="0003286A" w:rsidRPr="00D1772F" w:rsidRDefault="0003286A" w:rsidP="00A22D20">
            <w:pPr>
              <w:spacing w:line="240" w:lineRule="exact"/>
              <w:jc w:val="center"/>
              <w:rPr>
                <w:rFonts w:ascii="標楷體" w:eastAsia="標楷體" w:hAnsi="標楷體"/>
                <w:sz w:val="18"/>
                <w:szCs w:val="18"/>
              </w:rPr>
            </w:pPr>
            <w:r w:rsidRPr="00D1772F">
              <w:rPr>
                <w:rFonts w:ascii="標楷體" w:eastAsia="標楷體" w:hAnsi="標楷體"/>
                <w:sz w:val="18"/>
                <w:szCs w:val="18"/>
              </w:rPr>
              <w:t>附註</w:t>
            </w:r>
          </w:p>
        </w:tc>
        <w:tc>
          <w:tcPr>
            <w:tcW w:w="112" w:type="dxa"/>
            <w:tcMar>
              <w:left w:w="0" w:type="dxa"/>
              <w:right w:w="0" w:type="dxa"/>
            </w:tcMar>
          </w:tcPr>
          <w:p w14:paraId="789DB8E7" w14:textId="77777777" w:rsidR="0003286A" w:rsidRPr="0003286A" w:rsidRDefault="0003286A" w:rsidP="00A22D20">
            <w:pPr>
              <w:spacing w:line="240" w:lineRule="exact"/>
              <w:jc w:val="center"/>
              <w:rPr>
                <w:rFonts w:eastAsia="標楷體"/>
                <w:sz w:val="18"/>
                <w:szCs w:val="18"/>
              </w:rPr>
            </w:pPr>
          </w:p>
        </w:tc>
        <w:tc>
          <w:tcPr>
            <w:tcW w:w="1021" w:type="dxa"/>
            <w:gridSpan w:val="2"/>
            <w:tcBorders>
              <w:bottom w:val="single" w:sz="4" w:space="0" w:color="auto"/>
            </w:tcBorders>
            <w:tcMar>
              <w:left w:w="0" w:type="dxa"/>
              <w:right w:w="0" w:type="dxa"/>
            </w:tcMar>
          </w:tcPr>
          <w:p w14:paraId="55CB6B7B" w14:textId="77777777" w:rsidR="0003286A" w:rsidRPr="0003286A" w:rsidRDefault="0003286A" w:rsidP="00A22D20">
            <w:pPr>
              <w:spacing w:line="240" w:lineRule="exact"/>
              <w:jc w:val="distribute"/>
              <w:rPr>
                <w:rFonts w:eastAsia="標楷體"/>
                <w:sz w:val="18"/>
                <w:szCs w:val="18"/>
              </w:rPr>
            </w:pPr>
            <w:r w:rsidRPr="0003286A">
              <w:rPr>
                <w:rFonts w:eastAsia="標楷體"/>
                <w:sz w:val="18"/>
                <w:szCs w:val="18"/>
              </w:rPr>
              <w:t>金額</w:t>
            </w:r>
          </w:p>
        </w:tc>
        <w:tc>
          <w:tcPr>
            <w:tcW w:w="113" w:type="dxa"/>
            <w:tcMar>
              <w:left w:w="0" w:type="dxa"/>
              <w:right w:w="0" w:type="dxa"/>
            </w:tcMar>
          </w:tcPr>
          <w:p w14:paraId="77E7275F" w14:textId="77777777" w:rsidR="0003286A" w:rsidRPr="0003286A" w:rsidRDefault="0003286A" w:rsidP="00A22D20">
            <w:pPr>
              <w:spacing w:line="240" w:lineRule="exact"/>
              <w:jc w:val="center"/>
              <w:rPr>
                <w:rFonts w:eastAsia="標楷體"/>
                <w:sz w:val="18"/>
                <w:szCs w:val="18"/>
              </w:rPr>
            </w:pPr>
          </w:p>
        </w:tc>
        <w:tc>
          <w:tcPr>
            <w:tcW w:w="112" w:type="dxa"/>
            <w:tcMar>
              <w:left w:w="0" w:type="dxa"/>
              <w:right w:w="0" w:type="dxa"/>
            </w:tcMar>
          </w:tcPr>
          <w:p w14:paraId="79DE519B" w14:textId="77777777" w:rsidR="0003286A" w:rsidRPr="0003286A" w:rsidRDefault="0003286A" w:rsidP="00A22D20">
            <w:pPr>
              <w:spacing w:line="240" w:lineRule="exact"/>
              <w:jc w:val="center"/>
              <w:rPr>
                <w:rFonts w:eastAsia="標楷體"/>
                <w:sz w:val="18"/>
                <w:szCs w:val="18"/>
              </w:rPr>
            </w:pPr>
          </w:p>
        </w:tc>
        <w:tc>
          <w:tcPr>
            <w:tcW w:w="510" w:type="dxa"/>
            <w:tcBorders>
              <w:bottom w:val="single" w:sz="4" w:space="0" w:color="auto"/>
            </w:tcBorders>
            <w:tcMar>
              <w:left w:w="0" w:type="dxa"/>
              <w:right w:w="0" w:type="dxa"/>
            </w:tcMar>
          </w:tcPr>
          <w:p w14:paraId="60EDAF4D"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12" w:type="dxa"/>
            <w:tcMar>
              <w:left w:w="0" w:type="dxa"/>
              <w:right w:w="0" w:type="dxa"/>
            </w:tcMar>
          </w:tcPr>
          <w:p w14:paraId="196B10E4" w14:textId="77777777" w:rsidR="0003286A" w:rsidRPr="0003286A" w:rsidRDefault="0003286A" w:rsidP="00A22D20">
            <w:pPr>
              <w:spacing w:line="240" w:lineRule="exact"/>
              <w:jc w:val="center"/>
              <w:rPr>
                <w:rFonts w:eastAsia="標楷體"/>
                <w:sz w:val="18"/>
                <w:szCs w:val="18"/>
              </w:rPr>
            </w:pPr>
          </w:p>
        </w:tc>
        <w:tc>
          <w:tcPr>
            <w:tcW w:w="112" w:type="dxa"/>
            <w:tcMar>
              <w:left w:w="0" w:type="dxa"/>
              <w:right w:w="0" w:type="dxa"/>
            </w:tcMar>
          </w:tcPr>
          <w:p w14:paraId="3B73AE3B" w14:textId="77777777" w:rsidR="0003286A" w:rsidRPr="0003286A" w:rsidRDefault="0003286A" w:rsidP="00A22D20">
            <w:pPr>
              <w:spacing w:line="240" w:lineRule="exact"/>
              <w:jc w:val="center"/>
              <w:rPr>
                <w:rFonts w:eastAsia="標楷體"/>
                <w:sz w:val="18"/>
                <w:szCs w:val="18"/>
              </w:rPr>
            </w:pPr>
          </w:p>
        </w:tc>
        <w:tc>
          <w:tcPr>
            <w:tcW w:w="1021" w:type="dxa"/>
            <w:gridSpan w:val="2"/>
            <w:tcBorders>
              <w:bottom w:val="single" w:sz="4" w:space="0" w:color="auto"/>
            </w:tcBorders>
            <w:tcMar>
              <w:left w:w="0" w:type="dxa"/>
              <w:right w:w="0" w:type="dxa"/>
            </w:tcMar>
          </w:tcPr>
          <w:p w14:paraId="5FEFD823" w14:textId="77777777" w:rsidR="0003286A" w:rsidRPr="0003286A" w:rsidRDefault="0003286A" w:rsidP="00A22D20">
            <w:pPr>
              <w:spacing w:line="240" w:lineRule="exact"/>
              <w:jc w:val="distribute"/>
              <w:rPr>
                <w:rFonts w:eastAsia="標楷體"/>
                <w:sz w:val="18"/>
                <w:szCs w:val="18"/>
              </w:rPr>
            </w:pPr>
            <w:r w:rsidRPr="0003286A">
              <w:rPr>
                <w:rFonts w:eastAsia="標楷體"/>
                <w:sz w:val="18"/>
                <w:szCs w:val="18"/>
              </w:rPr>
              <w:t>金額</w:t>
            </w:r>
          </w:p>
        </w:tc>
        <w:tc>
          <w:tcPr>
            <w:tcW w:w="113" w:type="dxa"/>
            <w:tcMar>
              <w:left w:w="0" w:type="dxa"/>
              <w:right w:w="0" w:type="dxa"/>
            </w:tcMar>
          </w:tcPr>
          <w:p w14:paraId="0F43943B" w14:textId="77777777" w:rsidR="0003286A" w:rsidRPr="0003286A" w:rsidRDefault="0003286A" w:rsidP="00A22D20">
            <w:pPr>
              <w:spacing w:line="240" w:lineRule="exact"/>
              <w:jc w:val="center"/>
              <w:rPr>
                <w:rFonts w:eastAsia="標楷體"/>
                <w:sz w:val="18"/>
                <w:szCs w:val="18"/>
              </w:rPr>
            </w:pPr>
          </w:p>
        </w:tc>
        <w:tc>
          <w:tcPr>
            <w:tcW w:w="112" w:type="dxa"/>
            <w:tcMar>
              <w:left w:w="0" w:type="dxa"/>
              <w:right w:w="0" w:type="dxa"/>
            </w:tcMar>
          </w:tcPr>
          <w:p w14:paraId="2E9A42EC" w14:textId="77777777" w:rsidR="0003286A" w:rsidRPr="0003286A" w:rsidRDefault="0003286A" w:rsidP="00A22D20">
            <w:pPr>
              <w:spacing w:line="240" w:lineRule="exact"/>
              <w:jc w:val="center"/>
              <w:rPr>
                <w:rFonts w:eastAsia="標楷體"/>
                <w:sz w:val="18"/>
                <w:szCs w:val="18"/>
              </w:rPr>
            </w:pPr>
          </w:p>
        </w:tc>
        <w:tc>
          <w:tcPr>
            <w:tcW w:w="510" w:type="dxa"/>
            <w:tcBorders>
              <w:bottom w:val="single" w:sz="4" w:space="0" w:color="auto"/>
            </w:tcBorders>
            <w:tcMar>
              <w:left w:w="0" w:type="dxa"/>
              <w:right w:w="0" w:type="dxa"/>
            </w:tcMar>
          </w:tcPr>
          <w:p w14:paraId="6F062702"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12" w:type="dxa"/>
            <w:tcMar>
              <w:left w:w="0" w:type="dxa"/>
              <w:right w:w="0" w:type="dxa"/>
            </w:tcMar>
          </w:tcPr>
          <w:p w14:paraId="5A13584F" w14:textId="77777777" w:rsidR="0003286A" w:rsidRPr="0003286A" w:rsidRDefault="0003286A" w:rsidP="00A22D20">
            <w:pPr>
              <w:spacing w:line="240" w:lineRule="exact"/>
              <w:jc w:val="center"/>
              <w:rPr>
                <w:rFonts w:eastAsia="標楷體"/>
                <w:sz w:val="18"/>
                <w:szCs w:val="18"/>
              </w:rPr>
            </w:pPr>
          </w:p>
        </w:tc>
      </w:tr>
      <w:tr w:rsidR="00D1772F" w:rsidRPr="0003286A" w14:paraId="1B67B868" w14:textId="77777777" w:rsidTr="00D1772F">
        <w:tc>
          <w:tcPr>
            <w:tcW w:w="567" w:type="dxa"/>
            <w:tcMar>
              <w:left w:w="0" w:type="dxa"/>
              <w:right w:w="0" w:type="dxa"/>
            </w:tcMar>
          </w:tcPr>
          <w:p w14:paraId="472ABEC0" w14:textId="77777777" w:rsidR="0003286A" w:rsidRPr="0003286A" w:rsidRDefault="0003286A" w:rsidP="00A22D20">
            <w:pPr>
              <w:spacing w:line="240" w:lineRule="exact"/>
              <w:rPr>
                <w:rFonts w:eastAsia="標楷體"/>
                <w:sz w:val="18"/>
                <w:szCs w:val="18"/>
              </w:rPr>
            </w:pPr>
            <w:r w:rsidRPr="0003286A">
              <w:rPr>
                <w:rFonts w:eastAsia="標楷體"/>
                <w:sz w:val="18"/>
                <w:szCs w:val="18"/>
              </w:rPr>
              <w:t>4000</w:t>
            </w:r>
          </w:p>
        </w:tc>
        <w:tc>
          <w:tcPr>
            <w:tcW w:w="2948" w:type="dxa"/>
            <w:tcMar>
              <w:left w:w="0" w:type="dxa"/>
              <w:right w:w="0" w:type="dxa"/>
            </w:tcMar>
          </w:tcPr>
          <w:p w14:paraId="4DE4B792"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營業收入</w:t>
            </w:r>
          </w:p>
        </w:tc>
        <w:tc>
          <w:tcPr>
            <w:tcW w:w="113" w:type="dxa"/>
            <w:tcMar>
              <w:left w:w="0" w:type="dxa"/>
              <w:right w:w="0" w:type="dxa"/>
            </w:tcMar>
          </w:tcPr>
          <w:p w14:paraId="5A63447D"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2D475131"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六(十五)及七</w:t>
            </w:r>
          </w:p>
        </w:tc>
        <w:tc>
          <w:tcPr>
            <w:tcW w:w="112" w:type="dxa"/>
            <w:tcMar>
              <w:left w:w="0" w:type="dxa"/>
              <w:right w:w="0" w:type="dxa"/>
            </w:tcMar>
            <w:vAlign w:val="bottom"/>
          </w:tcPr>
          <w:p w14:paraId="2402A037"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13C9288A"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Mar>
              <w:left w:w="0" w:type="dxa"/>
              <w:right w:w="0" w:type="dxa"/>
            </w:tcMar>
            <w:vAlign w:val="bottom"/>
          </w:tcPr>
          <w:p w14:paraId="2724DF5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3,712,520</w:t>
            </w:r>
          </w:p>
        </w:tc>
        <w:tc>
          <w:tcPr>
            <w:tcW w:w="113" w:type="dxa"/>
            <w:tcMar>
              <w:left w:w="0" w:type="dxa"/>
              <w:right w:w="0" w:type="dxa"/>
            </w:tcMar>
            <w:vAlign w:val="bottom"/>
          </w:tcPr>
          <w:p w14:paraId="4C990910"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5FD7957"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0824BFD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100</w:t>
            </w:r>
          </w:p>
        </w:tc>
        <w:tc>
          <w:tcPr>
            <w:tcW w:w="112" w:type="dxa"/>
            <w:tcMar>
              <w:left w:w="0" w:type="dxa"/>
              <w:right w:w="0" w:type="dxa"/>
            </w:tcMar>
            <w:vAlign w:val="bottom"/>
          </w:tcPr>
          <w:p w14:paraId="04E18982"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B64FC3E"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4C2DC352"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Mar>
              <w:left w:w="0" w:type="dxa"/>
              <w:right w:w="0" w:type="dxa"/>
            </w:tcMar>
            <w:vAlign w:val="bottom"/>
          </w:tcPr>
          <w:p w14:paraId="12AAF0BE"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3,360,947</w:t>
            </w:r>
          </w:p>
        </w:tc>
        <w:tc>
          <w:tcPr>
            <w:tcW w:w="113" w:type="dxa"/>
            <w:tcMar>
              <w:left w:w="0" w:type="dxa"/>
              <w:right w:w="0" w:type="dxa"/>
            </w:tcMar>
            <w:vAlign w:val="bottom"/>
          </w:tcPr>
          <w:p w14:paraId="42E2553B"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FEC98B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32AB8DF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100</w:t>
            </w:r>
          </w:p>
        </w:tc>
        <w:tc>
          <w:tcPr>
            <w:tcW w:w="112" w:type="dxa"/>
            <w:tcMar>
              <w:left w:w="0" w:type="dxa"/>
              <w:right w:w="0" w:type="dxa"/>
            </w:tcMar>
            <w:vAlign w:val="bottom"/>
          </w:tcPr>
          <w:p w14:paraId="7A72A66E" w14:textId="77777777" w:rsidR="0003286A" w:rsidRPr="0003286A" w:rsidRDefault="0003286A" w:rsidP="00A22D20">
            <w:pPr>
              <w:spacing w:line="240" w:lineRule="exact"/>
              <w:rPr>
                <w:rFonts w:eastAsia="標楷體"/>
                <w:sz w:val="18"/>
                <w:szCs w:val="18"/>
              </w:rPr>
            </w:pPr>
          </w:p>
        </w:tc>
      </w:tr>
      <w:tr w:rsidR="00D1772F" w:rsidRPr="0003286A" w14:paraId="49D3605D" w14:textId="77777777" w:rsidTr="00D1772F">
        <w:tc>
          <w:tcPr>
            <w:tcW w:w="567" w:type="dxa"/>
            <w:tcMar>
              <w:left w:w="0" w:type="dxa"/>
              <w:right w:w="0" w:type="dxa"/>
            </w:tcMar>
          </w:tcPr>
          <w:p w14:paraId="751A3DBA" w14:textId="77777777" w:rsidR="0003286A" w:rsidRPr="0003286A" w:rsidRDefault="0003286A" w:rsidP="00A22D20">
            <w:pPr>
              <w:spacing w:line="240" w:lineRule="exact"/>
              <w:rPr>
                <w:rFonts w:eastAsia="標楷體"/>
                <w:sz w:val="18"/>
                <w:szCs w:val="18"/>
              </w:rPr>
            </w:pPr>
            <w:r w:rsidRPr="0003286A">
              <w:rPr>
                <w:rFonts w:eastAsia="標楷體"/>
                <w:sz w:val="18"/>
                <w:szCs w:val="18"/>
              </w:rPr>
              <w:t>5000</w:t>
            </w:r>
          </w:p>
        </w:tc>
        <w:tc>
          <w:tcPr>
            <w:tcW w:w="2948" w:type="dxa"/>
            <w:tcMar>
              <w:left w:w="0" w:type="dxa"/>
              <w:right w:w="0" w:type="dxa"/>
            </w:tcMar>
          </w:tcPr>
          <w:p w14:paraId="0ABF0182"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營業成本</w:t>
            </w:r>
          </w:p>
        </w:tc>
        <w:tc>
          <w:tcPr>
            <w:tcW w:w="113" w:type="dxa"/>
            <w:tcMar>
              <w:left w:w="0" w:type="dxa"/>
              <w:right w:w="0" w:type="dxa"/>
            </w:tcMar>
          </w:tcPr>
          <w:p w14:paraId="5CA9924B"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705E3EAE"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六(十九)(二十)</w:t>
            </w:r>
          </w:p>
          <w:p w14:paraId="6A978794"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及七</w:t>
            </w:r>
          </w:p>
        </w:tc>
        <w:tc>
          <w:tcPr>
            <w:tcW w:w="112" w:type="dxa"/>
            <w:tcMar>
              <w:left w:w="0" w:type="dxa"/>
              <w:right w:w="0" w:type="dxa"/>
            </w:tcMar>
            <w:vAlign w:val="bottom"/>
          </w:tcPr>
          <w:p w14:paraId="5239280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75C1B0FE"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22AFE44E"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3,095,591</w:t>
            </w:r>
          </w:p>
        </w:tc>
        <w:tc>
          <w:tcPr>
            <w:tcW w:w="113" w:type="dxa"/>
            <w:tcMar>
              <w:left w:w="0" w:type="dxa"/>
              <w:right w:w="0" w:type="dxa"/>
            </w:tcMar>
            <w:vAlign w:val="bottom"/>
          </w:tcPr>
          <w:p w14:paraId="50D64AB1"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47FC57A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Borders>
              <w:bottom w:val="single" w:sz="4" w:space="0" w:color="auto"/>
            </w:tcBorders>
            <w:tcMar>
              <w:left w:w="0" w:type="dxa"/>
              <w:right w:w="0" w:type="dxa"/>
            </w:tcMar>
            <w:vAlign w:val="bottom"/>
          </w:tcPr>
          <w:p w14:paraId="36BB2BA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83</w:t>
            </w:r>
          </w:p>
        </w:tc>
        <w:tc>
          <w:tcPr>
            <w:tcW w:w="112" w:type="dxa"/>
            <w:tcMar>
              <w:left w:w="0" w:type="dxa"/>
              <w:right w:w="0" w:type="dxa"/>
            </w:tcMar>
            <w:vAlign w:val="bottom"/>
          </w:tcPr>
          <w:p w14:paraId="4585C5C2"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3800907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08B43CFE"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0594A27C"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2,853,956</w:t>
            </w:r>
          </w:p>
        </w:tc>
        <w:tc>
          <w:tcPr>
            <w:tcW w:w="113" w:type="dxa"/>
            <w:tcMar>
              <w:left w:w="0" w:type="dxa"/>
              <w:right w:w="0" w:type="dxa"/>
            </w:tcMar>
            <w:vAlign w:val="bottom"/>
          </w:tcPr>
          <w:p w14:paraId="322A2A17"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69D934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Borders>
              <w:bottom w:val="single" w:sz="4" w:space="0" w:color="auto"/>
            </w:tcBorders>
            <w:tcMar>
              <w:left w:w="0" w:type="dxa"/>
              <w:right w:w="0" w:type="dxa"/>
            </w:tcMar>
            <w:vAlign w:val="bottom"/>
          </w:tcPr>
          <w:p w14:paraId="36285D0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85</w:t>
            </w:r>
          </w:p>
        </w:tc>
        <w:tc>
          <w:tcPr>
            <w:tcW w:w="112" w:type="dxa"/>
            <w:tcMar>
              <w:left w:w="0" w:type="dxa"/>
              <w:right w:w="0" w:type="dxa"/>
            </w:tcMar>
            <w:vAlign w:val="bottom"/>
          </w:tcPr>
          <w:p w14:paraId="45863CB2"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r>
      <w:tr w:rsidR="00D1772F" w:rsidRPr="0003286A" w14:paraId="199112F9" w14:textId="77777777" w:rsidTr="00D1772F">
        <w:tc>
          <w:tcPr>
            <w:tcW w:w="567" w:type="dxa"/>
            <w:tcMar>
              <w:left w:w="0" w:type="dxa"/>
              <w:right w:w="0" w:type="dxa"/>
            </w:tcMar>
          </w:tcPr>
          <w:p w14:paraId="4D24B89C" w14:textId="77777777" w:rsidR="0003286A" w:rsidRPr="0003286A" w:rsidRDefault="0003286A" w:rsidP="00A22D20">
            <w:pPr>
              <w:spacing w:line="240" w:lineRule="exact"/>
              <w:rPr>
                <w:rFonts w:eastAsia="標楷體"/>
                <w:sz w:val="18"/>
                <w:szCs w:val="18"/>
              </w:rPr>
            </w:pPr>
            <w:r w:rsidRPr="0003286A">
              <w:rPr>
                <w:rFonts w:eastAsia="標楷體"/>
                <w:sz w:val="18"/>
                <w:szCs w:val="18"/>
              </w:rPr>
              <w:t>5900</w:t>
            </w:r>
          </w:p>
        </w:tc>
        <w:tc>
          <w:tcPr>
            <w:tcW w:w="2948" w:type="dxa"/>
            <w:tcMar>
              <w:left w:w="0" w:type="dxa"/>
              <w:right w:w="0" w:type="dxa"/>
            </w:tcMar>
          </w:tcPr>
          <w:p w14:paraId="14CB16EF" w14:textId="77777777" w:rsidR="0003286A" w:rsidRPr="00D1772F" w:rsidRDefault="0003286A" w:rsidP="00A22D20">
            <w:pPr>
              <w:spacing w:line="240" w:lineRule="exact"/>
              <w:ind w:firstLine="360"/>
              <w:rPr>
                <w:rFonts w:ascii="標楷體" w:eastAsia="標楷體" w:hAnsi="標楷體"/>
                <w:sz w:val="18"/>
                <w:szCs w:val="18"/>
              </w:rPr>
            </w:pPr>
            <w:r w:rsidRPr="00D1772F">
              <w:rPr>
                <w:rFonts w:ascii="標楷體" w:eastAsia="標楷體" w:hAnsi="標楷體"/>
                <w:sz w:val="18"/>
                <w:szCs w:val="18"/>
              </w:rPr>
              <w:t>營業毛利</w:t>
            </w:r>
          </w:p>
        </w:tc>
        <w:tc>
          <w:tcPr>
            <w:tcW w:w="113" w:type="dxa"/>
            <w:tcMar>
              <w:left w:w="0" w:type="dxa"/>
              <w:right w:w="0" w:type="dxa"/>
            </w:tcMar>
          </w:tcPr>
          <w:p w14:paraId="4E3B95A2"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5EE83447"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0D2A6C20"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F82C36B"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468FB7C3"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616,929</w:t>
            </w:r>
          </w:p>
        </w:tc>
        <w:tc>
          <w:tcPr>
            <w:tcW w:w="113" w:type="dxa"/>
            <w:tcMar>
              <w:left w:w="0" w:type="dxa"/>
              <w:right w:w="0" w:type="dxa"/>
            </w:tcMar>
            <w:vAlign w:val="bottom"/>
          </w:tcPr>
          <w:p w14:paraId="1289902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26BF99D"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353E6E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17</w:t>
            </w:r>
          </w:p>
        </w:tc>
        <w:tc>
          <w:tcPr>
            <w:tcW w:w="112" w:type="dxa"/>
            <w:tcMar>
              <w:left w:w="0" w:type="dxa"/>
              <w:right w:w="0" w:type="dxa"/>
            </w:tcMar>
            <w:vAlign w:val="bottom"/>
          </w:tcPr>
          <w:p w14:paraId="04CD46B2"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21DBEEE"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A328700"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5F72035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506,991</w:t>
            </w:r>
          </w:p>
        </w:tc>
        <w:tc>
          <w:tcPr>
            <w:tcW w:w="113" w:type="dxa"/>
            <w:tcMar>
              <w:left w:w="0" w:type="dxa"/>
              <w:right w:w="0" w:type="dxa"/>
            </w:tcMar>
            <w:vAlign w:val="bottom"/>
          </w:tcPr>
          <w:p w14:paraId="33F6C925"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D8F4E2F"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1DB72E5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15</w:t>
            </w:r>
          </w:p>
        </w:tc>
        <w:tc>
          <w:tcPr>
            <w:tcW w:w="112" w:type="dxa"/>
            <w:tcMar>
              <w:left w:w="0" w:type="dxa"/>
              <w:right w:w="0" w:type="dxa"/>
            </w:tcMar>
            <w:vAlign w:val="bottom"/>
          </w:tcPr>
          <w:p w14:paraId="17790A69" w14:textId="77777777" w:rsidR="0003286A" w:rsidRPr="0003286A" w:rsidRDefault="0003286A" w:rsidP="00A22D20">
            <w:pPr>
              <w:spacing w:line="240" w:lineRule="exact"/>
              <w:rPr>
                <w:rFonts w:eastAsia="標楷體"/>
                <w:sz w:val="18"/>
                <w:szCs w:val="18"/>
              </w:rPr>
            </w:pPr>
          </w:p>
        </w:tc>
      </w:tr>
      <w:tr w:rsidR="00D1772F" w:rsidRPr="0003286A" w14:paraId="2B6A35A2" w14:textId="77777777" w:rsidTr="00D1772F">
        <w:tc>
          <w:tcPr>
            <w:tcW w:w="567" w:type="dxa"/>
            <w:tcMar>
              <w:left w:w="0" w:type="dxa"/>
              <w:right w:w="0" w:type="dxa"/>
            </w:tcMar>
          </w:tcPr>
          <w:p w14:paraId="6D91901A"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045237C0"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營業費用</w:t>
            </w:r>
          </w:p>
        </w:tc>
        <w:tc>
          <w:tcPr>
            <w:tcW w:w="113" w:type="dxa"/>
            <w:tcMar>
              <w:left w:w="0" w:type="dxa"/>
              <w:right w:w="0" w:type="dxa"/>
            </w:tcMar>
          </w:tcPr>
          <w:p w14:paraId="61316F6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408CAF05"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六(十九)(二十)</w:t>
            </w:r>
          </w:p>
          <w:p w14:paraId="70232768"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及七</w:t>
            </w:r>
          </w:p>
        </w:tc>
        <w:tc>
          <w:tcPr>
            <w:tcW w:w="112" w:type="dxa"/>
            <w:tcMar>
              <w:left w:w="0" w:type="dxa"/>
              <w:right w:w="0" w:type="dxa"/>
            </w:tcMar>
            <w:vAlign w:val="bottom"/>
          </w:tcPr>
          <w:p w14:paraId="0FABC3C2"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4B81B06F"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495A6CB0"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2D08780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8F1611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1F2659D8"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1D516693"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6D8C43B"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4ECF96D"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2229BD51"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3650836D"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9CEAC83"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18BCF51C"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2413ECA5" w14:textId="77777777" w:rsidR="0003286A" w:rsidRPr="0003286A" w:rsidRDefault="0003286A" w:rsidP="00A22D20">
            <w:pPr>
              <w:spacing w:line="240" w:lineRule="exact"/>
              <w:rPr>
                <w:rFonts w:eastAsia="標楷體"/>
                <w:sz w:val="18"/>
                <w:szCs w:val="18"/>
              </w:rPr>
            </w:pPr>
          </w:p>
        </w:tc>
      </w:tr>
      <w:tr w:rsidR="00D1772F" w:rsidRPr="0003286A" w14:paraId="073ED250" w14:textId="77777777" w:rsidTr="00D1772F">
        <w:tc>
          <w:tcPr>
            <w:tcW w:w="567" w:type="dxa"/>
            <w:tcMar>
              <w:left w:w="0" w:type="dxa"/>
              <w:right w:w="0" w:type="dxa"/>
            </w:tcMar>
          </w:tcPr>
          <w:p w14:paraId="24984A77" w14:textId="77777777" w:rsidR="0003286A" w:rsidRPr="0003286A" w:rsidRDefault="0003286A" w:rsidP="00A22D20">
            <w:pPr>
              <w:spacing w:line="240" w:lineRule="exact"/>
              <w:rPr>
                <w:rFonts w:eastAsia="標楷體"/>
                <w:sz w:val="18"/>
                <w:szCs w:val="18"/>
              </w:rPr>
            </w:pPr>
            <w:r w:rsidRPr="0003286A">
              <w:rPr>
                <w:rFonts w:eastAsia="標楷體"/>
                <w:sz w:val="18"/>
                <w:szCs w:val="18"/>
              </w:rPr>
              <w:t>6100</w:t>
            </w:r>
          </w:p>
        </w:tc>
        <w:tc>
          <w:tcPr>
            <w:tcW w:w="2948" w:type="dxa"/>
            <w:tcMar>
              <w:left w:w="0" w:type="dxa"/>
              <w:right w:w="0" w:type="dxa"/>
            </w:tcMar>
          </w:tcPr>
          <w:p w14:paraId="016D7D11"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推銷費用</w:t>
            </w:r>
          </w:p>
        </w:tc>
        <w:tc>
          <w:tcPr>
            <w:tcW w:w="113" w:type="dxa"/>
            <w:tcMar>
              <w:left w:w="0" w:type="dxa"/>
              <w:right w:w="0" w:type="dxa"/>
            </w:tcMar>
          </w:tcPr>
          <w:p w14:paraId="6063B3BD"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6BF34D33"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6FE5864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535D293C"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3803BBB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21,660</w:t>
            </w:r>
          </w:p>
        </w:tc>
        <w:tc>
          <w:tcPr>
            <w:tcW w:w="113" w:type="dxa"/>
            <w:tcMar>
              <w:left w:w="0" w:type="dxa"/>
              <w:right w:w="0" w:type="dxa"/>
            </w:tcMar>
            <w:vAlign w:val="bottom"/>
          </w:tcPr>
          <w:p w14:paraId="02460C71"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5458092A"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Mar>
              <w:left w:w="0" w:type="dxa"/>
              <w:right w:w="0" w:type="dxa"/>
            </w:tcMar>
            <w:vAlign w:val="bottom"/>
          </w:tcPr>
          <w:p w14:paraId="5064805A"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w:t>
            </w:r>
          </w:p>
        </w:tc>
        <w:tc>
          <w:tcPr>
            <w:tcW w:w="112" w:type="dxa"/>
            <w:tcMar>
              <w:left w:w="0" w:type="dxa"/>
              <w:right w:w="0" w:type="dxa"/>
            </w:tcMar>
            <w:vAlign w:val="bottom"/>
          </w:tcPr>
          <w:p w14:paraId="3A9CE359"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FCAA15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0B9BDEBF"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75BD06F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20,233</w:t>
            </w:r>
          </w:p>
        </w:tc>
        <w:tc>
          <w:tcPr>
            <w:tcW w:w="113" w:type="dxa"/>
            <w:tcMar>
              <w:left w:w="0" w:type="dxa"/>
              <w:right w:w="0" w:type="dxa"/>
            </w:tcMar>
            <w:vAlign w:val="bottom"/>
          </w:tcPr>
          <w:p w14:paraId="6FC06FA4"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4487DEF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Mar>
              <w:left w:w="0" w:type="dxa"/>
              <w:right w:w="0" w:type="dxa"/>
            </w:tcMar>
            <w:vAlign w:val="bottom"/>
          </w:tcPr>
          <w:p w14:paraId="2B8265D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w:t>
            </w:r>
          </w:p>
        </w:tc>
        <w:tc>
          <w:tcPr>
            <w:tcW w:w="112" w:type="dxa"/>
            <w:tcMar>
              <w:left w:w="0" w:type="dxa"/>
              <w:right w:w="0" w:type="dxa"/>
            </w:tcMar>
            <w:vAlign w:val="bottom"/>
          </w:tcPr>
          <w:p w14:paraId="448A4326"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r>
      <w:tr w:rsidR="00D1772F" w:rsidRPr="0003286A" w14:paraId="6FB83F06" w14:textId="77777777" w:rsidTr="00D1772F">
        <w:tc>
          <w:tcPr>
            <w:tcW w:w="567" w:type="dxa"/>
            <w:tcMar>
              <w:left w:w="0" w:type="dxa"/>
              <w:right w:w="0" w:type="dxa"/>
            </w:tcMar>
          </w:tcPr>
          <w:p w14:paraId="101701CF" w14:textId="77777777" w:rsidR="0003286A" w:rsidRPr="0003286A" w:rsidRDefault="0003286A" w:rsidP="00A22D20">
            <w:pPr>
              <w:spacing w:line="240" w:lineRule="exact"/>
              <w:rPr>
                <w:rFonts w:eastAsia="標楷體"/>
                <w:sz w:val="18"/>
                <w:szCs w:val="18"/>
              </w:rPr>
            </w:pPr>
            <w:r w:rsidRPr="0003286A">
              <w:rPr>
                <w:rFonts w:eastAsia="標楷體"/>
                <w:sz w:val="18"/>
                <w:szCs w:val="18"/>
              </w:rPr>
              <w:t>6200</w:t>
            </w:r>
          </w:p>
        </w:tc>
        <w:tc>
          <w:tcPr>
            <w:tcW w:w="2948" w:type="dxa"/>
            <w:tcMar>
              <w:left w:w="0" w:type="dxa"/>
              <w:right w:w="0" w:type="dxa"/>
            </w:tcMar>
          </w:tcPr>
          <w:p w14:paraId="5DAD2542"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管理費用</w:t>
            </w:r>
          </w:p>
        </w:tc>
        <w:tc>
          <w:tcPr>
            <w:tcW w:w="113" w:type="dxa"/>
            <w:tcMar>
              <w:left w:w="0" w:type="dxa"/>
              <w:right w:w="0" w:type="dxa"/>
            </w:tcMar>
          </w:tcPr>
          <w:p w14:paraId="567B449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520453F7"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0B15FA2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652A98AF"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2E306EB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391,133</w:t>
            </w:r>
          </w:p>
        </w:tc>
        <w:tc>
          <w:tcPr>
            <w:tcW w:w="113" w:type="dxa"/>
            <w:tcMar>
              <w:left w:w="0" w:type="dxa"/>
              <w:right w:w="0" w:type="dxa"/>
            </w:tcMar>
            <w:vAlign w:val="bottom"/>
          </w:tcPr>
          <w:p w14:paraId="1313D645"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B0FD79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Mar>
              <w:left w:w="0" w:type="dxa"/>
              <w:right w:w="0" w:type="dxa"/>
            </w:tcMar>
            <w:vAlign w:val="bottom"/>
          </w:tcPr>
          <w:p w14:paraId="29CF142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10</w:t>
            </w:r>
          </w:p>
        </w:tc>
        <w:tc>
          <w:tcPr>
            <w:tcW w:w="112" w:type="dxa"/>
            <w:tcMar>
              <w:left w:w="0" w:type="dxa"/>
              <w:right w:w="0" w:type="dxa"/>
            </w:tcMar>
            <w:vAlign w:val="bottom"/>
          </w:tcPr>
          <w:p w14:paraId="0845C51D"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7A796F0"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7356783C"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574F8A2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412,846</w:t>
            </w:r>
          </w:p>
        </w:tc>
        <w:tc>
          <w:tcPr>
            <w:tcW w:w="113" w:type="dxa"/>
            <w:tcMar>
              <w:left w:w="0" w:type="dxa"/>
              <w:right w:w="0" w:type="dxa"/>
            </w:tcMar>
            <w:vAlign w:val="bottom"/>
          </w:tcPr>
          <w:p w14:paraId="2174242F"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F9CD80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Mar>
              <w:left w:w="0" w:type="dxa"/>
              <w:right w:w="0" w:type="dxa"/>
            </w:tcMar>
            <w:vAlign w:val="bottom"/>
          </w:tcPr>
          <w:p w14:paraId="3F18137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12</w:t>
            </w:r>
          </w:p>
        </w:tc>
        <w:tc>
          <w:tcPr>
            <w:tcW w:w="112" w:type="dxa"/>
            <w:tcMar>
              <w:left w:w="0" w:type="dxa"/>
              <w:right w:w="0" w:type="dxa"/>
            </w:tcMar>
            <w:vAlign w:val="bottom"/>
          </w:tcPr>
          <w:p w14:paraId="19AF28AD"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r>
      <w:tr w:rsidR="00D1772F" w:rsidRPr="0003286A" w14:paraId="633637B6" w14:textId="77777777" w:rsidTr="00D1772F">
        <w:tc>
          <w:tcPr>
            <w:tcW w:w="567" w:type="dxa"/>
            <w:tcMar>
              <w:left w:w="0" w:type="dxa"/>
              <w:right w:w="0" w:type="dxa"/>
            </w:tcMar>
          </w:tcPr>
          <w:p w14:paraId="0A56C2A4" w14:textId="77777777" w:rsidR="0003286A" w:rsidRPr="0003286A" w:rsidRDefault="0003286A" w:rsidP="00A22D20">
            <w:pPr>
              <w:spacing w:line="240" w:lineRule="exact"/>
              <w:rPr>
                <w:rFonts w:eastAsia="標楷體"/>
                <w:sz w:val="18"/>
                <w:szCs w:val="18"/>
              </w:rPr>
            </w:pPr>
            <w:r w:rsidRPr="0003286A">
              <w:rPr>
                <w:rFonts w:eastAsia="標楷體"/>
                <w:sz w:val="18"/>
                <w:szCs w:val="18"/>
              </w:rPr>
              <w:t>6450</w:t>
            </w:r>
          </w:p>
        </w:tc>
        <w:tc>
          <w:tcPr>
            <w:tcW w:w="2948" w:type="dxa"/>
            <w:tcMar>
              <w:left w:w="0" w:type="dxa"/>
              <w:right w:w="0" w:type="dxa"/>
            </w:tcMar>
          </w:tcPr>
          <w:p w14:paraId="3D75D1FD"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預期信用減損利益(損失)</w:t>
            </w:r>
          </w:p>
        </w:tc>
        <w:tc>
          <w:tcPr>
            <w:tcW w:w="113" w:type="dxa"/>
            <w:tcMar>
              <w:left w:w="0" w:type="dxa"/>
              <w:right w:w="0" w:type="dxa"/>
            </w:tcMar>
          </w:tcPr>
          <w:p w14:paraId="6C05AA87"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306BF228"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3835BEC6"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00E48E65"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5B3771B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151</w:t>
            </w:r>
          </w:p>
        </w:tc>
        <w:tc>
          <w:tcPr>
            <w:tcW w:w="113" w:type="dxa"/>
            <w:tcMar>
              <w:left w:w="0" w:type="dxa"/>
              <w:right w:w="0" w:type="dxa"/>
            </w:tcMar>
            <w:vAlign w:val="bottom"/>
          </w:tcPr>
          <w:p w14:paraId="791235B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AA3E102"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0BFBEBA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5A8C7561"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97FF2E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1C96CB55"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60034AE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65</w:t>
            </w:r>
          </w:p>
        </w:tc>
        <w:tc>
          <w:tcPr>
            <w:tcW w:w="113" w:type="dxa"/>
            <w:tcMar>
              <w:left w:w="0" w:type="dxa"/>
              <w:right w:w="0" w:type="dxa"/>
            </w:tcMar>
            <w:vAlign w:val="bottom"/>
          </w:tcPr>
          <w:p w14:paraId="795E5823"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33682217"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CF08B1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3140CA6" w14:textId="77777777" w:rsidR="0003286A" w:rsidRPr="0003286A" w:rsidRDefault="0003286A" w:rsidP="00A22D20">
            <w:pPr>
              <w:spacing w:line="240" w:lineRule="exact"/>
              <w:rPr>
                <w:rFonts w:eastAsia="標楷體"/>
                <w:sz w:val="18"/>
                <w:szCs w:val="18"/>
              </w:rPr>
            </w:pPr>
          </w:p>
        </w:tc>
      </w:tr>
      <w:tr w:rsidR="00D1772F" w:rsidRPr="0003286A" w14:paraId="34673FC7" w14:textId="77777777" w:rsidTr="00D1772F">
        <w:tc>
          <w:tcPr>
            <w:tcW w:w="567" w:type="dxa"/>
            <w:tcMar>
              <w:left w:w="0" w:type="dxa"/>
              <w:right w:w="0" w:type="dxa"/>
            </w:tcMar>
          </w:tcPr>
          <w:p w14:paraId="32042140" w14:textId="77777777" w:rsidR="0003286A" w:rsidRPr="0003286A" w:rsidRDefault="0003286A" w:rsidP="00A22D20">
            <w:pPr>
              <w:spacing w:line="240" w:lineRule="exact"/>
              <w:rPr>
                <w:rFonts w:eastAsia="標楷體"/>
                <w:sz w:val="18"/>
                <w:szCs w:val="18"/>
              </w:rPr>
            </w:pPr>
            <w:r w:rsidRPr="0003286A">
              <w:rPr>
                <w:rFonts w:eastAsia="標楷體"/>
                <w:sz w:val="18"/>
                <w:szCs w:val="18"/>
              </w:rPr>
              <w:t>6000</w:t>
            </w:r>
          </w:p>
        </w:tc>
        <w:tc>
          <w:tcPr>
            <w:tcW w:w="2948" w:type="dxa"/>
            <w:tcMar>
              <w:left w:w="0" w:type="dxa"/>
              <w:right w:w="0" w:type="dxa"/>
            </w:tcMar>
          </w:tcPr>
          <w:p w14:paraId="637C6FCF" w14:textId="77777777" w:rsidR="0003286A" w:rsidRPr="00D1772F" w:rsidRDefault="0003286A" w:rsidP="00A22D20">
            <w:pPr>
              <w:spacing w:line="240" w:lineRule="exact"/>
              <w:ind w:firstLine="360"/>
              <w:rPr>
                <w:rFonts w:ascii="標楷體" w:eastAsia="標楷體" w:hAnsi="標楷體"/>
                <w:sz w:val="18"/>
                <w:szCs w:val="18"/>
              </w:rPr>
            </w:pPr>
            <w:r w:rsidRPr="00D1772F">
              <w:rPr>
                <w:rFonts w:ascii="標楷體" w:eastAsia="標楷體" w:hAnsi="標楷體"/>
                <w:sz w:val="18"/>
                <w:szCs w:val="18"/>
              </w:rPr>
              <w:t>營業費用合計</w:t>
            </w:r>
          </w:p>
        </w:tc>
        <w:tc>
          <w:tcPr>
            <w:tcW w:w="113" w:type="dxa"/>
            <w:tcMar>
              <w:left w:w="0" w:type="dxa"/>
              <w:right w:w="0" w:type="dxa"/>
            </w:tcMar>
          </w:tcPr>
          <w:p w14:paraId="37DA570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4E4A7B6B"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1A6D8EB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7808C9F5"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0438C72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412,642</w:t>
            </w:r>
          </w:p>
        </w:tc>
        <w:tc>
          <w:tcPr>
            <w:tcW w:w="113" w:type="dxa"/>
            <w:tcMar>
              <w:left w:w="0" w:type="dxa"/>
              <w:right w:w="0" w:type="dxa"/>
            </w:tcMar>
            <w:vAlign w:val="bottom"/>
          </w:tcPr>
          <w:p w14:paraId="113CBC1F"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6209B76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Borders>
              <w:bottom w:val="single" w:sz="4" w:space="0" w:color="auto"/>
            </w:tcBorders>
            <w:tcMar>
              <w:left w:w="0" w:type="dxa"/>
              <w:right w:w="0" w:type="dxa"/>
            </w:tcMar>
            <w:vAlign w:val="bottom"/>
          </w:tcPr>
          <w:p w14:paraId="29CD782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11</w:t>
            </w:r>
          </w:p>
        </w:tc>
        <w:tc>
          <w:tcPr>
            <w:tcW w:w="112" w:type="dxa"/>
            <w:tcMar>
              <w:left w:w="0" w:type="dxa"/>
              <w:right w:w="0" w:type="dxa"/>
            </w:tcMar>
            <w:vAlign w:val="bottom"/>
          </w:tcPr>
          <w:p w14:paraId="4A866D0B"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2121DC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2C0D52E1"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163157A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433,144</w:t>
            </w:r>
          </w:p>
        </w:tc>
        <w:tc>
          <w:tcPr>
            <w:tcW w:w="113" w:type="dxa"/>
            <w:tcMar>
              <w:left w:w="0" w:type="dxa"/>
              <w:right w:w="0" w:type="dxa"/>
            </w:tcMar>
            <w:vAlign w:val="bottom"/>
          </w:tcPr>
          <w:p w14:paraId="7DFD9529"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045035C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Borders>
              <w:bottom w:val="single" w:sz="4" w:space="0" w:color="auto"/>
            </w:tcBorders>
            <w:tcMar>
              <w:left w:w="0" w:type="dxa"/>
              <w:right w:w="0" w:type="dxa"/>
            </w:tcMar>
            <w:vAlign w:val="bottom"/>
          </w:tcPr>
          <w:p w14:paraId="142B5B0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13</w:t>
            </w:r>
          </w:p>
        </w:tc>
        <w:tc>
          <w:tcPr>
            <w:tcW w:w="112" w:type="dxa"/>
            <w:tcMar>
              <w:left w:w="0" w:type="dxa"/>
              <w:right w:w="0" w:type="dxa"/>
            </w:tcMar>
            <w:vAlign w:val="bottom"/>
          </w:tcPr>
          <w:p w14:paraId="5E4FBF35"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r>
      <w:tr w:rsidR="00D1772F" w:rsidRPr="0003286A" w14:paraId="348CD7F4" w14:textId="77777777" w:rsidTr="00D1772F">
        <w:tc>
          <w:tcPr>
            <w:tcW w:w="567" w:type="dxa"/>
            <w:tcMar>
              <w:left w:w="0" w:type="dxa"/>
              <w:right w:w="0" w:type="dxa"/>
            </w:tcMar>
          </w:tcPr>
          <w:p w14:paraId="780681DE" w14:textId="77777777" w:rsidR="0003286A" w:rsidRPr="0003286A" w:rsidRDefault="0003286A" w:rsidP="00A22D20">
            <w:pPr>
              <w:spacing w:line="240" w:lineRule="exact"/>
              <w:rPr>
                <w:rFonts w:eastAsia="標楷體"/>
                <w:sz w:val="18"/>
                <w:szCs w:val="18"/>
              </w:rPr>
            </w:pPr>
            <w:r w:rsidRPr="0003286A">
              <w:rPr>
                <w:rFonts w:eastAsia="標楷體"/>
                <w:sz w:val="18"/>
                <w:szCs w:val="18"/>
              </w:rPr>
              <w:t>6900</w:t>
            </w:r>
          </w:p>
        </w:tc>
        <w:tc>
          <w:tcPr>
            <w:tcW w:w="2948" w:type="dxa"/>
            <w:tcMar>
              <w:left w:w="0" w:type="dxa"/>
              <w:right w:w="0" w:type="dxa"/>
            </w:tcMar>
          </w:tcPr>
          <w:p w14:paraId="2CB113EA"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營業利益</w:t>
            </w:r>
          </w:p>
        </w:tc>
        <w:tc>
          <w:tcPr>
            <w:tcW w:w="113" w:type="dxa"/>
            <w:tcMar>
              <w:left w:w="0" w:type="dxa"/>
              <w:right w:w="0" w:type="dxa"/>
            </w:tcMar>
          </w:tcPr>
          <w:p w14:paraId="2055D200"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766033F"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3F975909"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2C3F7D3F"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1AB49E9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204,287</w:t>
            </w:r>
          </w:p>
        </w:tc>
        <w:tc>
          <w:tcPr>
            <w:tcW w:w="113" w:type="dxa"/>
            <w:tcMar>
              <w:left w:w="0" w:type="dxa"/>
              <w:right w:w="0" w:type="dxa"/>
            </w:tcMar>
            <w:vAlign w:val="bottom"/>
          </w:tcPr>
          <w:p w14:paraId="1E351CB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69B56BE"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05BB50E"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w:t>
            </w:r>
          </w:p>
        </w:tc>
        <w:tc>
          <w:tcPr>
            <w:tcW w:w="112" w:type="dxa"/>
            <w:tcMar>
              <w:left w:w="0" w:type="dxa"/>
              <w:right w:w="0" w:type="dxa"/>
            </w:tcMar>
            <w:vAlign w:val="bottom"/>
          </w:tcPr>
          <w:p w14:paraId="193DA1A5"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C6EFC53"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78D2DDA2"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4C8D75D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73,847</w:t>
            </w:r>
          </w:p>
        </w:tc>
        <w:tc>
          <w:tcPr>
            <w:tcW w:w="113" w:type="dxa"/>
            <w:tcMar>
              <w:left w:w="0" w:type="dxa"/>
              <w:right w:w="0" w:type="dxa"/>
            </w:tcMar>
            <w:vAlign w:val="bottom"/>
          </w:tcPr>
          <w:p w14:paraId="69EE281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0851800"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CF6BECC"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w:t>
            </w:r>
          </w:p>
        </w:tc>
        <w:tc>
          <w:tcPr>
            <w:tcW w:w="112" w:type="dxa"/>
            <w:tcMar>
              <w:left w:w="0" w:type="dxa"/>
              <w:right w:w="0" w:type="dxa"/>
            </w:tcMar>
            <w:vAlign w:val="bottom"/>
          </w:tcPr>
          <w:p w14:paraId="61026941" w14:textId="77777777" w:rsidR="0003286A" w:rsidRPr="0003286A" w:rsidRDefault="0003286A" w:rsidP="00A22D20">
            <w:pPr>
              <w:spacing w:line="240" w:lineRule="exact"/>
              <w:rPr>
                <w:rFonts w:eastAsia="標楷體"/>
                <w:sz w:val="18"/>
                <w:szCs w:val="18"/>
              </w:rPr>
            </w:pPr>
          </w:p>
        </w:tc>
      </w:tr>
      <w:tr w:rsidR="00D1772F" w:rsidRPr="0003286A" w14:paraId="565506B0" w14:textId="77777777" w:rsidTr="00D1772F">
        <w:tc>
          <w:tcPr>
            <w:tcW w:w="567" w:type="dxa"/>
            <w:tcMar>
              <w:left w:w="0" w:type="dxa"/>
              <w:right w:w="0" w:type="dxa"/>
            </w:tcMar>
          </w:tcPr>
          <w:p w14:paraId="1A45705A"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74F3F5D3"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營業外收入及支出</w:t>
            </w:r>
          </w:p>
        </w:tc>
        <w:tc>
          <w:tcPr>
            <w:tcW w:w="113" w:type="dxa"/>
            <w:tcMar>
              <w:left w:w="0" w:type="dxa"/>
              <w:right w:w="0" w:type="dxa"/>
            </w:tcMar>
          </w:tcPr>
          <w:p w14:paraId="4E2A8448"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502195E6"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338066EE"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FF99226"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0468A5E8"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3DB1708D"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B379EB2"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7FD00BD2"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6B626C7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9E86175"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22EF96F4"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5C7ED320"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08764D3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D7D019C"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7FB39436"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2749D3F4" w14:textId="77777777" w:rsidR="0003286A" w:rsidRPr="0003286A" w:rsidRDefault="0003286A" w:rsidP="00A22D20">
            <w:pPr>
              <w:spacing w:line="240" w:lineRule="exact"/>
              <w:rPr>
                <w:rFonts w:eastAsia="標楷體"/>
                <w:sz w:val="18"/>
                <w:szCs w:val="18"/>
              </w:rPr>
            </w:pPr>
          </w:p>
        </w:tc>
      </w:tr>
      <w:tr w:rsidR="00D1772F" w:rsidRPr="0003286A" w14:paraId="6FBD6336" w14:textId="77777777" w:rsidTr="00D1772F">
        <w:tc>
          <w:tcPr>
            <w:tcW w:w="567" w:type="dxa"/>
            <w:tcMar>
              <w:left w:w="0" w:type="dxa"/>
              <w:right w:w="0" w:type="dxa"/>
            </w:tcMar>
          </w:tcPr>
          <w:p w14:paraId="16EE7FFB" w14:textId="77777777" w:rsidR="0003286A" w:rsidRPr="0003286A" w:rsidRDefault="0003286A" w:rsidP="00A22D20">
            <w:pPr>
              <w:spacing w:line="240" w:lineRule="exact"/>
              <w:rPr>
                <w:rFonts w:eastAsia="標楷體"/>
                <w:sz w:val="18"/>
                <w:szCs w:val="18"/>
              </w:rPr>
            </w:pPr>
            <w:r w:rsidRPr="0003286A">
              <w:rPr>
                <w:rFonts w:eastAsia="標楷體"/>
                <w:sz w:val="18"/>
                <w:szCs w:val="18"/>
              </w:rPr>
              <w:t>7010</w:t>
            </w:r>
          </w:p>
        </w:tc>
        <w:tc>
          <w:tcPr>
            <w:tcW w:w="2948" w:type="dxa"/>
            <w:tcMar>
              <w:left w:w="0" w:type="dxa"/>
              <w:right w:w="0" w:type="dxa"/>
            </w:tcMar>
          </w:tcPr>
          <w:p w14:paraId="56B08531"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其他收入</w:t>
            </w:r>
          </w:p>
        </w:tc>
        <w:tc>
          <w:tcPr>
            <w:tcW w:w="113" w:type="dxa"/>
            <w:tcMar>
              <w:left w:w="0" w:type="dxa"/>
              <w:right w:w="0" w:type="dxa"/>
            </w:tcMar>
          </w:tcPr>
          <w:p w14:paraId="4CF28DC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036EBFC"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六(十六)</w:t>
            </w:r>
          </w:p>
        </w:tc>
        <w:tc>
          <w:tcPr>
            <w:tcW w:w="112" w:type="dxa"/>
            <w:tcMar>
              <w:left w:w="0" w:type="dxa"/>
              <w:right w:w="0" w:type="dxa"/>
            </w:tcMar>
            <w:vAlign w:val="bottom"/>
          </w:tcPr>
          <w:p w14:paraId="2607D55A"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15909705"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66FE4C91"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16,154</w:t>
            </w:r>
          </w:p>
        </w:tc>
        <w:tc>
          <w:tcPr>
            <w:tcW w:w="113" w:type="dxa"/>
            <w:tcMar>
              <w:left w:w="0" w:type="dxa"/>
              <w:right w:w="0" w:type="dxa"/>
            </w:tcMar>
            <w:vAlign w:val="bottom"/>
          </w:tcPr>
          <w:p w14:paraId="44CC47E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BEEE14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4645266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65DF0D8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9166176"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2AA5C3E9"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3459858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14,818</w:t>
            </w:r>
          </w:p>
        </w:tc>
        <w:tc>
          <w:tcPr>
            <w:tcW w:w="113" w:type="dxa"/>
            <w:tcMar>
              <w:left w:w="0" w:type="dxa"/>
              <w:right w:w="0" w:type="dxa"/>
            </w:tcMar>
            <w:vAlign w:val="bottom"/>
          </w:tcPr>
          <w:p w14:paraId="69647B9C"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EE6FB45"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0E42599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274A3D2" w14:textId="77777777" w:rsidR="0003286A" w:rsidRPr="0003286A" w:rsidRDefault="0003286A" w:rsidP="00A22D20">
            <w:pPr>
              <w:spacing w:line="240" w:lineRule="exact"/>
              <w:rPr>
                <w:rFonts w:eastAsia="標楷體"/>
                <w:sz w:val="18"/>
                <w:szCs w:val="18"/>
              </w:rPr>
            </w:pPr>
          </w:p>
        </w:tc>
      </w:tr>
      <w:tr w:rsidR="00D1772F" w:rsidRPr="0003286A" w14:paraId="752E94C8" w14:textId="77777777" w:rsidTr="00D1772F">
        <w:tc>
          <w:tcPr>
            <w:tcW w:w="567" w:type="dxa"/>
            <w:tcMar>
              <w:left w:w="0" w:type="dxa"/>
              <w:right w:w="0" w:type="dxa"/>
            </w:tcMar>
          </w:tcPr>
          <w:p w14:paraId="4F940A19" w14:textId="77777777" w:rsidR="0003286A" w:rsidRPr="0003286A" w:rsidRDefault="0003286A" w:rsidP="00A22D20">
            <w:pPr>
              <w:spacing w:line="240" w:lineRule="exact"/>
              <w:rPr>
                <w:rFonts w:eastAsia="標楷體"/>
                <w:sz w:val="18"/>
                <w:szCs w:val="18"/>
              </w:rPr>
            </w:pPr>
            <w:r w:rsidRPr="0003286A">
              <w:rPr>
                <w:rFonts w:eastAsia="標楷體"/>
                <w:sz w:val="18"/>
                <w:szCs w:val="18"/>
              </w:rPr>
              <w:t>7020</w:t>
            </w:r>
          </w:p>
        </w:tc>
        <w:tc>
          <w:tcPr>
            <w:tcW w:w="2948" w:type="dxa"/>
            <w:tcMar>
              <w:left w:w="0" w:type="dxa"/>
              <w:right w:w="0" w:type="dxa"/>
            </w:tcMar>
          </w:tcPr>
          <w:p w14:paraId="7D54481B"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其他利益及損失</w:t>
            </w:r>
          </w:p>
        </w:tc>
        <w:tc>
          <w:tcPr>
            <w:tcW w:w="113" w:type="dxa"/>
            <w:tcMar>
              <w:left w:w="0" w:type="dxa"/>
              <w:right w:w="0" w:type="dxa"/>
            </w:tcMar>
          </w:tcPr>
          <w:p w14:paraId="255F2AA6"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4EF3D914"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六(十七)</w:t>
            </w:r>
          </w:p>
        </w:tc>
        <w:tc>
          <w:tcPr>
            <w:tcW w:w="112" w:type="dxa"/>
            <w:tcMar>
              <w:left w:w="0" w:type="dxa"/>
              <w:right w:w="0" w:type="dxa"/>
            </w:tcMar>
            <w:vAlign w:val="bottom"/>
          </w:tcPr>
          <w:p w14:paraId="7BDBA5A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346E4218"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04EA718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2,242</w:t>
            </w:r>
          </w:p>
        </w:tc>
        <w:tc>
          <w:tcPr>
            <w:tcW w:w="113" w:type="dxa"/>
            <w:tcMar>
              <w:left w:w="0" w:type="dxa"/>
              <w:right w:w="0" w:type="dxa"/>
            </w:tcMar>
            <w:vAlign w:val="bottom"/>
          </w:tcPr>
          <w:p w14:paraId="31113316"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BE1A8EE"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1B1ABFC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6C3BFEF2"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4B078F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111D3057"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27D42B3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9,746</w:t>
            </w:r>
          </w:p>
        </w:tc>
        <w:tc>
          <w:tcPr>
            <w:tcW w:w="113" w:type="dxa"/>
            <w:tcMar>
              <w:left w:w="0" w:type="dxa"/>
              <w:right w:w="0" w:type="dxa"/>
            </w:tcMar>
            <w:vAlign w:val="bottom"/>
          </w:tcPr>
          <w:p w14:paraId="118A7389"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077F1C19"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3265AFF1"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021B879F" w14:textId="77777777" w:rsidR="0003286A" w:rsidRPr="0003286A" w:rsidRDefault="0003286A" w:rsidP="00A22D20">
            <w:pPr>
              <w:spacing w:line="240" w:lineRule="exact"/>
              <w:rPr>
                <w:rFonts w:eastAsia="標楷體"/>
                <w:sz w:val="18"/>
                <w:szCs w:val="18"/>
              </w:rPr>
            </w:pPr>
          </w:p>
        </w:tc>
      </w:tr>
      <w:tr w:rsidR="00D1772F" w:rsidRPr="0003286A" w14:paraId="69DF8B3C" w14:textId="77777777" w:rsidTr="00D1772F">
        <w:tc>
          <w:tcPr>
            <w:tcW w:w="567" w:type="dxa"/>
            <w:tcMar>
              <w:left w:w="0" w:type="dxa"/>
              <w:right w:w="0" w:type="dxa"/>
            </w:tcMar>
          </w:tcPr>
          <w:p w14:paraId="170EBB71" w14:textId="77777777" w:rsidR="0003286A" w:rsidRPr="0003286A" w:rsidRDefault="0003286A" w:rsidP="00A22D20">
            <w:pPr>
              <w:spacing w:line="240" w:lineRule="exact"/>
              <w:rPr>
                <w:rFonts w:eastAsia="標楷體"/>
                <w:sz w:val="18"/>
                <w:szCs w:val="18"/>
              </w:rPr>
            </w:pPr>
            <w:r w:rsidRPr="0003286A">
              <w:rPr>
                <w:rFonts w:eastAsia="標楷體"/>
                <w:sz w:val="18"/>
                <w:szCs w:val="18"/>
              </w:rPr>
              <w:t>7050</w:t>
            </w:r>
          </w:p>
        </w:tc>
        <w:tc>
          <w:tcPr>
            <w:tcW w:w="2948" w:type="dxa"/>
            <w:tcMar>
              <w:left w:w="0" w:type="dxa"/>
              <w:right w:w="0" w:type="dxa"/>
            </w:tcMar>
          </w:tcPr>
          <w:p w14:paraId="2B398F21"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財務成本</w:t>
            </w:r>
          </w:p>
        </w:tc>
        <w:tc>
          <w:tcPr>
            <w:tcW w:w="113" w:type="dxa"/>
            <w:tcMar>
              <w:left w:w="0" w:type="dxa"/>
              <w:right w:w="0" w:type="dxa"/>
            </w:tcMar>
          </w:tcPr>
          <w:p w14:paraId="5A34BDDA"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34643E5F"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六(七)(十八)及</w:t>
            </w:r>
          </w:p>
          <w:p w14:paraId="04B984C1"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七</w:t>
            </w:r>
          </w:p>
        </w:tc>
        <w:tc>
          <w:tcPr>
            <w:tcW w:w="112" w:type="dxa"/>
            <w:tcMar>
              <w:left w:w="0" w:type="dxa"/>
              <w:right w:w="0" w:type="dxa"/>
            </w:tcMar>
            <w:vAlign w:val="bottom"/>
          </w:tcPr>
          <w:p w14:paraId="5C26831A"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4C8075FB"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773AE97C"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16,373</w:t>
            </w:r>
          </w:p>
        </w:tc>
        <w:tc>
          <w:tcPr>
            <w:tcW w:w="113" w:type="dxa"/>
            <w:tcMar>
              <w:left w:w="0" w:type="dxa"/>
              <w:right w:w="0" w:type="dxa"/>
            </w:tcMar>
            <w:vAlign w:val="bottom"/>
          </w:tcPr>
          <w:p w14:paraId="2A1C28F1"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55B78CD"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7135FC61"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3F200003"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9AD46C9"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178162BE"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59B5BEB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3" w:type="dxa"/>
            <w:tcMar>
              <w:left w:w="0" w:type="dxa"/>
              <w:right w:w="0" w:type="dxa"/>
            </w:tcMar>
            <w:vAlign w:val="bottom"/>
          </w:tcPr>
          <w:p w14:paraId="2C61FBA0"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5FEE2BF"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E4D8703"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5F415ED2" w14:textId="77777777" w:rsidR="0003286A" w:rsidRPr="0003286A" w:rsidRDefault="0003286A" w:rsidP="00A22D20">
            <w:pPr>
              <w:spacing w:line="240" w:lineRule="exact"/>
              <w:rPr>
                <w:rFonts w:eastAsia="標楷體"/>
                <w:sz w:val="18"/>
                <w:szCs w:val="18"/>
              </w:rPr>
            </w:pPr>
          </w:p>
        </w:tc>
      </w:tr>
      <w:tr w:rsidR="00D1772F" w:rsidRPr="0003286A" w14:paraId="5E3A9C64" w14:textId="77777777" w:rsidTr="00D1772F">
        <w:tc>
          <w:tcPr>
            <w:tcW w:w="567" w:type="dxa"/>
            <w:tcMar>
              <w:left w:w="0" w:type="dxa"/>
              <w:right w:w="0" w:type="dxa"/>
            </w:tcMar>
          </w:tcPr>
          <w:p w14:paraId="3FED5AAF" w14:textId="77777777" w:rsidR="0003286A" w:rsidRPr="0003286A" w:rsidRDefault="0003286A" w:rsidP="00A22D20">
            <w:pPr>
              <w:spacing w:line="240" w:lineRule="exact"/>
              <w:rPr>
                <w:rFonts w:eastAsia="標楷體"/>
                <w:sz w:val="18"/>
                <w:szCs w:val="18"/>
              </w:rPr>
            </w:pPr>
            <w:r w:rsidRPr="0003286A">
              <w:rPr>
                <w:rFonts w:eastAsia="標楷體"/>
                <w:sz w:val="18"/>
                <w:szCs w:val="18"/>
              </w:rPr>
              <w:t>7000</w:t>
            </w:r>
          </w:p>
        </w:tc>
        <w:tc>
          <w:tcPr>
            <w:tcW w:w="2948" w:type="dxa"/>
            <w:tcMar>
              <w:left w:w="0" w:type="dxa"/>
              <w:right w:w="0" w:type="dxa"/>
            </w:tcMar>
          </w:tcPr>
          <w:p w14:paraId="0FBCB5E8" w14:textId="77777777" w:rsidR="0003286A" w:rsidRPr="00D1772F" w:rsidRDefault="0003286A" w:rsidP="00A22D20">
            <w:pPr>
              <w:spacing w:line="240" w:lineRule="exact"/>
              <w:ind w:firstLine="360"/>
              <w:rPr>
                <w:rFonts w:ascii="標楷體" w:eastAsia="標楷體" w:hAnsi="標楷體"/>
                <w:sz w:val="18"/>
                <w:szCs w:val="18"/>
              </w:rPr>
            </w:pPr>
            <w:r w:rsidRPr="00D1772F">
              <w:rPr>
                <w:rFonts w:ascii="標楷體" w:eastAsia="標楷體" w:hAnsi="標楷體"/>
                <w:sz w:val="18"/>
                <w:szCs w:val="18"/>
              </w:rPr>
              <w:t>營業外收入及支出合計</w:t>
            </w:r>
          </w:p>
        </w:tc>
        <w:tc>
          <w:tcPr>
            <w:tcW w:w="113" w:type="dxa"/>
            <w:tcMar>
              <w:left w:w="0" w:type="dxa"/>
              <w:right w:w="0" w:type="dxa"/>
            </w:tcMar>
          </w:tcPr>
          <w:p w14:paraId="559B3FF3"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3FF12FBC"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22C10CB3"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6310FADA"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1D74768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2,461</w:t>
            </w:r>
          </w:p>
        </w:tc>
        <w:tc>
          <w:tcPr>
            <w:tcW w:w="113" w:type="dxa"/>
            <w:tcMar>
              <w:left w:w="0" w:type="dxa"/>
              <w:right w:w="0" w:type="dxa"/>
            </w:tcMar>
            <w:vAlign w:val="bottom"/>
          </w:tcPr>
          <w:p w14:paraId="17F30FA1"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62AB4204"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F108BF0"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8D5530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ADEE90B"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649F18FF"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468ECBD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5,072</w:t>
            </w:r>
          </w:p>
        </w:tc>
        <w:tc>
          <w:tcPr>
            <w:tcW w:w="113" w:type="dxa"/>
            <w:tcMar>
              <w:left w:w="0" w:type="dxa"/>
              <w:right w:w="0" w:type="dxa"/>
            </w:tcMar>
            <w:vAlign w:val="bottom"/>
          </w:tcPr>
          <w:p w14:paraId="6F2F1C2C"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D58A3BD"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4C8E8F4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41AABB9" w14:textId="77777777" w:rsidR="0003286A" w:rsidRPr="0003286A" w:rsidRDefault="0003286A" w:rsidP="00A22D20">
            <w:pPr>
              <w:spacing w:line="240" w:lineRule="exact"/>
              <w:rPr>
                <w:rFonts w:eastAsia="標楷體"/>
                <w:sz w:val="18"/>
                <w:szCs w:val="18"/>
              </w:rPr>
            </w:pPr>
          </w:p>
        </w:tc>
      </w:tr>
      <w:tr w:rsidR="00D1772F" w:rsidRPr="0003286A" w14:paraId="4B76E1F2" w14:textId="77777777" w:rsidTr="00D1772F">
        <w:tc>
          <w:tcPr>
            <w:tcW w:w="567" w:type="dxa"/>
            <w:tcMar>
              <w:left w:w="0" w:type="dxa"/>
              <w:right w:w="0" w:type="dxa"/>
            </w:tcMar>
          </w:tcPr>
          <w:p w14:paraId="098E8D69" w14:textId="77777777" w:rsidR="0003286A" w:rsidRPr="0003286A" w:rsidRDefault="0003286A" w:rsidP="00A22D20">
            <w:pPr>
              <w:spacing w:line="240" w:lineRule="exact"/>
              <w:rPr>
                <w:rFonts w:eastAsia="標楷體"/>
                <w:sz w:val="18"/>
                <w:szCs w:val="18"/>
              </w:rPr>
            </w:pPr>
            <w:r w:rsidRPr="0003286A">
              <w:rPr>
                <w:rFonts w:eastAsia="標楷體"/>
                <w:sz w:val="18"/>
                <w:szCs w:val="18"/>
              </w:rPr>
              <w:t>7900</w:t>
            </w:r>
          </w:p>
        </w:tc>
        <w:tc>
          <w:tcPr>
            <w:tcW w:w="2948" w:type="dxa"/>
            <w:tcMar>
              <w:left w:w="0" w:type="dxa"/>
              <w:right w:w="0" w:type="dxa"/>
            </w:tcMar>
          </w:tcPr>
          <w:p w14:paraId="3CD3A9E5"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稅前淨利</w:t>
            </w:r>
          </w:p>
        </w:tc>
        <w:tc>
          <w:tcPr>
            <w:tcW w:w="113" w:type="dxa"/>
            <w:tcMar>
              <w:left w:w="0" w:type="dxa"/>
              <w:right w:w="0" w:type="dxa"/>
            </w:tcMar>
          </w:tcPr>
          <w:p w14:paraId="1F298B3D"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7CF5CDC"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092A1228"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2E073EC8"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6700459C"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201,826</w:t>
            </w:r>
          </w:p>
        </w:tc>
        <w:tc>
          <w:tcPr>
            <w:tcW w:w="113" w:type="dxa"/>
            <w:tcMar>
              <w:left w:w="0" w:type="dxa"/>
              <w:right w:w="0" w:type="dxa"/>
            </w:tcMar>
            <w:vAlign w:val="bottom"/>
          </w:tcPr>
          <w:p w14:paraId="107B726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AE08F24"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43E03AFC"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w:t>
            </w:r>
          </w:p>
        </w:tc>
        <w:tc>
          <w:tcPr>
            <w:tcW w:w="112" w:type="dxa"/>
            <w:tcMar>
              <w:left w:w="0" w:type="dxa"/>
              <w:right w:w="0" w:type="dxa"/>
            </w:tcMar>
            <w:vAlign w:val="bottom"/>
          </w:tcPr>
          <w:p w14:paraId="0C43A666"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A534A29"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0850B5BA"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1B58683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78,919</w:t>
            </w:r>
          </w:p>
        </w:tc>
        <w:tc>
          <w:tcPr>
            <w:tcW w:w="113" w:type="dxa"/>
            <w:tcMar>
              <w:left w:w="0" w:type="dxa"/>
              <w:right w:w="0" w:type="dxa"/>
            </w:tcMar>
            <w:vAlign w:val="bottom"/>
          </w:tcPr>
          <w:p w14:paraId="29A25F3F"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52CAAE2"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2DA48661"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w:t>
            </w:r>
          </w:p>
        </w:tc>
        <w:tc>
          <w:tcPr>
            <w:tcW w:w="112" w:type="dxa"/>
            <w:tcMar>
              <w:left w:w="0" w:type="dxa"/>
              <w:right w:w="0" w:type="dxa"/>
            </w:tcMar>
            <w:vAlign w:val="bottom"/>
          </w:tcPr>
          <w:p w14:paraId="1BC40EC2" w14:textId="77777777" w:rsidR="0003286A" w:rsidRPr="0003286A" w:rsidRDefault="0003286A" w:rsidP="00A22D20">
            <w:pPr>
              <w:spacing w:line="240" w:lineRule="exact"/>
              <w:rPr>
                <w:rFonts w:eastAsia="標楷體"/>
                <w:sz w:val="18"/>
                <w:szCs w:val="18"/>
              </w:rPr>
            </w:pPr>
          </w:p>
        </w:tc>
      </w:tr>
      <w:tr w:rsidR="00D1772F" w:rsidRPr="0003286A" w14:paraId="0D9DC779" w14:textId="77777777" w:rsidTr="00D1772F">
        <w:tc>
          <w:tcPr>
            <w:tcW w:w="567" w:type="dxa"/>
            <w:tcMar>
              <w:left w:w="0" w:type="dxa"/>
              <w:right w:w="0" w:type="dxa"/>
            </w:tcMar>
          </w:tcPr>
          <w:p w14:paraId="2AC6E6F8" w14:textId="77777777" w:rsidR="0003286A" w:rsidRPr="0003286A" w:rsidRDefault="0003286A" w:rsidP="00A22D20">
            <w:pPr>
              <w:spacing w:line="240" w:lineRule="exact"/>
              <w:rPr>
                <w:rFonts w:eastAsia="標楷體"/>
                <w:sz w:val="18"/>
                <w:szCs w:val="18"/>
              </w:rPr>
            </w:pPr>
            <w:r w:rsidRPr="0003286A">
              <w:rPr>
                <w:rFonts w:eastAsia="標楷體"/>
                <w:sz w:val="18"/>
                <w:szCs w:val="18"/>
              </w:rPr>
              <w:t>7950</w:t>
            </w:r>
          </w:p>
        </w:tc>
        <w:tc>
          <w:tcPr>
            <w:tcW w:w="2948" w:type="dxa"/>
            <w:tcMar>
              <w:left w:w="0" w:type="dxa"/>
              <w:right w:w="0" w:type="dxa"/>
            </w:tcMar>
          </w:tcPr>
          <w:p w14:paraId="2B977AB5"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所得稅費用</w:t>
            </w:r>
          </w:p>
        </w:tc>
        <w:tc>
          <w:tcPr>
            <w:tcW w:w="113" w:type="dxa"/>
            <w:tcMar>
              <w:left w:w="0" w:type="dxa"/>
              <w:right w:w="0" w:type="dxa"/>
            </w:tcMar>
          </w:tcPr>
          <w:p w14:paraId="6D4B3796"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79A05A6B"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六(二十一)</w:t>
            </w:r>
          </w:p>
        </w:tc>
        <w:tc>
          <w:tcPr>
            <w:tcW w:w="112" w:type="dxa"/>
            <w:tcMar>
              <w:left w:w="0" w:type="dxa"/>
              <w:right w:w="0" w:type="dxa"/>
            </w:tcMar>
            <w:vAlign w:val="bottom"/>
          </w:tcPr>
          <w:p w14:paraId="17B9AE7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4967AF60"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29BFD80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40,218</w:t>
            </w:r>
          </w:p>
        </w:tc>
        <w:tc>
          <w:tcPr>
            <w:tcW w:w="113" w:type="dxa"/>
            <w:tcMar>
              <w:left w:w="0" w:type="dxa"/>
              <w:right w:w="0" w:type="dxa"/>
            </w:tcMar>
            <w:vAlign w:val="bottom"/>
          </w:tcPr>
          <w:p w14:paraId="3FCF82CC"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6D9A86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510" w:type="dxa"/>
            <w:tcBorders>
              <w:bottom w:val="single" w:sz="4" w:space="0" w:color="auto"/>
            </w:tcBorders>
            <w:tcMar>
              <w:left w:w="0" w:type="dxa"/>
              <w:right w:w="0" w:type="dxa"/>
            </w:tcMar>
            <w:vAlign w:val="bottom"/>
          </w:tcPr>
          <w:p w14:paraId="371F08A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w:t>
            </w:r>
          </w:p>
        </w:tc>
        <w:tc>
          <w:tcPr>
            <w:tcW w:w="112" w:type="dxa"/>
            <w:tcMar>
              <w:left w:w="0" w:type="dxa"/>
              <w:right w:w="0" w:type="dxa"/>
            </w:tcMar>
            <w:vAlign w:val="bottom"/>
          </w:tcPr>
          <w:p w14:paraId="3C9CE60F"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6A32A80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single" w:sz="4" w:space="0" w:color="auto"/>
            </w:tcBorders>
            <w:tcMar>
              <w:left w:w="0" w:type="dxa"/>
              <w:right w:w="0" w:type="dxa"/>
            </w:tcMar>
            <w:vAlign w:val="bottom"/>
          </w:tcPr>
          <w:p w14:paraId="34655243"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2E11AAE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10,444</w:t>
            </w:r>
          </w:p>
        </w:tc>
        <w:tc>
          <w:tcPr>
            <w:tcW w:w="113" w:type="dxa"/>
            <w:tcMar>
              <w:left w:w="0" w:type="dxa"/>
              <w:right w:w="0" w:type="dxa"/>
            </w:tcMar>
            <w:vAlign w:val="bottom"/>
          </w:tcPr>
          <w:p w14:paraId="76D57212"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58611CD"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365C9A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62F5DFF6" w14:textId="77777777" w:rsidR="0003286A" w:rsidRPr="0003286A" w:rsidRDefault="0003286A" w:rsidP="00A22D20">
            <w:pPr>
              <w:spacing w:line="240" w:lineRule="exact"/>
              <w:rPr>
                <w:rFonts w:eastAsia="標楷體"/>
                <w:sz w:val="18"/>
                <w:szCs w:val="18"/>
              </w:rPr>
            </w:pPr>
          </w:p>
        </w:tc>
      </w:tr>
      <w:tr w:rsidR="00D1772F" w:rsidRPr="0003286A" w14:paraId="653FD5D6" w14:textId="77777777" w:rsidTr="00D1772F">
        <w:tc>
          <w:tcPr>
            <w:tcW w:w="567" w:type="dxa"/>
            <w:tcMar>
              <w:left w:w="0" w:type="dxa"/>
              <w:right w:w="0" w:type="dxa"/>
            </w:tcMar>
          </w:tcPr>
          <w:p w14:paraId="78FA1E08" w14:textId="77777777" w:rsidR="0003286A" w:rsidRPr="0003286A" w:rsidRDefault="0003286A" w:rsidP="00A22D20">
            <w:pPr>
              <w:spacing w:line="240" w:lineRule="exact"/>
              <w:rPr>
                <w:rFonts w:eastAsia="標楷體"/>
                <w:sz w:val="18"/>
                <w:szCs w:val="18"/>
              </w:rPr>
            </w:pPr>
            <w:r w:rsidRPr="0003286A">
              <w:rPr>
                <w:rFonts w:eastAsia="標楷體"/>
                <w:sz w:val="18"/>
                <w:szCs w:val="18"/>
              </w:rPr>
              <w:t>8200</w:t>
            </w:r>
          </w:p>
        </w:tc>
        <w:tc>
          <w:tcPr>
            <w:tcW w:w="2948" w:type="dxa"/>
            <w:tcMar>
              <w:left w:w="0" w:type="dxa"/>
              <w:right w:w="0" w:type="dxa"/>
            </w:tcMar>
          </w:tcPr>
          <w:p w14:paraId="2E5F1823"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本期淨利</w:t>
            </w:r>
          </w:p>
        </w:tc>
        <w:tc>
          <w:tcPr>
            <w:tcW w:w="113" w:type="dxa"/>
            <w:tcMar>
              <w:left w:w="0" w:type="dxa"/>
              <w:right w:w="0" w:type="dxa"/>
            </w:tcMar>
          </w:tcPr>
          <w:p w14:paraId="112DBAA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225F4F06"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3D675A4B"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40FFC32B"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2EEF0CE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161,608</w:t>
            </w:r>
          </w:p>
        </w:tc>
        <w:tc>
          <w:tcPr>
            <w:tcW w:w="113" w:type="dxa"/>
            <w:tcMar>
              <w:left w:w="0" w:type="dxa"/>
              <w:right w:w="0" w:type="dxa"/>
            </w:tcMar>
            <w:vAlign w:val="bottom"/>
          </w:tcPr>
          <w:p w14:paraId="23CDFFC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0DA9903"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4D2CDD8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w:t>
            </w:r>
          </w:p>
        </w:tc>
        <w:tc>
          <w:tcPr>
            <w:tcW w:w="112" w:type="dxa"/>
            <w:tcMar>
              <w:left w:w="0" w:type="dxa"/>
              <w:right w:w="0" w:type="dxa"/>
            </w:tcMar>
            <w:vAlign w:val="bottom"/>
          </w:tcPr>
          <w:p w14:paraId="4D3AA0C3"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D363F31"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0523194A"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2E8DE13C"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68,475</w:t>
            </w:r>
          </w:p>
        </w:tc>
        <w:tc>
          <w:tcPr>
            <w:tcW w:w="113" w:type="dxa"/>
            <w:tcMar>
              <w:left w:w="0" w:type="dxa"/>
              <w:right w:w="0" w:type="dxa"/>
            </w:tcMar>
            <w:vAlign w:val="bottom"/>
          </w:tcPr>
          <w:p w14:paraId="14067ADD"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7A42F60"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50BA4D7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w:t>
            </w:r>
          </w:p>
        </w:tc>
        <w:tc>
          <w:tcPr>
            <w:tcW w:w="112" w:type="dxa"/>
            <w:tcMar>
              <w:left w:w="0" w:type="dxa"/>
              <w:right w:w="0" w:type="dxa"/>
            </w:tcMar>
            <w:vAlign w:val="bottom"/>
          </w:tcPr>
          <w:p w14:paraId="163AB509" w14:textId="77777777" w:rsidR="0003286A" w:rsidRPr="0003286A" w:rsidRDefault="0003286A" w:rsidP="00A22D20">
            <w:pPr>
              <w:spacing w:line="240" w:lineRule="exact"/>
              <w:rPr>
                <w:rFonts w:eastAsia="標楷體"/>
                <w:sz w:val="18"/>
                <w:szCs w:val="18"/>
              </w:rPr>
            </w:pPr>
          </w:p>
        </w:tc>
      </w:tr>
      <w:tr w:rsidR="00D1772F" w:rsidRPr="0003286A" w14:paraId="2534593A" w14:textId="77777777" w:rsidTr="00D1772F">
        <w:tc>
          <w:tcPr>
            <w:tcW w:w="567" w:type="dxa"/>
            <w:tcMar>
              <w:left w:w="0" w:type="dxa"/>
              <w:right w:w="0" w:type="dxa"/>
            </w:tcMar>
          </w:tcPr>
          <w:p w14:paraId="5CFB5C17"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3208C708"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其他綜合損益(淨額)</w:t>
            </w:r>
          </w:p>
        </w:tc>
        <w:tc>
          <w:tcPr>
            <w:tcW w:w="113" w:type="dxa"/>
            <w:tcMar>
              <w:left w:w="0" w:type="dxa"/>
              <w:right w:w="0" w:type="dxa"/>
            </w:tcMar>
          </w:tcPr>
          <w:p w14:paraId="15C84E3B"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406DFC7C"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六(二)(十四)</w:t>
            </w:r>
          </w:p>
          <w:p w14:paraId="567BECB9"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(二十一)</w:t>
            </w:r>
          </w:p>
        </w:tc>
        <w:tc>
          <w:tcPr>
            <w:tcW w:w="112" w:type="dxa"/>
            <w:tcMar>
              <w:left w:w="0" w:type="dxa"/>
              <w:right w:w="0" w:type="dxa"/>
            </w:tcMar>
            <w:vAlign w:val="bottom"/>
          </w:tcPr>
          <w:p w14:paraId="6B356094"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79C6F2C4"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605C43B6"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4E9E765B"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02F67B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25AA851D"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19C174C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DA944C4"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1BFEA92"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4A96B4EF"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12A8231F"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7581E1F"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6A887E80"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1169DC47" w14:textId="77777777" w:rsidR="0003286A" w:rsidRPr="0003286A" w:rsidRDefault="0003286A" w:rsidP="00A22D20">
            <w:pPr>
              <w:spacing w:line="240" w:lineRule="exact"/>
              <w:rPr>
                <w:rFonts w:eastAsia="標楷體"/>
                <w:sz w:val="18"/>
                <w:szCs w:val="18"/>
              </w:rPr>
            </w:pPr>
          </w:p>
        </w:tc>
      </w:tr>
      <w:tr w:rsidR="00D1772F" w:rsidRPr="0003286A" w14:paraId="78B76B39" w14:textId="77777777" w:rsidTr="00D1772F">
        <w:tc>
          <w:tcPr>
            <w:tcW w:w="567" w:type="dxa"/>
            <w:tcMar>
              <w:left w:w="0" w:type="dxa"/>
              <w:right w:w="0" w:type="dxa"/>
            </w:tcMar>
          </w:tcPr>
          <w:p w14:paraId="644FB9D8"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61998103"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不重分類至損益之項目</w:t>
            </w:r>
          </w:p>
        </w:tc>
        <w:tc>
          <w:tcPr>
            <w:tcW w:w="113" w:type="dxa"/>
            <w:tcMar>
              <w:left w:w="0" w:type="dxa"/>
              <w:right w:w="0" w:type="dxa"/>
            </w:tcMar>
          </w:tcPr>
          <w:p w14:paraId="58F73F5B"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20467C26"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4B157B78"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122E973E"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206CE78A"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0CFB4D96"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FDC2CAA"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5CAA3FEF"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0A63AD4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CFB8DDB"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497DD736"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7BB6057C"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10FD6235"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3AD3DFA"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082F9EE7"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25EFB9CB" w14:textId="77777777" w:rsidR="0003286A" w:rsidRPr="0003286A" w:rsidRDefault="0003286A" w:rsidP="00A22D20">
            <w:pPr>
              <w:spacing w:line="240" w:lineRule="exact"/>
              <w:rPr>
                <w:rFonts w:eastAsia="標楷體"/>
                <w:sz w:val="18"/>
                <w:szCs w:val="18"/>
              </w:rPr>
            </w:pPr>
          </w:p>
        </w:tc>
      </w:tr>
      <w:tr w:rsidR="00D1772F" w:rsidRPr="0003286A" w14:paraId="04696A5C" w14:textId="77777777" w:rsidTr="00D1772F">
        <w:tc>
          <w:tcPr>
            <w:tcW w:w="567" w:type="dxa"/>
            <w:tcMar>
              <w:left w:w="0" w:type="dxa"/>
              <w:right w:w="0" w:type="dxa"/>
            </w:tcMar>
          </w:tcPr>
          <w:p w14:paraId="2F9958AD" w14:textId="77777777" w:rsidR="0003286A" w:rsidRPr="0003286A" w:rsidRDefault="0003286A" w:rsidP="00A22D20">
            <w:pPr>
              <w:spacing w:line="240" w:lineRule="exact"/>
              <w:rPr>
                <w:rFonts w:eastAsia="標楷體"/>
                <w:sz w:val="18"/>
                <w:szCs w:val="18"/>
              </w:rPr>
            </w:pPr>
            <w:r w:rsidRPr="0003286A">
              <w:rPr>
                <w:rFonts w:eastAsia="標楷體"/>
                <w:sz w:val="18"/>
                <w:szCs w:val="18"/>
              </w:rPr>
              <w:t>8311</w:t>
            </w:r>
          </w:p>
        </w:tc>
        <w:tc>
          <w:tcPr>
            <w:tcW w:w="2948" w:type="dxa"/>
            <w:tcMar>
              <w:left w:w="0" w:type="dxa"/>
              <w:right w:w="0" w:type="dxa"/>
            </w:tcMar>
          </w:tcPr>
          <w:p w14:paraId="28EBBF23" w14:textId="77777777" w:rsidR="0003286A" w:rsidRPr="00D1772F" w:rsidRDefault="0003286A" w:rsidP="00A22D20">
            <w:pPr>
              <w:spacing w:line="240" w:lineRule="exact"/>
              <w:ind w:firstLine="360"/>
              <w:rPr>
                <w:rFonts w:ascii="標楷體" w:eastAsia="標楷體" w:hAnsi="標楷體"/>
                <w:sz w:val="18"/>
                <w:szCs w:val="18"/>
              </w:rPr>
            </w:pPr>
            <w:r w:rsidRPr="00D1772F">
              <w:rPr>
                <w:rFonts w:ascii="標楷體" w:eastAsia="標楷體" w:hAnsi="標楷體"/>
                <w:sz w:val="18"/>
                <w:szCs w:val="18"/>
              </w:rPr>
              <w:t>確定福利計畫之再衡量數</w:t>
            </w:r>
          </w:p>
        </w:tc>
        <w:tc>
          <w:tcPr>
            <w:tcW w:w="113" w:type="dxa"/>
            <w:tcMar>
              <w:left w:w="0" w:type="dxa"/>
              <w:right w:w="0" w:type="dxa"/>
            </w:tcMar>
          </w:tcPr>
          <w:p w14:paraId="771076D5"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4DABB068"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4E9B5654"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384BB879"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Mar>
              <w:left w:w="0" w:type="dxa"/>
              <w:right w:w="0" w:type="dxa"/>
            </w:tcMar>
            <w:vAlign w:val="bottom"/>
          </w:tcPr>
          <w:p w14:paraId="4BF0B94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2,042</w:t>
            </w:r>
          </w:p>
        </w:tc>
        <w:tc>
          <w:tcPr>
            <w:tcW w:w="113" w:type="dxa"/>
            <w:tcMar>
              <w:left w:w="0" w:type="dxa"/>
              <w:right w:w="0" w:type="dxa"/>
            </w:tcMar>
            <w:vAlign w:val="bottom"/>
          </w:tcPr>
          <w:p w14:paraId="6D00788F"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461E06C0"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08F5D6E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5A415B7D"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85FBDE1"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2C0410B2"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Mar>
              <w:left w:w="0" w:type="dxa"/>
              <w:right w:w="0" w:type="dxa"/>
            </w:tcMar>
            <w:vAlign w:val="bottom"/>
          </w:tcPr>
          <w:p w14:paraId="330139B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4,588</w:t>
            </w:r>
          </w:p>
        </w:tc>
        <w:tc>
          <w:tcPr>
            <w:tcW w:w="113" w:type="dxa"/>
            <w:tcMar>
              <w:left w:w="0" w:type="dxa"/>
              <w:right w:w="0" w:type="dxa"/>
            </w:tcMar>
            <w:vAlign w:val="bottom"/>
          </w:tcPr>
          <w:p w14:paraId="51109632"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045EDF2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46A3664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0596C753" w14:textId="77777777" w:rsidR="0003286A" w:rsidRPr="0003286A" w:rsidRDefault="0003286A" w:rsidP="00A22D20">
            <w:pPr>
              <w:spacing w:line="240" w:lineRule="exact"/>
              <w:rPr>
                <w:rFonts w:eastAsia="標楷體"/>
                <w:sz w:val="18"/>
                <w:szCs w:val="18"/>
              </w:rPr>
            </w:pPr>
          </w:p>
        </w:tc>
      </w:tr>
      <w:tr w:rsidR="00D1772F" w:rsidRPr="0003286A" w14:paraId="6459D8FF" w14:textId="77777777" w:rsidTr="00D1772F">
        <w:tc>
          <w:tcPr>
            <w:tcW w:w="567" w:type="dxa"/>
            <w:tcMar>
              <w:left w:w="0" w:type="dxa"/>
              <w:right w:w="0" w:type="dxa"/>
            </w:tcMar>
          </w:tcPr>
          <w:p w14:paraId="5B220F88" w14:textId="77777777" w:rsidR="0003286A" w:rsidRPr="0003286A" w:rsidRDefault="0003286A" w:rsidP="00A22D20">
            <w:pPr>
              <w:spacing w:line="240" w:lineRule="exact"/>
              <w:rPr>
                <w:rFonts w:eastAsia="標楷體"/>
                <w:sz w:val="18"/>
                <w:szCs w:val="18"/>
              </w:rPr>
            </w:pPr>
            <w:r w:rsidRPr="0003286A">
              <w:rPr>
                <w:rFonts w:eastAsia="標楷體"/>
                <w:sz w:val="18"/>
                <w:szCs w:val="18"/>
              </w:rPr>
              <w:t>8316</w:t>
            </w:r>
          </w:p>
        </w:tc>
        <w:tc>
          <w:tcPr>
            <w:tcW w:w="2948" w:type="dxa"/>
            <w:tcMar>
              <w:left w:w="0" w:type="dxa"/>
              <w:right w:w="0" w:type="dxa"/>
            </w:tcMar>
          </w:tcPr>
          <w:p w14:paraId="44BAB284" w14:textId="77777777" w:rsidR="0003286A" w:rsidRPr="00D1772F" w:rsidRDefault="0003286A" w:rsidP="00A22D20">
            <w:pPr>
              <w:spacing w:line="240" w:lineRule="exact"/>
              <w:ind w:left="360"/>
              <w:rPr>
                <w:rFonts w:ascii="標楷體" w:eastAsia="標楷體" w:hAnsi="標楷體"/>
                <w:sz w:val="18"/>
                <w:szCs w:val="18"/>
              </w:rPr>
            </w:pPr>
            <w:r w:rsidRPr="00D1772F">
              <w:rPr>
                <w:rFonts w:ascii="標楷體" w:eastAsia="標楷體" w:hAnsi="標楷體"/>
                <w:spacing w:val="-4"/>
                <w:sz w:val="18"/>
                <w:szCs w:val="18"/>
              </w:rPr>
              <w:t>透過其他綜合損益按公允價值衡量</w:t>
            </w:r>
            <w:r w:rsidRPr="00D1772F">
              <w:rPr>
                <w:rFonts w:ascii="標楷體" w:eastAsia="標楷體" w:hAnsi="標楷體"/>
                <w:sz w:val="18"/>
                <w:szCs w:val="18"/>
              </w:rPr>
              <w:t>之權益工具投資未實現評價損益</w:t>
            </w:r>
          </w:p>
        </w:tc>
        <w:tc>
          <w:tcPr>
            <w:tcW w:w="113" w:type="dxa"/>
            <w:tcMar>
              <w:left w:w="0" w:type="dxa"/>
              <w:right w:w="0" w:type="dxa"/>
            </w:tcMar>
          </w:tcPr>
          <w:p w14:paraId="495F5130"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68BA731B"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53DEB663"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2207DD2B"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22BC6F00"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46,818</w:t>
            </w:r>
          </w:p>
        </w:tc>
        <w:tc>
          <w:tcPr>
            <w:tcW w:w="113" w:type="dxa"/>
            <w:tcMar>
              <w:left w:w="0" w:type="dxa"/>
              <w:right w:w="0" w:type="dxa"/>
            </w:tcMar>
            <w:vAlign w:val="bottom"/>
          </w:tcPr>
          <w:p w14:paraId="31FB053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06036A32"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4C0DAC8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w:t>
            </w:r>
          </w:p>
        </w:tc>
        <w:tc>
          <w:tcPr>
            <w:tcW w:w="112" w:type="dxa"/>
            <w:tcMar>
              <w:left w:w="0" w:type="dxa"/>
              <w:right w:w="0" w:type="dxa"/>
            </w:tcMar>
            <w:vAlign w:val="bottom"/>
          </w:tcPr>
          <w:p w14:paraId="43A0588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971610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0DA41A8B"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6B9B079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13,540</w:t>
            </w:r>
          </w:p>
        </w:tc>
        <w:tc>
          <w:tcPr>
            <w:tcW w:w="113" w:type="dxa"/>
            <w:tcMar>
              <w:left w:w="0" w:type="dxa"/>
              <w:right w:w="0" w:type="dxa"/>
            </w:tcMar>
            <w:vAlign w:val="bottom"/>
          </w:tcPr>
          <w:p w14:paraId="357FBF98"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00E5EE7C"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0FFAAA5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E66AF25" w14:textId="77777777" w:rsidR="0003286A" w:rsidRPr="0003286A" w:rsidRDefault="0003286A" w:rsidP="00A22D20">
            <w:pPr>
              <w:spacing w:line="240" w:lineRule="exact"/>
              <w:rPr>
                <w:rFonts w:eastAsia="標楷體"/>
                <w:sz w:val="18"/>
                <w:szCs w:val="18"/>
              </w:rPr>
            </w:pPr>
          </w:p>
        </w:tc>
      </w:tr>
      <w:tr w:rsidR="00D1772F" w:rsidRPr="0003286A" w14:paraId="466A0613" w14:textId="77777777" w:rsidTr="00D1772F">
        <w:tc>
          <w:tcPr>
            <w:tcW w:w="567" w:type="dxa"/>
            <w:tcMar>
              <w:left w:w="0" w:type="dxa"/>
              <w:right w:w="0" w:type="dxa"/>
            </w:tcMar>
          </w:tcPr>
          <w:p w14:paraId="65E699D2" w14:textId="77777777" w:rsidR="0003286A" w:rsidRPr="0003286A" w:rsidRDefault="0003286A" w:rsidP="00A22D20">
            <w:pPr>
              <w:spacing w:line="240" w:lineRule="exact"/>
              <w:rPr>
                <w:rFonts w:eastAsia="標楷體"/>
                <w:sz w:val="18"/>
                <w:szCs w:val="18"/>
              </w:rPr>
            </w:pPr>
            <w:r w:rsidRPr="0003286A">
              <w:rPr>
                <w:rFonts w:eastAsia="標楷體"/>
                <w:sz w:val="18"/>
                <w:szCs w:val="18"/>
              </w:rPr>
              <w:t>8349</w:t>
            </w:r>
          </w:p>
        </w:tc>
        <w:tc>
          <w:tcPr>
            <w:tcW w:w="2948" w:type="dxa"/>
            <w:tcMar>
              <w:left w:w="0" w:type="dxa"/>
              <w:right w:w="0" w:type="dxa"/>
            </w:tcMar>
          </w:tcPr>
          <w:p w14:paraId="5AA7F417" w14:textId="77777777" w:rsidR="0003286A" w:rsidRPr="00D1772F" w:rsidRDefault="0003286A" w:rsidP="00A22D20">
            <w:pPr>
              <w:spacing w:line="240" w:lineRule="exact"/>
              <w:ind w:firstLine="360"/>
              <w:rPr>
                <w:rFonts w:ascii="標楷體" w:eastAsia="標楷體" w:hAnsi="標楷體"/>
                <w:sz w:val="18"/>
                <w:szCs w:val="18"/>
              </w:rPr>
            </w:pPr>
            <w:r w:rsidRPr="00D1772F">
              <w:rPr>
                <w:rFonts w:ascii="標楷體" w:eastAsia="標楷體" w:hAnsi="標楷體"/>
                <w:sz w:val="18"/>
                <w:szCs w:val="18"/>
              </w:rPr>
              <w:t>與不重分類之項目相關之所得稅</w:t>
            </w:r>
          </w:p>
        </w:tc>
        <w:tc>
          <w:tcPr>
            <w:tcW w:w="113" w:type="dxa"/>
            <w:tcMar>
              <w:left w:w="0" w:type="dxa"/>
              <w:right w:w="0" w:type="dxa"/>
            </w:tcMar>
          </w:tcPr>
          <w:p w14:paraId="784BF849"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580F1DF"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0ECBBA7A"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38BD9238"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5B9F352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408</w:t>
            </w:r>
          </w:p>
        </w:tc>
        <w:tc>
          <w:tcPr>
            <w:tcW w:w="113" w:type="dxa"/>
            <w:tcMar>
              <w:left w:w="0" w:type="dxa"/>
              <w:right w:w="0" w:type="dxa"/>
            </w:tcMar>
            <w:vAlign w:val="bottom"/>
          </w:tcPr>
          <w:p w14:paraId="05C6E59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A62DC8C"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7DB3C903"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533765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24FEA5B"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EDE7D8C"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1883518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1,295</w:t>
            </w:r>
          </w:p>
        </w:tc>
        <w:tc>
          <w:tcPr>
            <w:tcW w:w="113" w:type="dxa"/>
            <w:tcMar>
              <w:left w:w="0" w:type="dxa"/>
              <w:right w:w="0" w:type="dxa"/>
            </w:tcMar>
            <w:vAlign w:val="bottom"/>
          </w:tcPr>
          <w:p w14:paraId="00DC8B6F"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7DDC272"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01794DD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5ABAF1F" w14:textId="77777777" w:rsidR="0003286A" w:rsidRPr="0003286A" w:rsidRDefault="0003286A" w:rsidP="00A22D20">
            <w:pPr>
              <w:spacing w:line="240" w:lineRule="exact"/>
              <w:rPr>
                <w:rFonts w:eastAsia="標楷體"/>
                <w:sz w:val="18"/>
                <w:szCs w:val="18"/>
              </w:rPr>
            </w:pPr>
          </w:p>
        </w:tc>
      </w:tr>
      <w:tr w:rsidR="00D1772F" w:rsidRPr="0003286A" w14:paraId="35D7201C" w14:textId="77777777" w:rsidTr="00D1772F">
        <w:tc>
          <w:tcPr>
            <w:tcW w:w="567" w:type="dxa"/>
            <w:tcMar>
              <w:left w:w="0" w:type="dxa"/>
              <w:right w:w="0" w:type="dxa"/>
            </w:tcMar>
          </w:tcPr>
          <w:p w14:paraId="6C77F160"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5073CDFC"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後續可能重分類至損益之項目</w:t>
            </w:r>
          </w:p>
        </w:tc>
        <w:tc>
          <w:tcPr>
            <w:tcW w:w="113" w:type="dxa"/>
            <w:tcMar>
              <w:left w:w="0" w:type="dxa"/>
              <w:right w:w="0" w:type="dxa"/>
            </w:tcMar>
          </w:tcPr>
          <w:p w14:paraId="05B21BC9"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CE09C54"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6FD9FFBB"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19349223"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10D6FD18"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22B833EC"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0FACB30A"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6F5D32FD"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657A0221"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4B08D53"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42A5AC1"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77E88164"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2DB8CD05"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59DFDAD"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3919ACEA"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290B6965" w14:textId="77777777" w:rsidR="0003286A" w:rsidRPr="0003286A" w:rsidRDefault="0003286A" w:rsidP="00A22D20">
            <w:pPr>
              <w:spacing w:line="240" w:lineRule="exact"/>
              <w:rPr>
                <w:rFonts w:eastAsia="標楷體"/>
                <w:sz w:val="18"/>
                <w:szCs w:val="18"/>
              </w:rPr>
            </w:pPr>
          </w:p>
        </w:tc>
      </w:tr>
      <w:tr w:rsidR="00D1772F" w:rsidRPr="0003286A" w14:paraId="6EEE969F" w14:textId="77777777" w:rsidTr="00D1772F">
        <w:tc>
          <w:tcPr>
            <w:tcW w:w="567" w:type="dxa"/>
            <w:tcMar>
              <w:left w:w="0" w:type="dxa"/>
              <w:right w:w="0" w:type="dxa"/>
            </w:tcMar>
          </w:tcPr>
          <w:p w14:paraId="18F7928A" w14:textId="77777777" w:rsidR="0003286A" w:rsidRPr="0003286A" w:rsidRDefault="0003286A" w:rsidP="00A22D20">
            <w:pPr>
              <w:spacing w:line="240" w:lineRule="exact"/>
              <w:rPr>
                <w:rFonts w:eastAsia="標楷體"/>
                <w:sz w:val="18"/>
                <w:szCs w:val="18"/>
              </w:rPr>
            </w:pPr>
            <w:r w:rsidRPr="0003286A">
              <w:rPr>
                <w:rFonts w:eastAsia="標楷體"/>
                <w:sz w:val="18"/>
                <w:szCs w:val="18"/>
              </w:rPr>
              <w:t>8361</w:t>
            </w:r>
          </w:p>
        </w:tc>
        <w:tc>
          <w:tcPr>
            <w:tcW w:w="2948" w:type="dxa"/>
            <w:tcMar>
              <w:left w:w="0" w:type="dxa"/>
              <w:right w:w="0" w:type="dxa"/>
            </w:tcMar>
          </w:tcPr>
          <w:p w14:paraId="6CBD6CBB" w14:textId="77777777" w:rsidR="0003286A" w:rsidRPr="00D1772F" w:rsidRDefault="0003286A" w:rsidP="00A22D20">
            <w:pPr>
              <w:spacing w:line="240" w:lineRule="exact"/>
              <w:ind w:left="360"/>
              <w:rPr>
                <w:rFonts w:ascii="標楷體" w:eastAsia="標楷體" w:hAnsi="標楷體"/>
                <w:sz w:val="18"/>
                <w:szCs w:val="18"/>
              </w:rPr>
            </w:pPr>
            <w:r w:rsidRPr="00D1772F">
              <w:rPr>
                <w:rFonts w:ascii="標楷體" w:eastAsia="標楷體" w:hAnsi="標楷體"/>
                <w:sz w:val="18"/>
                <w:szCs w:val="18"/>
              </w:rPr>
              <w:t>國外營運機構財務報表換算之兌換差額</w:t>
            </w:r>
          </w:p>
        </w:tc>
        <w:tc>
          <w:tcPr>
            <w:tcW w:w="113" w:type="dxa"/>
            <w:tcMar>
              <w:left w:w="0" w:type="dxa"/>
              <w:right w:w="0" w:type="dxa"/>
            </w:tcMar>
          </w:tcPr>
          <w:p w14:paraId="3A012F68"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5A846ACB"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2501C890"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5077F57B"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2511603A"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90</w:t>
            </w:r>
          </w:p>
        </w:tc>
        <w:tc>
          <w:tcPr>
            <w:tcW w:w="113" w:type="dxa"/>
            <w:tcMar>
              <w:left w:w="0" w:type="dxa"/>
              <w:right w:w="0" w:type="dxa"/>
            </w:tcMar>
            <w:vAlign w:val="bottom"/>
          </w:tcPr>
          <w:p w14:paraId="26A5642B"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320089F5"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59B948A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342527E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0789EB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Mar>
              <w:left w:w="0" w:type="dxa"/>
              <w:right w:w="0" w:type="dxa"/>
            </w:tcMar>
            <w:vAlign w:val="bottom"/>
          </w:tcPr>
          <w:p w14:paraId="7E6D8521"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4A993B1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52</w:t>
            </w:r>
          </w:p>
        </w:tc>
        <w:tc>
          <w:tcPr>
            <w:tcW w:w="113" w:type="dxa"/>
            <w:tcMar>
              <w:left w:w="0" w:type="dxa"/>
              <w:right w:w="0" w:type="dxa"/>
            </w:tcMar>
            <w:vAlign w:val="bottom"/>
          </w:tcPr>
          <w:p w14:paraId="737D0E83"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1FA2AF07"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3F2167B3"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F9414CA" w14:textId="77777777" w:rsidR="0003286A" w:rsidRPr="0003286A" w:rsidRDefault="0003286A" w:rsidP="00A22D20">
            <w:pPr>
              <w:spacing w:line="240" w:lineRule="exact"/>
              <w:rPr>
                <w:rFonts w:eastAsia="標楷體"/>
                <w:sz w:val="18"/>
                <w:szCs w:val="18"/>
              </w:rPr>
            </w:pPr>
          </w:p>
        </w:tc>
      </w:tr>
      <w:tr w:rsidR="00D1772F" w:rsidRPr="0003286A" w14:paraId="6A4DBACC" w14:textId="77777777" w:rsidTr="00D1772F">
        <w:tc>
          <w:tcPr>
            <w:tcW w:w="567" w:type="dxa"/>
            <w:tcMar>
              <w:left w:w="0" w:type="dxa"/>
              <w:right w:w="0" w:type="dxa"/>
            </w:tcMar>
          </w:tcPr>
          <w:p w14:paraId="52153ABC" w14:textId="77777777" w:rsidR="0003286A" w:rsidRPr="0003286A" w:rsidRDefault="0003286A" w:rsidP="00A22D20">
            <w:pPr>
              <w:spacing w:line="240" w:lineRule="exact"/>
              <w:rPr>
                <w:rFonts w:eastAsia="標楷體"/>
                <w:sz w:val="18"/>
                <w:szCs w:val="18"/>
              </w:rPr>
            </w:pPr>
            <w:r w:rsidRPr="0003286A">
              <w:rPr>
                <w:rFonts w:eastAsia="標楷體"/>
                <w:sz w:val="18"/>
                <w:szCs w:val="18"/>
              </w:rPr>
              <w:t>8399</w:t>
            </w:r>
          </w:p>
        </w:tc>
        <w:tc>
          <w:tcPr>
            <w:tcW w:w="2948" w:type="dxa"/>
            <w:tcMar>
              <w:left w:w="0" w:type="dxa"/>
              <w:right w:w="0" w:type="dxa"/>
            </w:tcMar>
          </w:tcPr>
          <w:p w14:paraId="137B2A92" w14:textId="77777777" w:rsidR="0003286A" w:rsidRPr="00D1772F" w:rsidRDefault="0003286A" w:rsidP="00A22D20">
            <w:pPr>
              <w:spacing w:line="240" w:lineRule="exact"/>
              <w:ind w:firstLine="360"/>
              <w:rPr>
                <w:rFonts w:ascii="標楷體" w:eastAsia="標楷體" w:hAnsi="標楷體"/>
                <w:spacing w:val="-4"/>
                <w:sz w:val="18"/>
                <w:szCs w:val="18"/>
              </w:rPr>
            </w:pPr>
            <w:r w:rsidRPr="00D1772F">
              <w:rPr>
                <w:rFonts w:ascii="標楷體" w:eastAsia="標楷體" w:hAnsi="標楷體"/>
                <w:spacing w:val="-4"/>
                <w:sz w:val="18"/>
                <w:szCs w:val="18"/>
              </w:rPr>
              <w:t>與可能重分類之項目相關之所得稅</w:t>
            </w:r>
          </w:p>
        </w:tc>
        <w:tc>
          <w:tcPr>
            <w:tcW w:w="113" w:type="dxa"/>
            <w:tcMar>
              <w:left w:w="0" w:type="dxa"/>
              <w:right w:w="0" w:type="dxa"/>
            </w:tcMar>
          </w:tcPr>
          <w:p w14:paraId="771CE892"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2B131876"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169E1E3E"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4AFAECEA"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175FB64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19</w:t>
            </w:r>
          </w:p>
        </w:tc>
        <w:tc>
          <w:tcPr>
            <w:tcW w:w="113" w:type="dxa"/>
            <w:tcMar>
              <w:left w:w="0" w:type="dxa"/>
              <w:right w:w="0" w:type="dxa"/>
            </w:tcMar>
            <w:vAlign w:val="bottom"/>
          </w:tcPr>
          <w:p w14:paraId="4DE0C9DD"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3ACF7BB"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5DA88F9B"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69A22DF"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02389EA1" w14:textId="77777777" w:rsidR="0003286A" w:rsidRPr="0003286A" w:rsidRDefault="0003286A" w:rsidP="00A22D20">
            <w:pPr>
              <w:spacing w:line="240" w:lineRule="exact"/>
              <w:jc w:val="right"/>
              <w:rPr>
                <w:rFonts w:eastAsia="標楷體"/>
                <w:sz w:val="18"/>
                <w:szCs w:val="18"/>
              </w:rPr>
            </w:pPr>
          </w:p>
        </w:tc>
        <w:tc>
          <w:tcPr>
            <w:tcW w:w="142" w:type="dxa"/>
            <w:tcBorders>
              <w:bottom w:val="single" w:sz="4" w:space="0" w:color="auto"/>
            </w:tcBorders>
            <w:tcMar>
              <w:left w:w="0" w:type="dxa"/>
              <w:right w:w="0" w:type="dxa"/>
            </w:tcMar>
            <w:vAlign w:val="bottom"/>
          </w:tcPr>
          <w:p w14:paraId="512A4341" w14:textId="77777777" w:rsidR="0003286A" w:rsidRPr="0003286A" w:rsidRDefault="0003286A" w:rsidP="00A22D20">
            <w:pPr>
              <w:spacing w:line="240" w:lineRule="exact"/>
              <w:jc w:val="center"/>
              <w:rPr>
                <w:rFonts w:eastAsia="標楷體"/>
                <w:sz w:val="18"/>
                <w:szCs w:val="18"/>
              </w:rPr>
            </w:pPr>
          </w:p>
        </w:tc>
        <w:tc>
          <w:tcPr>
            <w:tcW w:w="1021" w:type="dxa"/>
            <w:tcBorders>
              <w:bottom w:val="single" w:sz="4" w:space="0" w:color="auto"/>
            </w:tcBorders>
            <w:tcMar>
              <w:left w:w="0" w:type="dxa"/>
              <w:right w:w="0" w:type="dxa"/>
            </w:tcMar>
            <w:vAlign w:val="bottom"/>
          </w:tcPr>
          <w:p w14:paraId="5D62FA5E"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18</w:t>
            </w:r>
          </w:p>
        </w:tc>
        <w:tc>
          <w:tcPr>
            <w:tcW w:w="113" w:type="dxa"/>
            <w:tcMar>
              <w:left w:w="0" w:type="dxa"/>
              <w:right w:w="0" w:type="dxa"/>
            </w:tcMar>
            <w:vAlign w:val="bottom"/>
          </w:tcPr>
          <w:p w14:paraId="392BCC41"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047A6DD" w14:textId="77777777" w:rsidR="0003286A" w:rsidRPr="0003286A" w:rsidRDefault="0003286A" w:rsidP="00A22D20">
            <w:pPr>
              <w:spacing w:line="240" w:lineRule="exact"/>
              <w:jc w:val="right"/>
              <w:rPr>
                <w:rFonts w:eastAsia="標楷體"/>
                <w:sz w:val="18"/>
                <w:szCs w:val="18"/>
              </w:rPr>
            </w:pPr>
          </w:p>
        </w:tc>
        <w:tc>
          <w:tcPr>
            <w:tcW w:w="510" w:type="dxa"/>
            <w:tcBorders>
              <w:bottom w:val="single" w:sz="4" w:space="0" w:color="auto"/>
            </w:tcBorders>
            <w:tcMar>
              <w:left w:w="0" w:type="dxa"/>
              <w:right w:w="0" w:type="dxa"/>
            </w:tcMar>
            <w:vAlign w:val="bottom"/>
          </w:tcPr>
          <w:p w14:paraId="37D9508A"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6F39953" w14:textId="77777777" w:rsidR="0003286A" w:rsidRPr="0003286A" w:rsidRDefault="0003286A" w:rsidP="00A22D20">
            <w:pPr>
              <w:spacing w:line="240" w:lineRule="exact"/>
              <w:rPr>
                <w:rFonts w:eastAsia="標楷體"/>
                <w:sz w:val="18"/>
                <w:szCs w:val="18"/>
              </w:rPr>
            </w:pPr>
          </w:p>
        </w:tc>
      </w:tr>
      <w:tr w:rsidR="00D1772F" w:rsidRPr="0003286A" w14:paraId="155498F6" w14:textId="77777777" w:rsidTr="00D1772F">
        <w:tc>
          <w:tcPr>
            <w:tcW w:w="567" w:type="dxa"/>
            <w:tcMar>
              <w:left w:w="0" w:type="dxa"/>
              <w:right w:w="0" w:type="dxa"/>
            </w:tcMar>
          </w:tcPr>
          <w:p w14:paraId="43042669" w14:textId="77777777" w:rsidR="0003286A" w:rsidRPr="0003286A" w:rsidRDefault="0003286A" w:rsidP="00A22D20">
            <w:pPr>
              <w:spacing w:line="240" w:lineRule="exact"/>
              <w:rPr>
                <w:rFonts w:eastAsia="標楷體"/>
                <w:sz w:val="18"/>
                <w:szCs w:val="18"/>
              </w:rPr>
            </w:pPr>
            <w:r w:rsidRPr="0003286A">
              <w:rPr>
                <w:rFonts w:eastAsia="標楷體"/>
                <w:sz w:val="18"/>
                <w:szCs w:val="18"/>
              </w:rPr>
              <w:t>8300</w:t>
            </w:r>
          </w:p>
        </w:tc>
        <w:tc>
          <w:tcPr>
            <w:tcW w:w="2948" w:type="dxa"/>
            <w:tcMar>
              <w:left w:w="0" w:type="dxa"/>
              <w:right w:w="0" w:type="dxa"/>
            </w:tcMar>
          </w:tcPr>
          <w:p w14:paraId="11425F1E"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其他綜合損益(淨額)</w:t>
            </w:r>
          </w:p>
        </w:tc>
        <w:tc>
          <w:tcPr>
            <w:tcW w:w="113" w:type="dxa"/>
            <w:tcMar>
              <w:left w:w="0" w:type="dxa"/>
              <w:right w:w="0" w:type="dxa"/>
            </w:tcMar>
          </w:tcPr>
          <w:p w14:paraId="3A47B4A0"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6BE936D6"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6CE9B257"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5C6BA485"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2893785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45,113</w:t>
            </w:r>
          </w:p>
        </w:tc>
        <w:tc>
          <w:tcPr>
            <w:tcW w:w="113" w:type="dxa"/>
            <w:tcMar>
              <w:left w:w="0" w:type="dxa"/>
              <w:right w:w="0" w:type="dxa"/>
            </w:tcMar>
            <w:vAlign w:val="bottom"/>
          </w:tcPr>
          <w:p w14:paraId="3C7C0B9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DD4F72A"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6E1B149E"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w:t>
            </w:r>
          </w:p>
        </w:tc>
        <w:tc>
          <w:tcPr>
            <w:tcW w:w="112" w:type="dxa"/>
            <w:tcMar>
              <w:left w:w="0" w:type="dxa"/>
              <w:right w:w="0" w:type="dxa"/>
            </w:tcMar>
            <w:vAlign w:val="bottom"/>
          </w:tcPr>
          <w:p w14:paraId="1FF2F61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6D7EAEF"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42" w:type="dxa"/>
            <w:tcBorders>
              <w:bottom w:val="double" w:sz="4" w:space="0" w:color="auto"/>
            </w:tcBorders>
            <w:tcMar>
              <w:left w:w="0" w:type="dxa"/>
              <w:right w:w="0" w:type="dxa"/>
            </w:tcMar>
            <w:vAlign w:val="bottom"/>
          </w:tcPr>
          <w:p w14:paraId="645CA219"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50C379AA"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16,867</w:t>
            </w:r>
          </w:p>
        </w:tc>
        <w:tc>
          <w:tcPr>
            <w:tcW w:w="113" w:type="dxa"/>
            <w:tcMar>
              <w:left w:w="0" w:type="dxa"/>
              <w:right w:w="0" w:type="dxa"/>
            </w:tcMar>
            <w:vAlign w:val="bottom"/>
          </w:tcPr>
          <w:p w14:paraId="761F4DC4" w14:textId="77777777" w:rsidR="0003286A" w:rsidRPr="0003286A" w:rsidRDefault="0003286A" w:rsidP="00A22D20">
            <w:pPr>
              <w:spacing w:line="240" w:lineRule="exac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29F73E55"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0D1F0C8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w:t>
            </w:r>
          </w:p>
        </w:tc>
        <w:tc>
          <w:tcPr>
            <w:tcW w:w="112" w:type="dxa"/>
            <w:tcMar>
              <w:left w:w="0" w:type="dxa"/>
              <w:right w:w="0" w:type="dxa"/>
            </w:tcMar>
            <w:vAlign w:val="bottom"/>
          </w:tcPr>
          <w:p w14:paraId="7B30AC72" w14:textId="77777777" w:rsidR="0003286A" w:rsidRPr="0003286A" w:rsidRDefault="0003286A" w:rsidP="00A22D20">
            <w:pPr>
              <w:spacing w:line="240" w:lineRule="exact"/>
              <w:rPr>
                <w:rFonts w:eastAsia="標楷體"/>
                <w:sz w:val="18"/>
                <w:szCs w:val="18"/>
              </w:rPr>
            </w:pPr>
          </w:p>
        </w:tc>
      </w:tr>
      <w:tr w:rsidR="00D1772F" w:rsidRPr="0003286A" w14:paraId="6D5A4008" w14:textId="77777777" w:rsidTr="00D1772F">
        <w:tc>
          <w:tcPr>
            <w:tcW w:w="567" w:type="dxa"/>
            <w:tcMar>
              <w:left w:w="0" w:type="dxa"/>
              <w:right w:w="0" w:type="dxa"/>
            </w:tcMar>
          </w:tcPr>
          <w:p w14:paraId="697CDF78" w14:textId="77777777" w:rsidR="0003286A" w:rsidRPr="0003286A" w:rsidRDefault="0003286A" w:rsidP="00A22D20">
            <w:pPr>
              <w:spacing w:line="240" w:lineRule="exact"/>
              <w:rPr>
                <w:rFonts w:eastAsia="標楷體"/>
                <w:sz w:val="18"/>
                <w:szCs w:val="18"/>
              </w:rPr>
            </w:pPr>
            <w:r w:rsidRPr="0003286A">
              <w:rPr>
                <w:rFonts w:eastAsia="標楷體"/>
                <w:sz w:val="18"/>
                <w:szCs w:val="18"/>
              </w:rPr>
              <w:t>8500</w:t>
            </w:r>
          </w:p>
        </w:tc>
        <w:tc>
          <w:tcPr>
            <w:tcW w:w="2948" w:type="dxa"/>
            <w:tcMar>
              <w:left w:w="0" w:type="dxa"/>
              <w:right w:w="0" w:type="dxa"/>
            </w:tcMar>
          </w:tcPr>
          <w:p w14:paraId="7695F115"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本期綜合損益總額</w:t>
            </w:r>
          </w:p>
        </w:tc>
        <w:tc>
          <w:tcPr>
            <w:tcW w:w="113" w:type="dxa"/>
            <w:tcMar>
              <w:left w:w="0" w:type="dxa"/>
              <w:right w:w="0" w:type="dxa"/>
            </w:tcMar>
          </w:tcPr>
          <w:p w14:paraId="714EA172"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70948520"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0CC4206D"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5B1CBC8E"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787A6DF2"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206,721</w:t>
            </w:r>
          </w:p>
        </w:tc>
        <w:tc>
          <w:tcPr>
            <w:tcW w:w="113" w:type="dxa"/>
            <w:tcMar>
              <w:left w:w="0" w:type="dxa"/>
              <w:right w:w="0" w:type="dxa"/>
            </w:tcMar>
            <w:vAlign w:val="bottom"/>
          </w:tcPr>
          <w:p w14:paraId="0BD8DF5E"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9FDD5C5"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39FE980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w:t>
            </w:r>
          </w:p>
        </w:tc>
        <w:tc>
          <w:tcPr>
            <w:tcW w:w="112" w:type="dxa"/>
            <w:tcMar>
              <w:left w:w="0" w:type="dxa"/>
              <w:right w:w="0" w:type="dxa"/>
            </w:tcMar>
            <w:vAlign w:val="bottom"/>
          </w:tcPr>
          <w:p w14:paraId="771ACD2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A3D7376"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0283607F"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0519877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51,608</w:t>
            </w:r>
          </w:p>
        </w:tc>
        <w:tc>
          <w:tcPr>
            <w:tcW w:w="113" w:type="dxa"/>
            <w:tcMar>
              <w:left w:w="0" w:type="dxa"/>
              <w:right w:w="0" w:type="dxa"/>
            </w:tcMar>
            <w:vAlign w:val="bottom"/>
          </w:tcPr>
          <w:p w14:paraId="3F6E6A80"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09F8768D"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1BE8C36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w:t>
            </w:r>
          </w:p>
        </w:tc>
        <w:tc>
          <w:tcPr>
            <w:tcW w:w="112" w:type="dxa"/>
            <w:tcMar>
              <w:left w:w="0" w:type="dxa"/>
              <w:right w:w="0" w:type="dxa"/>
            </w:tcMar>
            <w:vAlign w:val="bottom"/>
          </w:tcPr>
          <w:p w14:paraId="4B9D51DC" w14:textId="77777777" w:rsidR="0003286A" w:rsidRPr="0003286A" w:rsidRDefault="0003286A" w:rsidP="00A22D20">
            <w:pPr>
              <w:spacing w:line="240" w:lineRule="exact"/>
              <w:rPr>
                <w:rFonts w:eastAsia="標楷體"/>
                <w:sz w:val="18"/>
                <w:szCs w:val="18"/>
              </w:rPr>
            </w:pPr>
          </w:p>
        </w:tc>
      </w:tr>
      <w:tr w:rsidR="00D1772F" w:rsidRPr="0003286A" w14:paraId="3AA00DA5" w14:textId="77777777" w:rsidTr="00D1772F">
        <w:tc>
          <w:tcPr>
            <w:tcW w:w="567" w:type="dxa"/>
            <w:tcMar>
              <w:left w:w="0" w:type="dxa"/>
              <w:right w:w="0" w:type="dxa"/>
            </w:tcMar>
          </w:tcPr>
          <w:p w14:paraId="3A576E50"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472FD332"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淨利歸屬於：</w:t>
            </w:r>
          </w:p>
        </w:tc>
        <w:tc>
          <w:tcPr>
            <w:tcW w:w="113" w:type="dxa"/>
            <w:tcMar>
              <w:left w:w="0" w:type="dxa"/>
              <w:right w:w="0" w:type="dxa"/>
            </w:tcMar>
          </w:tcPr>
          <w:p w14:paraId="10C600BB"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716B810"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5DA00525"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EF23348"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0CA63F01"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60CBC7C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04BC02E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3BC7F0B8"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006AA16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5BECF1A"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41BD463"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4AAFCB4B"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5516DF00"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975EC46"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6BF61B22"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5B7BE228" w14:textId="77777777" w:rsidR="0003286A" w:rsidRPr="0003286A" w:rsidRDefault="0003286A" w:rsidP="00A22D20">
            <w:pPr>
              <w:spacing w:line="240" w:lineRule="exact"/>
              <w:rPr>
                <w:rFonts w:eastAsia="標楷體"/>
                <w:sz w:val="18"/>
                <w:szCs w:val="18"/>
              </w:rPr>
            </w:pPr>
          </w:p>
        </w:tc>
      </w:tr>
      <w:tr w:rsidR="00D1772F" w:rsidRPr="0003286A" w14:paraId="4857E2ED" w14:textId="77777777" w:rsidTr="00D1772F">
        <w:tc>
          <w:tcPr>
            <w:tcW w:w="567" w:type="dxa"/>
            <w:tcMar>
              <w:left w:w="0" w:type="dxa"/>
              <w:right w:w="0" w:type="dxa"/>
            </w:tcMar>
          </w:tcPr>
          <w:p w14:paraId="2938491C" w14:textId="77777777" w:rsidR="0003286A" w:rsidRPr="0003286A" w:rsidRDefault="0003286A" w:rsidP="00A22D20">
            <w:pPr>
              <w:spacing w:line="240" w:lineRule="exact"/>
              <w:rPr>
                <w:rFonts w:eastAsia="標楷體"/>
                <w:sz w:val="18"/>
                <w:szCs w:val="18"/>
              </w:rPr>
            </w:pPr>
            <w:r w:rsidRPr="0003286A">
              <w:rPr>
                <w:rFonts w:eastAsia="標楷體"/>
                <w:sz w:val="18"/>
                <w:szCs w:val="18"/>
              </w:rPr>
              <w:t>8610</w:t>
            </w:r>
          </w:p>
        </w:tc>
        <w:tc>
          <w:tcPr>
            <w:tcW w:w="2948" w:type="dxa"/>
            <w:tcMar>
              <w:left w:w="0" w:type="dxa"/>
              <w:right w:w="0" w:type="dxa"/>
            </w:tcMar>
          </w:tcPr>
          <w:p w14:paraId="6F598CAA"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母公司業主</w:t>
            </w:r>
          </w:p>
        </w:tc>
        <w:tc>
          <w:tcPr>
            <w:tcW w:w="113" w:type="dxa"/>
            <w:tcMar>
              <w:left w:w="0" w:type="dxa"/>
              <w:right w:w="0" w:type="dxa"/>
            </w:tcMar>
          </w:tcPr>
          <w:p w14:paraId="59763943"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277FA193"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66663CE5"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7B3B1BBE"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25A4403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161,608</w:t>
            </w:r>
          </w:p>
        </w:tc>
        <w:tc>
          <w:tcPr>
            <w:tcW w:w="113" w:type="dxa"/>
            <w:tcMar>
              <w:left w:w="0" w:type="dxa"/>
              <w:right w:w="0" w:type="dxa"/>
            </w:tcMar>
            <w:vAlign w:val="bottom"/>
          </w:tcPr>
          <w:p w14:paraId="29401895"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1AFBD21D"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49B86F09"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w:t>
            </w:r>
          </w:p>
        </w:tc>
        <w:tc>
          <w:tcPr>
            <w:tcW w:w="112" w:type="dxa"/>
            <w:tcMar>
              <w:left w:w="0" w:type="dxa"/>
              <w:right w:w="0" w:type="dxa"/>
            </w:tcMar>
            <w:vAlign w:val="bottom"/>
          </w:tcPr>
          <w:p w14:paraId="43889791"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A2B73B5"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2002E563"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2A26B96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68,475</w:t>
            </w:r>
          </w:p>
        </w:tc>
        <w:tc>
          <w:tcPr>
            <w:tcW w:w="113" w:type="dxa"/>
            <w:tcMar>
              <w:left w:w="0" w:type="dxa"/>
              <w:right w:w="0" w:type="dxa"/>
            </w:tcMar>
            <w:vAlign w:val="bottom"/>
          </w:tcPr>
          <w:p w14:paraId="2AA31489"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4D579220"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338DC4F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w:t>
            </w:r>
          </w:p>
        </w:tc>
        <w:tc>
          <w:tcPr>
            <w:tcW w:w="112" w:type="dxa"/>
            <w:tcMar>
              <w:left w:w="0" w:type="dxa"/>
              <w:right w:w="0" w:type="dxa"/>
            </w:tcMar>
            <w:vAlign w:val="bottom"/>
          </w:tcPr>
          <w:p w14:paraId="60CA34C9" w14:textId="77777777" w:rsidR="0003286A" w:rsidRPr="0003286A" w:rsidRDefault="0003286A" w:rsidP="00A22D20">
            <w:pPr>
              <w:spacing w:line="240" w:lineRule="exact"/>
              <w:rPr>
                <w:rFonts w:eastAsia="標楷體"/>
                <w:sz w:val="18"/>
                <w:szCs w:val="18"/>
              </w:rPr>
            </w:pPr>
          </w:p>
        </w:tc>
      </w:tr>
      <w:tr w:rsidR="00D1772F" w:rsidRPr="0003286A" w14:paraId="08600AEF" w14:textId="77777777" w:rsidTr="00D1772F">
        <w:tc>
          <w:tcPr>
            <w:tcW w:w="567" w:type="dxa"/>
            <w:tcMar>
              <w:left w:w="0" w:type="dxa"/>
              <w:right w:w="0" w:type="dxa"/>
            </w:tcMar>
          </w:tcPr>
          <w:p w14:paraId="6EA98B1E"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794AE2C0"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綜合損益總額歸屬於：</w:t>
            </w:r>
          </w:p>
        </w:tc>
        <w:tc>
          <w:tcPr>
            <w:tcW w:w="113" w:type="dxa"/>
            <w:tcMar>
              <w:left w:w="0" w:type="dxa"/>
              <w:right w:w="0" w:type="dxa"/>
            </w:tcMar>
          </w:tcPr>
          <w:p w14:paraId="48E9CC79"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4C560703"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1B57DBC1"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1496308A"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60D0E52A"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48F45D97"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61B741D2"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4E64F892"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12A0C65E"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CE6C902"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7CBA28CA" w14:textId="77777777" w:rsidR="0003286A" w:rsidRPr="0003286A" w:rsidRDefault="0003286A" w:rsidP="00A22D20">
            <w:pPr>
              <w:spacing w:line="240" w:lineRule="exact"/>
              <w:jc w:val="center"/>
              <w:rPr>
                <w:rFonts w:eastAsia="標楷體"/>
                <w:sz w:val="18"/>
                <w:szCs w:val="18"/>
              </w:rPr>
            </w:pPr>
          </w:p>
        </w:tc>
        <w:tc>
          <w:tcPr>
            <w:tcW w:w="1021" w:type="dxa"/>
            <w:tcMar>
              <w:left w:w="0" w:type="dxa"/>
              <w:right w:w="0" w:type="dxa"/>
            </w:tcMar>
            <w:vAlign w:val="bottom"/>
          </w:tcPr>
          <w:p w14:paraId="0CBBD023" w14:textId="77777777" w:rsidR="0003286A" w:rsidRPr="0003286A" w:rsidRDefault="0003286A" w:rsidP="00A22D20">
            <w:pPr>
              <w:spacing w:line="240" w:lineRule="exact"/>
              <w:jc w:val="right"/>
              <w:rPr>
                <w:rFonts w:eastAsia="標楷體"/>
                <w:sz w:val="18"/>
                <w:szCs w:val="18"/>
              </w:rPr>
            </w:pPr>
          </w:p>
        </w:tc>
        <w:tc>
          <w:tcPr>
            <w:tcW w:w="113" w:type="dxa"/>
            <w:tcMar>
              <w:left w:w="0" w:type="dxa"/>
              <w:right w:w="0" w:type="dxa"/>
            </w:tcMar>
            <w:vAlign w:val="bottom"/>
          </w:tcPr>
          <w:p w14:paraId="1C2C80D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257A5CC" w14:textId="77777777" w:rsidR="0003286A" w:rsidRPr="0003286A" w:rsidRDefault="0003286A" w:rsidP="00A22D20">
            <w:pPr>
              <w:spacing w:line="240" w:lineRule="exact"/>
              <w:jc w:val="right"/>
              <w:rPr>
                <w:rFonts w:eastAsia="標楷體"/>
                <w:sz w:val="18"/>
                <w:szCs w:val="18"/>
              </w:rPr>
            </w:pPr>
          </w:p>
        </w:tc>
        <w:tc>
          <w:tcPr>
            <w:tcW w:w="510" w:type="dxa"/>
            <w:tcMar>
              <w:left w:w="0" w:type="dxa"/>
              <w:right w:w="0" w:type="dxa"/>
            </w:tcMar>
            <w:vAlign w:val="bottom"/>
          </w:tcPr>
          <w:p w14:paraId="27808051"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07C76AFC" w14:textId="77777777" w:rsidR="0003286A" w:rsidRPr="0003286A" w:rsidRDefault="0003286A" w:rsidP="00A22D20">
            <w:pPr>
              <w:spacing w:line="240" w:lineRule="exact"/>
              <w:rPr>
                <w:rFonts w:eastAsia="標楷體"/>
                <w:sz w:val="18"/>
                <w:szCs w:val="18"/>
              </w:rPr>
            </w:pPr>
          </w:p>
        </w:tc>
      </w:tr>
      <w:tr w:rsidR="00D1772F" w:rsidRPr="0003286A" w14:paraId="75FEB7E6" w14:textId="77777777" w:rsidTr="00D1772F">
        <w:tc>
          <w:tcPr>
            <w:tcW w:w="567" w:type="dxa"/>
            <w:tcMar>
              <w:left w:w="0" w:type="dxa"/>
              <w:right w:w="0" w:type="dxa"/>
            </w:tcMar>
          </w:tcPr>
          <w:p w14:paraId="67902DF1" w14:textId="77777777" w:rsidR="0003286A" w:rsidRPr="0003286A" w:rsidRDefault="0003286A" w:rsidP="00A22D20">
            <w:pPr>
              <w:spacing w:line="240" w:lineRule="exact"/>
              <w:rPr>
                <w:rFonts w:eastAsia="標楷體"/>
                <w:sz w:val="18"/>
                <w:szCs w:val="18"/>
              </w:rPr>
            </w:pPr>
            <w:r w:rsidRPr="0003286A">
              <w:rPr>
                <w:rFonts w:eastAsia="標楷體"/>
                <w:sz w:val="18"/>
                <w:szCs w:val="18"/>
              </w:rPr>
              <w:t>8710</w:t>
            </w:r>
          </w:p>
        </w:tc>
        <w:tc>
          <w:tcPr>
            <w:tcW w:w="2948" w:type="dxa"/>
            <w:tcMar>
              <w:left w:w="0" w:type="dxa"/>
              <w:right w:w="0" w:type="dxa"/>
            </w:tcMar>
          </w:tcPr>
          <w:p w14:paraId="213F5C75"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母公司業主</w:t>
            </w:r>
          </w:p>
        </w:tc>
        <w:tc>
          <w:tcPr>
            <w:tcW w:w="113" w:type="dxa"/>
            <w:tcMar>
              <w:left w:w="0" w:type="dxa"/>
              <w:right w:w="0" w:type="dxa"/>
            </w:tcMar>
          </w:tcPr>
          <w:p w14:paraId="16CAA92E"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77C917C8"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78A25E32"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08049ED3"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344DC57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206,721</w:t>
            </w:r>
          </w:p>
        </w:tc>
        <w:tc>
          <w:tcPr>
            <w:tcW w:w="113" w:type="dxa"/>
            <w:tcMar>
              <w:left w:w="0" w:type="dxa"/>
              <w:right w:w="0" w:type="dxa"/>
            </w:tcMar>
            <w:vAlign w:val="bottom"/>
          </w:tcPr>
          <w:p w14:paraId="269D44A4"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7A5F1C52"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2DCE6057"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6</w:t>
            </w:r>
          </w:p>
        </w:tc>
        <w:tc>
          <w:tcPr>
            <w:tcW w:w="112" w:type="dxa"/>
            <w:tcMar>
              <w:left w:w="0" w:type="dxa"/>
              <w:right w:w="0" w:type="dxa"/>
            </w:tcMar>
            <w:vAlign w:val="bottom"/>
          </w:tcPr>
          <w:p w14:paraId="6152A878"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B15ECA5"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532442BE"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1021" w:type="dxa"/>
            <w:tcBorders>
              <w:bottom w:val="double" w:sz="4" w:space="0" w:color="auto"/>
            </w:tcBorders>
            <w:tcMar>
              <w:left w:w="0" w:type="dxa"/>
              <w:right w:w="0" w:type="dxa"/>
            </w:tcMar>
            <w:vAlign w:val="bottom"/>
          </w:tcPr>
          <w:p w14:paraId="312153D5"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51,608</w:t>
            </w:r>
          </w:p>
        </w:tc>
        <w:tc>
          <w:tcPr>
            <w:tcW w:w="113" w:type="dxa"/>
            <w:tcMar>
              <w:left w:w="0" w:type="dxa"/>
              <w:right w:w="0" w:type="dxa"/>
            </w:tcMar>
            <w:vAlign w:val="bottom"/>
          </w:tcPr>
          <w:p w14:paraId="6699DFED"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3830873A" w14:textId="77777777" w:rsidR="0003286A" w:rsidRPr="0003286A" w:rsidRDefault="0003286A" w:rsidP="00A22D20">
            <w:pPr>
              <w:spacing w:line="240" w:lineRule="exact"/>
              <w:jc w:val="right"/>
              <w:rPr>
                <w:rFonts w:eastAsia="標楷體"/>
                <w:sz w:val="18"/>
                <w:szCs w:val="18"/>
              </w:rPr>
            </w:pPr>
          </w:p>
        </w:tc>
        <w:tc>
          <w:tcPr>
            <w:tcW w:w="510" w:type="dxa"/>
            <w:tcBorders>
              <w:bottom w:val="double" w:sz="4" w:space="0" w:color="auto"/>
            </w:tcBorders>
            <w:tcMar>
              <w:left w:w="0" w:type="dxa"/>
              <w:right w:w="0" w:type="dxa"/>
            </w:tcMar>
            <w:vAlign w:val="bottom"/>
          </w:tcPr>
          <w:p w14:paraId="38C086C6"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2</w:t>
            </w:r>
          </w:p>
        </w:tc>
        <w:tc>
          <w:tcPr>
            <w:tcW w:w="112" w:type="dxa"/>
            <w:tcMar>
              <w:left w:w="0" w:type="dxa"/>
              <w:right w:w="0" w:type="dxa"/>
            </w:tcMar>
            <w:vAlign w:val="bottom"/>
          </w:tcPr>
          <w:p w14:paraId="4CFF3771" w14:textId="77777777" w:rsidR="0003286A" w:rsidRPr="0003286A" w:rsidRDefault="0003286A" w:rsidP="00A22D20">
            <w:pPr>
              <w:spacing w:line="240" w:lineRule="exact"/>
              <w:rPr>
                <w:rFonts w:eastAsia="標楷體"/>
                <w:sz w:val="18"/>
                <w:szCs w:val="18"/>
              </w:rPr>
            </w:pPr>
          </w:p>
        </w:tc>
      </w:tr>
      <w:tr w:rsidR="00D1772F" w:rsidRPr="0003286A" w14:paraId="33CCC985" w14:textId="77777777" w:rsidTr="00D1772F">
        <w:tc>
          <w:tcPr>
            <w:tcW w:w="567" w:type="dxa"/>
            <w:tcMar>
              <w:left w:w="0" w:type="dxa"/>
              <w:right w:w="0" w:type="dxa"/>
            </w:tcMar>
          </w:tcPr>
          <w:p w14:paraId="47E1E831"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40958089" w14:textId="77777777" w:rsidR="0003286A" w:rsidRPr="00D1772F" w:rsidRDefault="0003286A" w:rsidP="00A22D20">
            <w:pPr>
              <w:spacing w:line="240" w:lineRule="exact"/>
              <w:rPr>
                <w:rFonts w:ascii="標楷體" w:eastAsia="標楷體" w:hAnsi="標楷體"/>
                <w:sz w:val="18"/>
                <w:szCs w:val="18"/>
              </w:rPr>
            </w:pPr>
          </w:p>
        </w:tc>
        <w:tc>
          <w:tcPr>
            <w:tcW w:w="113" w:type="dxa"/>
            <w:tcMar>
              <w:left w:w="0" w:type="dxa"/>
              <w:right w:w="0" w:type="dxa"/>
            </w:tcMar>
          </w:tcPr>
          <w:p w14:paraId="4270CE5A"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7CA93094"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01B98E76"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469AFF89" w14:textId="77777777" w:rsidR="0003286A" w:rsidRPr="0003286A" w:rsidRDefault="0003286A" w:rsidP="00A22D20">
            <w:pPr>
              <w:spacing w:line="240" w:lineRule="exact"/>
              <w:jc w:val="center"/>
              <w:rPr>
                <w:rFonts w:eastAsia="標楷體"/>
                <w:sz w:val="18"/>
                <w:szCs w:val="18"/>
              </w:rPr>
            </w:pPr>
          </w:p>
        </w:tc>
        <w:tc>
          <w:tcPr>
            <w:tcW w:w="510" w:type="dxa"/>
            <w:gridSpan w:val="4"/>
            <w:tcMar>
              <w:left w:w="0" w:type="dxa"/>
              <w:right w:w="0" w:type="dxa"/>
            </w:tcMar>
            <w:vAlign w:val="bottom"/>
          </w:tcPr>
          <w:p w14:paraId="434A0D3A"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0AEA4E7A"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59D16115"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0863666" w14:textId="77777777" w:rsidR="0003286A" w:rsidRPr="0003286A" w:rsidRDefault="0003286A" w:rsidP="00A22D20">
            <w:pPr>
              <w:spacing w:line="240" w:lineRule="exact"/>
              <w:jc w:val="center"/>
              <w:rPr>
                <w:rFonts w:eastAsia="標楷體"/>
                <w:sz w:val="18"/>
                <w:szCs w:val="18"/>
              </w:rPr>
            </w:pPr>
          </w:p>
        </w:tc>
        <w:tc>
          <w:tcPr>
            <w:tcW w:w="510" w:type="dxa"/>
            <w:gridSpan w:val="4"/>
            <w:tcMar>
              <w:left w:w="0" w:type="dxa"/>
              <w:right w:w="0" w:type="dxa"/>
            </w:tcMar>
            <w:vAlign w:val="bottom"/>
          </w:tcPr>
          <w:p w14:paraId="47E1C3BE"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3B1F1DF3" w14:textId="77777777" w:rsidR="0003286A" w:rsidRPr="0003286A" w:rsidRDefault="0003286A" w:rsidP="00A22D20">
            <w:pPr>
              <w:spacing w:line="240" w:lineRule="exact"/>
              <w:rPr>
                <w:rFonts w:eastAsia="標楷體"/>
                <w:sz w:val="18"/>
                <w:szCs w:val="18"/>
              </w:rPr>
            </w:pPr>
          </w:p>
        </w:tc>
      </w:tr>
      <w:tr w:rsidR="00D1772F" w:rsidRPr="0003286A" w14:paraId="71DE7ABD" w14:textId="77777777" w:rsidTr="00D1772F">
        <w:tc>
          <w:tcPr>
            <w:tcW w:w="567" w:type="dxa"/>
            <w:tcMar>
              <w:left w:w="0" w:type="dxa"/>
              <w:right w:w="0" w:type="dxa"/>
            </w:tcMar>
          </w:tcPr>
          <w:p w14:paraId="525BCFC7"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273EE4AE"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基本每股盈餘</w:t>
            </w:r>
          </w:p>
        </w:tc>
        <w:tc>
          <w:tcPr>
            <w:tcW w:w="113" w:type="dxa"/>
            <w:tcMar>
              <w:left w:w="0" w:type="dxa"/>
              <w:right w:w="0" w:type="dxa"/>
            </w:tcMar>
          </w:tcPr>
          <w:p w14:paraId="32D7A374"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15A6747B"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六(二十二)</w:t>
            </w:r>
          </w:p>
        </w:tc>
        <w:tc>
          <w:tcPr>
            <w:tcW w:w="112" w:type="dxa"/>
            <w:tcMar>
              <w:left w:w="0" w:type="dxa"/>
              <w:right w:w="0" w:type="dxa"/>
            </w:tcMar>
            <w:vAlign w:val="bottom"/>
          </w:tcPr>
          <w:p w14:paraId="2DCF5645"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062D68C4" w14:textId="77777777" w:rsidR="0003286A" w:rsidRPr="0003286A" w:rsidRDefault="0003286A" w:rsidP="00A22D20">
            <w:pPr>
              <w:spacing w:line="240" w:lineRule="exact"/>
              <w:jc w:val="center"/>
              <w:rPr>
                <w:rFonts w:eastAsia="標楷體"/>
                <w:sz w:val="18"/>
                <w:szCs w:val="18"/>
              </w:rPr>
            </w:pPr>
          </w:p>
        </w:tc>
        <w:tc>
          <w:tcPr>
            <w:tcW w:w="510" w:type="dxa"/>
            <w:gridSpan w:val="4"/>
            <w:tcMar>
              <w:left w:w="0" w:type="dxa"/>
              <w:right w:w="0" w:type="dxa"/>
            </w:tcMar>
            <w:vAlign w:val="bottom"/>
          </w:tcPr>
          <w:p w14:paraId="1718D690"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2EEBFDFF"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E7BF582"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648635D8" w14:textId="77777777" w:rsidR="0003286A" w:rsidRPr="0003286A" w:rsidRDefault="0003286A" w:rsidP="00A22D20">
            <w:pPr>
              <w:spacing w:line="240" w:lineRule="exact"/>
              <w:jc w:val="center"/>
              <w:rPr>
                <w:rFonts w:eastAsia="標楷體"/>
                <w:sz w:val="18"/>
                <w:szCs w:val="18"/>
              </w:rPr>
            </w:pPr>
          </w:p>
        </w:tc>
        <w:tc>
          <w:tcPr>
            <w:tcW w:w="510" w:type="dxa"/>
            <w:gridSpan w:val="4"/>
            <w:tcMar>
              <w:left w:w="0" w:type="dxa"/>
              <w:right w:w="0" w:type="dxa"/>
            </w:tcMar>
            <w:vAlign w:val="bottom"/>
          </w:tcPr>
          <w:p w14:paraId="0BCC9376"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4241D03D" w14:textId="77777777" w:rsidR="0003286A" w:rsidRPr="0003286A" w:rsidRDefault="0003286A" w:rsidP="00A22D20">
            <w:pPr>
              <w:spacing w:line="240" w:lineRule="exact"/>
              <w:rPr>
                <w:rFonts w:eastAsia="標楷體"/>
                <w:sz w:val="18"/>
                <w:szCs w:val="18"/>
              </w:rPr>
            </w:pPr>
          </w:p>
        </w:tc>
      </w:tr>
      <w:tr w:rsidR="00D1772F" w:rsidRPr="0003286A" w14:paraId="4B070F6F" w14:textId="77777777" w:rsidTr="00D1772F">
        <w:tc>
          <w:tcPr>
            <w:tcW w:w="567" w:type="dxa"/>
            <w:tcMar>
              <w:left w:w="0" w:type="dxa"/>
              <w:right w:w="0" w:type="dxa"/>
            </w:tcMar>
          </w:tcPr>
          <w:p w14:paraId="7F17A8E8" w14:textId="77777777" w:rsidR="0003286A" w:rsidRPr="0003286A" w:rsidRDefault="0003286A" w:rsidP="00A22D20">
            <w:pPr>
              <w:spacing w:line="240" w:lineRule="exact"/>
              <w:rPr>
                <w:rFonts w:eastAsia="標楷體"/>
                <w:sz w:val="18"/>
                <w:szCs w:val="18"/>
              </w:rPr>
            </w:pPr>
            <w:r w:rsidRPr="0003286A">
              <w:rPr>
                <w:rFonts w:eastAsia="標楷體"/>
                <w:sz w:val="18"/>
                <w:szCs w:val="18"/>
              </w:rPr>
              <w:t>9750</w:t>
            </w:r>
          </w:p>
        </w:tc>
        <w:tc>
          <w:tcPr>
            <w:tcW w:w="2948" w:type="dxa"/>
            <w:tcMar>
              <w:left w:w="0" w:type="dxa"/>
              <w:right w:w="0" w:type="dxa"/>
            </w:tcMar>
          </w:tcPr>
          <w:p w14:paraId="49B7BD0C"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基本每股盈餘</w:t>
            </w:r>
          </w:p>
        </w:tc>
        <w:tc>
          <w:tcPr>
            <w:tcW w:w="113" w:type="dxa"/>
            <w:tcMar>
              <w:left w:w="0" w:type="dxa"/>
              <w:right w:w="0" w:type="dxa"/>
            </w:tcMar>
          </w:tcPr>
          <w:p w14:paraId="28DC5D70"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28F950A1"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7F96FA24"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5E07261F"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510" w:type="dxa"/>
            <w:gridSpan w:val="4"/>
            <w:tcBorders>
              <w:bottom w:val="double" w:sz="4" w:space="0" w:color="auto"/>
            </w:tcBorders>
            <w:tcMar>
              <w:left w:w="0" w:type="dxa"/>
              <w:right w:w="0" w:type="dxa"/>
            </w:tcMar>
            <w:vAlign w:val="bottom"/>
          </w:tcPr>
          <w:p w14:paraId="534E5498"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1.69</w:t>
            </w:r>
          </w:p>
        </w:tc>
        <w:tc>
          <w:tcPr>
            <w:tcW w:w="112" w:type="dxa"/>
            <w:tcMar>
              <w:left w:w="0" w:type="dxa"/>
              <w:right w:w="0" w:type="dxa"/>
            </w:tcMar>
            <w:vAlign w:val="bottom"/>
          </w:tcPr>
          <w:p w14:paraId="7F10232E"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922A55B"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312E6176"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510" w:type="dxa"/>
            <w:gridSpan w:val="4"/>
            <w:tcBorders>
              <w:bottom w:val="double" w:sz="4" w:space="0" w:color="auto"/>
            </w:tcBorders>
            <w:tcMar>
              <w:left w:w="0" w:type="dxa"/>
              <w:right w:w="0" w:type="dxa"/>
            </w:tcMar>
            <w:vAlign w:val="bottom"/>
          </w:tcPr>
          <w:p w14:paraId="5B5DB7B1"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0.72</w:t>
            </w:r>
          </w:p>
        </w:tc>
        <w:tc>
          <w:tcPr>
            <w:tcW w:w="112" w:type="dxa"/>
            <w:tcMar>
              <w:left w:w="0" w:type="dxa"/>
              <w:right w:w="0" w:type="dxa"/>
            </w:tcMar>
            <w:vAlign w:val="bottom"/>
          </w:tcPr>
          <w:p w14:paraId="355CFA9C" w14:textId="77777777" w:rsidR="0003286A" w:rsidRPr="0003286A" w:rsidRDefault="0003286A" w:rsidP="00A22D20">
            <w:pPr>
              <w:spacing w:line="240" w:lineRule="exact"/>
              <w:rPr>
                <w:rFonts w:eastAsia="標楷體"/>
                <w:sz w:val="18"/>
                <w:szCs w:val="18"/>
              </w:rPr>
            </w:pPr>
          </w:p>
        </w:tc>
      </w:tr>
      <w:tr w:rsidR="00D1772F" w:rsidRPr="0003286A" w14:paraId="6A8E7FBE" w14:textId="77777777" w:rsidTr="00D1772F">
        <w:tc>
          <w:tcPr>
            <w:tcW w:w="567" w:type="dxa"/>
            <w:tcMar>
              <w:left w:w="0" w:type="dxa"/>
              <w:right w:w="0" w:type="dxa"/>
            </w:tcMar>
          </w:tcPr>
          <w:p w14:paraId="68E7EA37" w14:textId="77777777" w:rsidR="0003286A" w:rsidRPr="0003286A" w:rsidRDefault="0003286A" w:rsidP="00A22D20">
            <w:pPr>
              <w:spacing w:line="240" w:lineRule="exact"/>
              <w:rPr>
                <w:rFonts w:eastAsia="標楷體"/>
                <w:sz w:val="18"/>
                <w:szCs w:val="18"/>
              </w:rPr>
            </w:pPr>
          </w:p>
        </w:tc>
        <w:tc>
          <w:tcPr>
            <w:tcW w:w="2948" w:type="dxa"/>
            <w:tcMar>
              <w:left w:w="0" w:type="dxa"/>
              <w:right w:w="0" w:type="dxa"/>
            </w:tcMar>
          </w:tcPr>
          <w:p w14:paraId="24113878"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稀釋每股盈餘</w:t>
            </w:r>
          </w:p>
        </w:tc>
        <w:tc>
          <w:tcPr>
            <w:tcW w:w="113" w:type="dxa"/>
            <w:tcMar>
              <w:left w:w="0" w:type="dxa"/>
              <w:right w:w="0" w:type="dxa"/>
            </w:tcMar>
          </w:tcPr>
          <w:p w14:paraId="43B00A11"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537F0A09" w14:textId="77777777" w:rsidR="0003286A" w:rsidRPr="00D1772F" w:rsidRDefault="0003286A" w:rsidP="00A22D20">
            <w:pPr>
              <w:spacing w:line="240" w:lineRule="exact"/>
              <w:rPr>
                <w:rFonts w:ascii="標楷體" w:eastAsia="標楷體" w:hAnsi="標楷體"/>
                <w:sz w:val="18"/>
                <w:szCs w:val="18"/>
              </w:rPr>
            </w:pPr>
            <w:r w:rsidRPr="00D1772F">
              <w:rPr>
                <w:rFonts w:ascii="標楷體" w:eastAsia="標楷體" w:hAnsi="標楷體"/>
                <w:sz w:val="18"/>
                <w:szCs w:val="18"/>
              </w:rPr>
              <w:t>六(二十二)</w:t>
            </w:r>
          </w:p>
        </w:tc>
        <w:tc>
          <w:tcPr>
            <w:tcW w:w="112" w:type="dxa"/>
            <w:tcMar>
              <w:left w:w="0" w:type="dxa"/>
              <w:right w:w="0" w:type="dxa"/>
            </w:tcMar>
            <w:vAlign w:val="bottom"/>
          </w:tcPr>
          <w:p w14:paraId="4BB0EFA2"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DE5F710" w14:textId="77777777" w:rsidR="0003286A" w:rsidRPr="0003286A" w:rsidRDefault="0003286A" w:rsidP="00A22D20">
            <w:pPr>
              <w:spacing w:line="240" w:lineRule="exact"/>
              <w:jc w:val="center"/>
              <w:rPr>
                <w:rFonts w:eastAsia="標楷體"/>
                <w:sz w:val="18"/>
                <w:szCs w:val="18"/>
              </w:rPr>
            </w:pPr>
          </w:p>
        </w:tc>
        <w:tc>
          <w:tcPr>
            <w:tcW w:w="510" w:type="dxa"/>
            <w:gridSpan w:val="4"/>
            <w:tcMar>
              <w:left w:w="0" w:type="dxa"/>
              <w:right w:w="0" w:type="dxa"/>
            </w:tcMar>
            <w:vAlign w:val="bottom"/>
          </w:tcPr>
          <w:p w14:paraId="5A43F927"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7CBA2CEC"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0D5A5F2F" w14:textId="77777777" w:rsidR="0003286A" w:rsidRPr="0003286A" w:rsidRDefault="0003286A" w:rsidP="00A22D20">
            <w:pPr>
              <w:spacing w:line="240" w:lineRule="exact"/>
              <w:jc w:val="right"/>
              <w:rPr>
                <w:rFonts w:eastAsia="標楷體"/>
                <w:sz w:val="18"/>
                <w:szCs w:val="18"/>
              </w:rPr>
            </w:pPr>
          </w:p>
        </w:tc>
        <w:tc>
          <w:tcPr>
            <w:tcW w:w="142" w:type="dxa"/>
            <w:tcMar>
              <w:left w:w="0" w:type="dxa"/>
              <w:right w:w="0" w:type="dxa"/>
            </w:tcMar>
            <w:vAlign w:val="bottom"/>
          </w:tcPr>
          <w:p w14:paraId="5F0254E1" w14:textId="77777777" w:rsidR="0003286A" w:rsidRPr="0003286A" w:rsidRDefault="0003286A" w:rsidP="00A22D20">
            <w:pPr>
              <w:spacing w:line="240" w:lineRule="exact"/>
              <w:jc w:val="center"/>
              <w:rPr>
                <w:rFonts w:eastAsia="標楷體"/>
                <w:sz w:val="18"/>
                <w:szCs w:val="18"/>
              </w:rPr>
            </w:pPr>
          </w:p>
        </w:tc>
        <w:tc>
          <w:tcPr>
            <w:tcW w:w="510" w:type="dxa"/>
            <w:gridSpan w:val="4"/>
            <w:tcMar>
              <w:left w:w="0" w:type="dxa"/>
              <w:right w:w="0" w:type="dxa"/>
            </w:tcMar>
            <w:vAlign w:val="bottom"/>
          </w:tcPr>
          <w:p w14:paraId="777F2E86" w14:textId="77777777" w:rsidR="0003286A" w:rsidRPr="0003286A" w:rsidRDefault="0003286A" w:rsidP="00A22D20">
            <w:pPr>
              <w:spacing w:line="240" w:lineRule="exact"/>
              <w:jc w:val="right"/>
              <w:rPr>
                <w:rFonts w:eastAsia="標楷體"/>
                <w:sz w:val="18"/>
                <w:szCs w:val="18"/>
              </w:rPr>
            </w:pPr>
          </w:p>
        </w:tc>
        <w:tc>
          <w:tcPr>
            <w:tcW w:w="112" w:type="dxa"/>
            <w:tcMar>
              <w:left w:w="0" w:type="dxa"/>
              <w:right w:w="0" w:type="dxa"/>
            </w:tcMar>
            <w:vAlign w:val="bottom"/>
          </w:tcPr>
          <w:p w14:paraId="6528D55F" w14:textId="77777777" w:rsidR="0003286A" w:rsidRPr="0003286A" w:rsidRDefault="0003286A" w:rsidP="00A22D20">
            <w:pPr>
              <w:spacing w:line="240" w:lineRule="exact"/>
              <w:rPr>
                <w:rFonts w:eastAsia="標楷體"/>
                <w:sz w:val="18"/>
                <w:szCs w:val="18"/>
              </w:rPr>
            </w:pPr>
          </w:p>
        </w:tc>
      </w:tr>
      <w:tr w:rsidR="00D1772F" w:rsidRPr="0003286A" w14:paraId="1F95B392" w14:textId="77777777" w:rsidTr="00D1772F">
        <w:tc>
          <w:tcPr>
            <w:tcW w:w="567" w:type="dxa"/>
            <w:tcMar>
              <w:left w:w="0" w:type="dxa"/>
              <w:right w:w="0" w:type="dxa"/>
            </w:tcMar>
          </w:tcPr>
          <w:p w14:paraId="77C77AE1" w14:textId="77777777" w:rsidR="0003286A" w:rsidRPr="0003286A" w:rsidRDefault="0003286A" w:rsidP="00A22D20">
            <w:pPr>
              <w:spacing w:line="240" w:lineRule="exact"/>
              <w:rPr>
                <w:rFonts w:eastAsia="標楷體"/>
                <w:sz w:val="18"/>
                <w:szCs w:val="18"/>
              </w:rPr>
            </w:pPr>
            <w:r w:rsidRPr="0003286A">
              <w:rPr>
                <w:rFonts w:eastAsia="標楷體"/>
                <w:sz w:val="18"/>
                <w:szCs w:val="18"/>
              </w:rPr>
              <w:t>9850</w:t>
            </w:r>
          </w:p>
        </w:tc>
        <w:tc>
          <w:tcPr>
            <w:tcW w:w="2948" w:type="dxa"/>
            <w:tcMar>
              <w:left w:w="0" w:type="dxa"/>
              <w:right w:w="0" w:type="dxa"/>
            </w:tcMar>
          </w:tcPr>
          <w:p w14:paraId="3AC2084B" w14:textId="77777777" w:rsidR="0003286A" w:rsidRPr="00D1772F" w:rsidRDefault="0003286A" w:rsidP="00A22D20">
            <w:pPr>
              <w:spacing w:line="240" w:lineRule="exact"/>
              <w:ind w:firstLine="180"/>
              <w:rPr>
                <w:rFonts w:ascii="標楷體" w:eastAsia="標楷體" w:hAnsi="標楷體"/>
                <w:sz w:val="18"/>
                <w:szCs w:val="18"/>
              </w:rPr>
            </w:pPr>
            <w:r w:rsidRPr="00D1772F">
              <w:rPr>
                <w:rFonts w:ascii="標楷體" w:eastAsia="標楷體" w:hAnsi="標楷體"/>
                <w:sz w:val="18"/>
                <w:szCs w:val="18"/>
              </w:rPr>
              <w:t>稀釋每股盈餘</w:t>
            </w:r>
          </w:p>
        </w:tc>
        <w:tc>
          <w:tcPr>
            <w:tcW w:w="113" w:type="dxa"/>
            <w:tcMar>
              <w:left w:w="0" w:type="dxa"/>
              <w:right w:w="0" w:type="dxa"/>
            </w:tcMar>
          </w:tcPr>
          <w:p w14:paraId="40C4F725" w14:textId="77777777" w:rsidR="0003286A" w:rsidRPr="0003286A" w:rsidRDefault="0003286A" w:rsidP="00A22D20">
            <w:pPr>
              <w:spacing w:line="240" w:lineRule="exact"/>
              <w:rPr>
                <w:rFonts w:eastAsia="標楷體"/>
                <w:sz w:val="18"/>
                <w:szCs w:val="18"/>
              </w:rPr>
            </w:pPr>
          </w:p>
        </w:tc>
        <w:tc>
          <w:tcPr>
            <w:tcW w:w="1361" w:type="dxa"/>
            <w:tcMar>
              <w:left w:w="0" w:type="dxa"/>
              <w:right w:w="0" w:type="dxa"/>
            </w:tcMar>
          </w:tcPr>
          <w:p w14:paraId="5F4A0E5F" w14:textId="77777777" w:rsidR="0003286A" w:rsidRPr="00D1772F" w:rsidRDefault="0003286A" w:rsidP="00A22D20">
            <w:pPr>
              <w:spacing w:line="240" w:lineRule="exact"/>
              <w:rPr>
                <w:rFonts w:ascii="標楷體" w:eastAsia="標楷體" w:hAnsi="標楷體"/>
                <w:sz w:val="18"/>
                <w:szCs w:val="18"/>
              </w:rPr>
            </w:pPr>
          </w:p>
        </w:tc>
        <w:tc>
          <w:tcPr>
            <w:tcW w:w="112" w:type="dxa"/>
            <w:tcMar>
              <w:left w:w="0" w:type="dxa"/>
              <w:right w:w="0" w:type="dxa"/>
            </w:tcMar>
            <w:vAlign w:val="bottom"/>
          </w:tcPr>
          <w:p w14:paraId="37163ABD"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6AD83189"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510" w:type="dxa"/>
            <w:gridSpan w:val="4"/>
            <w:tcBorders>
              <w:bottom w:val="double" w:sz="4" w:space="0" w:color="auto"/>
            </w:tcBorders>
            <w:tcMar>
              <w:left w:w="0" w:type="dxa"/>
              <w:right w:w="0" w:type="dxa"/>
            </w:tcMar>
            <w:vAlign w:val="bottom"/>
          </w:tcPr>
          <w:p w14:paraId="02F13C8D"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1.69</w:t>
            </w:r>
          </w:p>
        </w:tc>
        <w:tc>
          <w:tcPr>
            <w:tcW w:w="112" w:type="dxa"/>
            <w:tcMar>
              <w:left w:w="0" w:type="dxa"/>
              <w:right w:w="0" w:type="dxa"/>
            </w:tcMar>
            <w:vAlign w:val="bottom"/>
          </w:tcPr>
          <w:p w14:paraId="7BAC905C" w14:textId="77777777" w:rsidR="0003286A" w:rsidRPr="0003286A" w:rsidRDefault="0003286A" w:rsidP="00A22D20">
            <w:pPr>
              <w:spacing w:line="240" w:lineRule="exact"/>
              <w:rPr>
                <w:rFonts w:eastAsia="標楷體"/>
                <w:sz w:val="18"/>
                <w:szCs w:val="18"/>
              </w:rPr>
            </w:pPr>
          </w:p>
        </w:tc>
        <w:tc>
          <w:tcPr>
            <w:tcW w:w="112" w:type="dxa"/>
            <w:tcMar>
              <w:left w:w="0" w:type="dxa"/>
              <w:right w:w="0" w:type="dxa"/>
            </w:tcMar>
            <w:vAlign w:val="bottom"/>
          </w:tcPr>
          <w:p w14:paraId="262B20E5" w14:textId="77777777" w:rsidR="0003286A" w:rsidRPr="0003286A" w:rsidRDefault="0003286A" w:rsidP="00A22D20">
            <w:pPr>
              <w:spacing w:line="240" w:lineRule="exact"/>
              <w:jc w:val="right"/>
              <w:rPr>
                <w:rFonts w:eastAsia="標楷體"/>
                <w:sz w:val="18"/>
                <w:szCs w:val="18"/>
              </w:rPr>
            </w:pPr>
          </w:p>
        </w:tc>
        <w:tc>
          <w:tcPr>
            <w:tcW w:w="142" w:type="dxa"/>
            <w:tcBorders>
              <w:bottom w:val="double" w:sz="4" w:space="0" w:color="auto"/>
            </w:tcBorders>
            <w:tcMar>
              <w:left w:w="0" w:type="dxa"/>
              <w:right w:w="0" w:type="dxa"/>
            </w:tcMar>
            <w:vAlign w:val="bottom"/>
          </w:tcPr>
          <w:p w14:paraId="5F99CB54" w14:textId="77777777" w:rsidR="0003286A" w:rsidRPr="0003286A" w:rsidRDefault="0003286A" w:rsidP="00A22D20">
            <w:pPr>
              <w:spacing w:line="240" w:lineRule="exact"/>
              <w:jc w:val="center"/>
              <w:rPr>
                <w:rFonts w:eastAsia="標楷體"/>
                <w:sz w:val="18"/>
                <w:szCs w:val="18"/>
              </w:rPr>
            </w:pPr>
            <w:r w:rsidRPr="0003286A">
              <w:rPr>
                <w:rFonts w:eastAsia="標楷體"/>
                <w:sz w:val="18"/>
                <w:szCs w:val="18"/>
              </w:rPr>
              <w:t>$</w:t>
            </w:r>
          </w:p>
        </w:tc>
        <w:tc>
          <w:tcPr>
            <w:tcW w:w="510" w:type="dxa"/>
            <w:gridSpan w:val="4"/>
            <w:tcBorders>
              <w:bottom w:val="double" w:sz="4" w:space="0" w:color="auto"/>
            </w:tcBorders>
            <w:tcMar>
              <w:left w:w="0" w:type="dxa"/>
              <w:right w:w="0" w:type="dxa"/>
            </w:tcMar>
            <w:vAlign w:val="bottom"/>
          </w:tcPr>
          <w:p w14:paraId="2A1A4310" w14:textId="77777777" w:rsidR="0003286A" w:rsidRPr="0003286A" w:rsidRDefault="0003286A" w:rsidP="00A22D20">
            <w:pPr>
              <w:spacing w:line="240" w:lineRule="exact"/>
              <w:jc w:val="right"/>
              <w:rPr>
                <w:rFonts w:eastAsia="標楷體"/>
                <w:sz w:val="18"/>
                <w:szCs w:val="18"/>
              </w:rPr>
            </w:pPr>
            <w:r w:rsidRPr="0003286A">
              <w:rPr>
                <w:rFonts w:eastAsia="標楷體"/>
                <w:sz w:val="18"/>
                <w:szCs w:val="18"/>
              </w:rPr>
              <w:t>0.72</w:t>
            </w:r>
          </w:p>
        </w:tc>
        <w:tc>
          <w:tcPr>
            <w:tcW w:w="112" w:type="dxa"/>
            <w:tcMar>
              <w:left w:w="0" w:type="dxa"/>
              <w:right w:w="0" w:type="dxa"/>
            </w:tcMar>
            <w:vAlign w:val="bottom"/>
          </w:tcPr>
          <w:p w14:paraId="4C8B85B8" w14:textId="77777777" w:rsidR="0003286A" w:rsidRPr="0003286A" w:rsidRDefault="0003286A" w:rsidP="00A22D20">
            <w:pPr>
              <w:spacing w:line="240" w:lineRule="exact"/>
              <w:rPr>
                <w:rFonts w:eastAsia="標楷體"/>
                <w:sz w:val="18"/>
                <w:szCs w:val="18"/>
              </w:rPr>
            </w:pPr>
          </w:p>
        </w:tc>
      </w:tr>
    </w:tbl>
    <w:p w14:paraId="2174351C" w14:textId="77777777" w:rsidR="00F46863" w:rsidRPr="00A77AFC" w:rsidRDefault="00F46863" w:rsidP="00F46863">
      <w:pPr>
        <w:pStyle w:val="SRSFSBSFooterFont10Center"/>
        <w:spacing w:line="200" w:lineRule="exact"/>
        <w:rPr>
          <w:color w:val="auto"/>
          <w:sz w:val="18"/>
          <w:szCs w:val="20"/>
        </w:rPr>
      </w:pPr>
    </w:p>
    <w:p w14:paraId="0226405A" w14:textId="77777777" w:rsidR="00F46863" w:rsidRPr="00A77AFC" w:rsidRDefault="00F46863" w:rsidP="00F46863">
      <w:pPr>
        <w:pStyle w:val="SRSFSBSFooterFont10Center"/>
        <w:spacing w:line="240" w:lineRule="auto"/>
        <w:rPr>
          <w:color w:val="auto"/>
          <w:sz w:val="18"/>
          <w:szCs w:val="20"/>
        </w:rPr>
      </w:pPr>
      <w:r w:rsidRPr="00A77AFC">
        <w:rPr>
          <w:rFonts w:hint="eastAsia"/>
          <w:color w:val="auto"/>
          <w:sz w:val="18"/>
          <w:szCs w:val="20"/>
        </w:rPr>
        <w:t>後附合併財務報表附註為本合併財務報告之一部分，請</w:t>
      </w:r>
      <w:proofErr w:type="gramStart"/>
      <w:r w:rsidRPr="00A77AFC">
        <w:rPr>
          <w:rFonts w:hint="eastAsia"/>
          <w:color w:val="auto"/>
          <w:sz w:val="18"/>
          <w:szCs w:val="20"/>
        </w:rPr>
        <w:t>併同參閱</w:t>
      </w:r>
      <w:proofErr w:type="gramEnd"/>
      <w:r w:rsidRPr="00A77AFC">
        <w:rPr>
          <w:rFonts w:hint="eastAsia"/>
          <w:color w:val="auto"/>
          <w:sz w:val="18"/>
          <w:szCs w:val="20"/>
        </w:rPr>
        <w:t>。</w:t>
      </w:r>
    </w:p>
    <w:p w14:paraId="107F739F" w14:textId="77777777" w:rsidR="00F46863" w:rsidRPr="00A77AFC" w:rsidRDefault="00F46863" w:rsidP="00F46863">
      <w:pPr>
        <w:jc w:val="both"/>
        <w:rPr>
          <w:rFonts w:eastAsia="標楷體" w:hAnsi="標楷體"/>
          <w:sz w:val="20"/>
          <w:szCs w:val="20"/>
        </w:rPr>
      </w:pPr>
    </w:p>
    <w:p w14:paraId="048353B7" w14:textId="77777777" w:rsidR="00F46863" w:rsidRPr="00A77AFC" w:rsidRDefault="00F46863" w:rsidP="00F46863">
      <w:pPr>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35904" behindDoc="1" locked="1" layoutInCell="1" allowOverlap="1" wp14:anchorId="7106EEAC" wp14:editId="31FF2EC0">
            <wp:simplePos x="0" y="0"/>
            <wp:positionH relativeFrom="column">
              <wp:posOffset>1003300</wp:posOffset>
            </wp:positionH>
            <wp:positionV relativeFrom="paragraph">
              <wp:posOffset>-101600</wp:posOffset>
            </wp:positionV>
            <wp:extent cx="647700" cy="647700"/>
            <wp:effectExtent l="0" t="0" r="0" b="0"/>
            <wp:wrapNone/>
            <wp:docPr id="16" name="圖片 16"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邱純枝-RGB"/>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36928" behindDoc="1" locked="0" layoutInCell="1" allowOverlap="1" wp14:anchorId="25B155BE" wp14:editId="1F331345">
            <wp:simplePos x="0" y="0"/>
            <wp:positionH relativeFrom="column">
              <wp:posOffset>3036570</wp:posOffset>
            </wp:positionH>
            <wp:positionV relativeFrom="paragraph">
              <wp:posOffset>-38100</wp:posOffset>
            </wp:positionV>
            <wp:extent cx="521970" cy="521970"/>
            <wp:effectExtent l="0" t="0" r="0" b="0"/>
            <wp:wrapNone/>
            <wp:docPr id="17" name="圖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37952" behindDoc="1" locked="0" layoutInCell="1" allowOverlap="1" wp14:anchorId="05770F38" wp14:editId="438F7FF4">
            <wp:simplePos x="0" y="0"/>
            <wp:positionH relativeFrom="margin">
              <wp:posOffset>5192395</wp:posOffset>
            </wp:positionH>
            <wp:positionV relativeFrom="paragraph">
              <wp:posOffset>-19685</wp:posOffset>
            </wp:positionV>
            <wp:extent cx="521970" cy="521970"/>
            <wp:effectExtent l="0" t="0" r="0" b="0"/>
            <wp:wrapNone/>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3D2F3965" w14:textId="77777777" w:rsidR="00F46863" w:rsidRPr="00A77AFC" w:rsidRDefault="00F46863" w:rsidP="00F46863">
      <w:pPr>
        <w:jc w:val="both"/>
        <w:rPr>
          <w:rFonts w:eastAsia="標楷體" w:hAnsi="標楷體"/>
          <w:sz w:val="20"/>
          <w:szCs w:val="20"/>
        </w:rPr>
        <w:sectPr w:rsidR="00F46863" w:rsidRPr="00A77AFC" w:rsidSect="00753847">
          <w:headerReference w:type="default" r:id="rId27"/>
          <w:footerReference w:type="default" r:id="rId28"/>
          <w:pgSz w:w="11906" w:h="16838" w:code="9"/>
          <w:pgMar w:top="1418" w:right="1418" w:bottom="1418" w:left="1418" w:header="567" w:footer="680" w:gutter="0"/>
          <w:pgNumType w:fmt="numberInDash"/>
          <w:cols w:space="425"/>
          <w:docGrid w:linePitch="360"/>
        </w:sectPr>
      </w:pPr>
      <w:r w:rsidRPr="00A77AFC">
        <w:rPr>
          <w:rFonts w:eastAsia="標楷體" w:hAnsi="標楷體" w:hint="eastAsia"/>
          <w:sz w:val="20"/>
          <w:szCs w:val="20"/>
        </w:rPr>
        <w:t xml:space="preserve">董事長：邱純枝　　　　　　　　　經理人：徐慶懿　　　　　　　　　會計主管：黃錦郎　　</w:t>
      </w:r>
    </w:p>
    <w:p w14:paraId="57B9AE15" w14:textId="77777777" w:rsidR="00F46863" w:rsidRPr="00A77AFC" w:rsidRDefault="00F46863" w:rsidP="00F46863">
      <w:pPr>
        <w:pStyle w:val="SRSFSREHeaderFont10Center"/>
        <w:spacing w:line="240" w:lineRule="auto"/>
        <w:rPr>
          <w:rFonts w:ascii="Times New Roman" w:hAnsi="Times New Roman"/>
          <w:color w:val="auto"/>
          <w:szCs w:val="20"/>
        </w:rPr>
      </w:pPr>
      <w:r w:rsidRPr="00A77AFC">
        <w:rPr>
          <w:rFonts w:ascii="Times New Roman" w:hAnsi="Times New Roman"/>
          <w:color w:val="auto"/>
          <w:szCs w:val="20"/>
        </w:rPr>
        <w:lastRenderedPageBreak/>
        <w:t>台</w:t>
      </w:r>
      <w:r w:rsidRPr="00A77AFC">
        <w:rPr>
          <w:rFonts w:ascii="Times New Roman" w:hAnsi="Times New Roman"/>
          <w:color w:val="auto"/>
          <w:szCs w:val="20"/>
        </w:rPr>
        <w:t xml:space="preserve"> </w:t>
      </w:r>
      <w:r w:rsidRPr="00A77AFC">
        <w:rPr>
          <w:rFonts w:ascii="Times New Roman" w:hAnsi="Times New Roman"/>
          <w:color w:val="auto"/>
          <w:szCs w:val="20"/>
        </w:rPr>
        <w:t>灣</w:t>
      </w:r>
      <w:r w:rsidRPr="00A77AFC">
        <w:rPr>
          <w:rFonts w:ascii="Times New Roman" w:hAnsi="Times New Roman"/>
          <w:color w:val="auto"/>
          <w:szCs w:val="20"/>
        </w:rPr>
        <w:t xml:space="preserve"> </w:t>
      </w:r>
      <w:r w:rsidRPr="00A77AFC">
        <w:rPr>
          <w:rFonts w:ascii="Times New Roman" w:hAnsi="Times New Roman"/>
          <w:color w:val="auto"/>
          <w:szCs w:val="20"/>
        </w:rPr>
        <w:t>宅</w:t>
      </w:r>
      <w:r w:rsidRPr="00A77AFC">
        <w:rPr>
          <w:rFonts w:ascii="Times New Roman" w:hAnsi="Times New Roman"/>
          <w:color w:val="auto"/>
          <w:szCs w:val="20"/>
        </w:rPr>
        <w:t xml:space="preserve"> </w:t>
      </w:r>
      <w:r w:rsidRPr="00A77AFC">
        <w:rPr>
          <w:rFonts w:ascii="Times New Roman" w:hAnsi="Times New Roman"/>
          <w:color w:val="auto"/>
          <w:szCs w:val="20"/>
        </w:rPr>
        <w:t>配</w:t>
      </w:r>
      <w:r w:rsidRPr="00A77AFC">
        <w:rPr>
          <w:rFonts w:ascii="Times New Roman" w:hAnsi="Times New Roman"/>
          <w:color w:val="auto"/>
          <w:szCs w:val="20"/>
        </w:rPr>
        <w:t xml:space="preserve"> </w:t>
      </w:r>
      <w:r w:rsidRPr="00A77AFC">
        <w:rPr>
          <w:rFonts w:ascii="Times New Roman" w:hAnsi="Times New Roman"/>
          <w:color w:val="auto"/>
          <w:szCs w:val="20"/>
        </w:rPr>
        <w:t>通</w:t>
      </w:r>
      <w:r w:rsidRPr="00A77AFC">
        <w:rPr>
          <w:rFonts w:ascii="Times New Roman" w:hAnsi="Times New Roman"/>
          <w:color w:val="auto"/>
          <w:szCs w:val="20"/>
        </w:rPr>
        <w:t xml:space="preserve"> </w:t>
      </w:r>
      <w:r w:rsidRPr="00A77AFC">
        <w:rPr>
          <w:rFonts w:ascii="Times New Roman" w:hAnsi="Times New Roman"/>
          <w:color w:val="auto"/>
          <w:szCs w:val="20"/>
        </w:rPr>
        <w:t>股</w:t>
      </w:r>
      <w:r w:rsidRPr="00A77AFC">
        <w:rPr>
          <w:rFonts w:ascii="Times New Roman" w:hAnsi="Times New Roman"/>
          <w:color w:val="auto"/>
          <w:szCs w:val="20"/>
        </w:rPr>
        <w:t xml:space="preserve"> </w:t>
      </w:r>
      <w:r w:rsidRPr="00A77AFC">
        <w:rPr>
          <w:rFonts w:ascii="Times New Roman" w:hAnsi="Times New Roman"/>
          <w:color w:val="auto"/>
          <w:szCs w:val="20"/>
        </w:rPr>
        <w:t>份</w:t>
      </w:r>
      <w:r w:rsidRPr="00A77AFC">
        <w:rPr>
          <w:rFonts w:ascii="Times New Roman" w:hAnsi="Times New Roman"/>
          <w:color w:val="auto"/>
          <w:szCs w:val="20"/>
        </w:rPr>
        <w:t xml:space="preserve"> </w:t>
      </w:r>
      <w:r w:rsidRPr="00A77AFC">
        <w:rPr>
          <w:rFonts w:ascii="Times New Roman" w:hAnsi="Times New Roman"/>
          <w:color w:val="auto"/>
          <w:szCs w:val="20"/>
        </w:rPr>
        <w:t>有</w:t>
      </w:r>
      <w:r w:rsidRPr="00A77AFC">
        <w:rPr>
          <w:rFonts w:ascii="Times New Roman" w:hAnsi="Times New Roman"/>
          <w:color w:val="auto"/>
          <w:szCs w:val="20"/>
        </w:rPr>
        <w:t xml:space="preserve"> </w:t>
      </w:r>
      <w:r w:rsidRPr="00A77AFC">
        <w:rPr>
          <w:rFonts w:ascii="Times New Roman" w:hAnsi="Times New Roman"/>
          <w:color w:val="auto"/>
          <w:szCs w:val="20"/>
        </w:rPr>
        <w:t>限</w:t>
      </w:r>
      <w:r w:rsidRPr="00A77AFC">
        <w:rPr>
          <w:rFonts w:ascii="Times New Roman" w:hAnsi="Times New Roman"/>
          <w:color w:val="auto"/>
          <w:szCs w:val="20"/>
        </w:rPr>
        <w:t xml:space="preserve"> </w:t>
      </w:r>
      <w:r w:rsidRPr="00A77AFC">
        <w:rPr>
          <w:rFonts w:ascii="Times New Roman" w:hAnsi="Times New Roman"/>
          <w:color w:val="auto"/>
          <w:szCs w:val="20"/>
        </w:rPr>
        <w:t>公</w:t>
      </w:r>
      <w:r w:rsidRPr="00A77AFC">
        <w:rPr>
          <w:rFonts w:ascii="Times New Roman" w:hAnsi="Times New Roman"/>
          <w:color w:val="auto"/>
          <w:szCs w:val="20"/>
        </w:rPr>
        <w:t xml:space="preserve"> </w:t>
      </w:r>
      <w:r w:rsidRPr="00A77AFC">
        <w:rPr>
          <w:rFonts w:ascii="Times New Roman" w:hAnsi="Times New Roman"/>
          <w:color w:val="auto"/>
          <w:szCs w:val="20"/>
        </w:rPr>
        <w:t>司</w:t>
      </w:r>
      <w:r w:rsidRPr="00A77AFC">
        <w:rPr>
          <w:rFonts w:ascii="Times New Roman" w:hAnsi="Times New Roman"/>
          <w:color w:val="auto"/>
          <w:szCs w:val="20"/>
        </w:rPr>
        <w:t xml:space="preserve"> </w:t>
      </w:r>
      <w:r w:rsidRPr="00A77AFC">
        <w:rPr>
          <w:rFonts w:ascii="Times New Roman" w:hAnsi="Times New Roman"/>
          <w:color w:val="auto"/>
          <w:szCs w:val="20"/>
        </w:rPr>
        <w:t>及</w:t>
      </w:r>
      <w:r w:rsidRPr="00A77AFC">
        <w:rPr>
          <w:rFonts w:ascii="Times New Roman" w:hAnsi="Times New Roman"/>
          <w:color w:val="auto"/>
          <w:szCs w:val="20"/>
        </w:rPr>
        <w:t xml:space="preserve"> </w:t>
      </w:r>
      <w:r w:rsidRPr="00A77AFC">
        <w:rPr>
          <w:rFonts w:ascii="Times New Roman" w:hAnsi="Times New Roman"/>
          <w:color w:val="auto"/>
          <w:szCs w:val="20"/>
        </w:rPr>
        <w:t>其</w:t>
      </w:r>
      <w:r w:rsidRPr="00A77AFC">
        <w:rPr>
          <w:rFonts w:ascii="Times New Roman" w:hAnsi="Times New Roman"/>
          <w:color w:val="auto"/>
          <w:szCs w:val="20"/>
        </w:rPr>
        <w:t xml:space="preserve"> </w:t>
      </w:r>
      <w:r w:rsidRPr="00A77AFC">
        <w:rPr>
          <w:rFonts w:ascii="Times New Roman" w:hAnsi="Times New Roman"/>
          <w:color w:val="auto"/>
          <w:szCs w:val="20"/>
        </w:rPr>
        <w:t>子</w:t>
      </w:r>
      <w:r w:rsidRPr="00A77AFC">
        <w:rPr>
          <w:rFonts w:ascii="Times New Roman" w:hAnsi="Times New Roman"/>
          <w:color w:val="auto"/>
          <w:szCs w:val="20"/>
        </w:rPr>
        <w:t xml:space="preserve"> </w:t>
      </w:r>
      <w:r w:rsidRPr="00A77AFC">
        <w:rPr>
          <w:rFonts w:ascii="Times New Roman" w:hAnsi="Times New Roman"/>
          <w:color w:val="auto"/>
          <w:szCs w:val="20"/>
        </w:rPr>
        <w:t>公</w:t>
      </w:r>
      <w:r w:rsidRPr="00A77AFC">
        <w:rPr>
          <w:rFonts w:ascii="Times New Roman" w:hAnsi="Times New Roman"/>
          <w:color w:val="auto"/>
          <w:szCs w:val="20"/>
        </w:rPr>
        <w:t xml:space="preserve"> </w:t>
      </w:r>
      <w:r w:rsidRPr="00A77AFC">
        <w:rPr>
          <w:rFonts w:ascii="Times New Roman" w:hAnsi="Times New Roman"/>
          <w:color w:val="auto"/>
          <w:szCs w:val="20"/>
        </w:rPr>
        <w:t>司</w:t>
      </w:r>
    </w:p>
    <w:p w14:paraId="09584608" w14:textId="77777777" w:rsidR="00F46863" w:rsidRPr="00A77AFC" w:rsidRDefault="00F46863" w:rsidP="00F46863">
      <w:pPr>
        <w:pStyle w:val="SRSFSREHeaderFont10Center"/>
        <w:spacing w:before="60" w:after="60" w:line="240" w:lineRule="auto"/>
        <w:rPr>
          <w:rFonts w:ascii="Times New Roman" w:hAnsi="Times New Roman"/>
          <w:color w:val="auto"/>
          <w:szCs w:val="20"/>
        </w:rPr>
      </w:pPr>
      <w:r w:rsidRPr="00A77AFC">
        <w:rPr>
          <w:rFonts w:ascii="Times New Roman" w:hAnsi="Times New Roman"/>
          <w:noProof/>
          <w:color w:val="auto"/>
          <w:szCs w:val="20"/>
        </w:rPr>
        <w:drawing>
          <wp:anchor distT="0" distB="0" distL="114300" distR="114300" simplePos="0" relativeHeight="251847168" behindDoc="1" locked="1" layoutInCell="1" allowOverlap="1" wp14:anchorId="732C9EB6" wp14:editId="11D19B9D">
            <wp:simplePos x="0" y="0"/>
            <wp:positionH relativeFrom="column">
              <wp:posOffset>3896360</wp:posOffset>
            </wp:positionH>
            <wp:positionV relativeFrom="paragraph">
              <wp:posOffset>-412750</wp:posOffset>
            </wp:positionV>
            <wp:extent cx="1080135" cy="1080135"/>
            <wp:effectExtent l="0" t="0" r="5715" b="5715"/>
            <wp:wrapNone/>
            <wp:docPr id="29" name="圖片 29"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hAnsi="Times New Roman"/>
          <w:color w:val="auto"/>
          <w:szCs w:val="20"/>
        </w:rPr>
        <w:t>合</w:t>
      </w:r>
      <w:r w:rsidRPr="00A77AFC">
        <w:rPr>
          <w:rFonts w:ascii="Times New Roman" w:hAnsi="Times New Roman"/>
          <w:color w:val="auto"/>
          <w:szCs w:val="20"/>
        </w:rPr>
        <w:t xml:space="preserve"> </w:t>
      </w:r>
      <w:proofErr w:type="gramStart"/>
      <w:r w:rsidRPr="00A77AFC">
        <w:rPr>
          <w:rFonts w:ascii="Times New Roman" w:hAnsi="Times New Roman"/>
          <w:color w:val="auto"/>
          <w:szCs w:val="20"/>
        </w:rPr>
        <w:t>併</w:t>
      </w:r>
      <w:proofErr w:type="gramEnd"/>
      <w:r w:rsidRPr="00A77AFC">
        <w:rPr>
          <w:rFonts w:ascii="Times New Roman" w:hAnsi="Times New Roman"/>
          <w:color w:val="auto"/>
          <w:szCs w:val="20"/>
        </w:rPr>
        <w:t xml:space="preserve"> </w:t>
      </w:r>
      <w:r w:rsidRPr="00A77AFC">
        <w:rPr>
          <w:rFonts w:ascii="Times New Roman" w:hAnsi="Times New Roman"/>
          <w:color w:val="auto"/>
          <w:szCs w:val="20"/>
        </w:rPr>
        <w:t>權</w:t>
      </w:r>
      <w:r w:rsidRPr="00A77AFC">
        <w:rPr>
          <w:rFonts w:ascii="Times New Roman" w:hAnsi="Times New Roman"/>
          <w:color w:val="auto"/>
          <w:szCs w:val="20"/>
        </w:rPr>
        <w:t xml:space="preserve"> </w:t>
      </w:r>
      <w:r w:rsidRPr="00A77AFC">
        <w:rPr>
          <w:rFonts w:ascii="Times New Roman" w:hAnsi="Times New Roman"/>
          <w:color w:val="auto"/>
          <w:szCs w:val="20"/>
        </w:rPr>
        <w:t>益</w:t>
      </w:r>
      <w:r w:rsidRPr="00A77AFC">
        <w:rPr>
          <w:rFonts w:ascii="Times New Roman" w:hAnsi="Times New Roman"/>
          <w:color w:val="auto"/>
          <w:szCs w:val="20"/>
        </w:rPr>
        <w:t xml:space="preserve"> </w:t>
      </w:r>
      <w:r w:rsidRPr="00A77AFC">
        <w:rPr>
          <w:rFonts w:ascii="Times New Roman" w:hAnsi="Times New Roman"/>
          <w:color w:val="auto"/>
          <w:szCs w:val="20"/>
        </w:rPr>
        <w:t>變</w:t>
      </w:r>
      <w:r w:rsidRPr="00A77AFC">
        <w:rPr>
          <w:rFonts w:ascii="Times New Roman" w:hAnsi="Times New Roman"/>
          <w:color w:val="auto"/>
          <w:szCs w:val="20"/>
        </w:rPr>
        <w:t xml:space="preserve"> </w:t>
      </w:r>
      <w:r w:rsidRPr="00A77AFC">
        <w:rPr>
          <w:rFonts w:ascii="Times New Roman" w:hAnsi="Times New Roman"/>
          <w:color w:val="auto"/>
          <w:szCs w:val="20"/>
        </w:rPr>
        <w:t>動</w:t>
      </w:r>
      <w:r w:rsidRPr="00A77AFC">
        <w:rPr>
          <w:rFonts w:ascii="Times New Roman" w:hAnsi="Times New Roman"/>
          <w:color w:val="auto"/>
          <w:szCs w:val="20"/>
        </w:rPr>
        <w:t xml:space="preserve"> </w:t>
      </w:r>
      <w:r w:rsidRPr="00A77AFC">
        <w:rPr>
          <w:rFonts w:ascii="Times New Roman" w:hAnsi="Times New Roman"/>
          <w:color w:val="auto"/>
          <w:szCs w:val="20"/>
        </w:rPr>
        <w:t>表</w:t>
      </w:r>
    </w:p>
    <w:p w14:paraId="526BBB30" w14:textId="77777777" w:rsidR="00D47686" w:rsidRPr="00D47686" w:rsidRDefault="00D47686" w:rsidP="00D47686">
      <w:pPr>
        <w:pStyle w:val="SRSFSREHeaderFont10Center"/>
        <w:spacing w:line="240" w:lineRule="auto"/>
        <w:rPr>
          <w:rFonts w:ascii="Times New Roman" w:hAnsi="Times New Roman"/>
          <w:color w:val="auto"/>
          <w:szCs w:val="20"/>
        </w:rPr>
      </w:pPr>
      <w:r w:rsidRPr="00D47686">
        <w:rPr>
          <w:rFonts w:ascii="Times New Roman" w:hAnsi="Times New Roman"/>
          <w:color w:val="auto"/>
          <w:szCs w:val="20"/>
        </w:rPr>
        <w:t>民國</w:t>
      </w:r>
      <w:r w:rsidRPr="00D47686">
        <w:rPr>
          <w:rFonts w:ascii="Times New Roman" w:hAnsi="Times New Roman"/>
          <w:color w:val="auto"/>
          <w:szCs w:val="20"/>
        </w:rPr>
        <w:t>108</w:t>
      </w:r>
      <w:r w:rsidRPr="00D47686">
        <w:rPr>
          <w:rFonts w:ascii="Times New Roman" w:hAnsi="Times New Roman"/>
          <w:color w:val="auto"/>
          <w:szCs w:val="20"/>
        </w:rPr>
        <w:t>年及</w:t>
      </w:r>
      <w:r w:rsidRPr="00D47686">
        <w:rPr>
          <w:rFonts w:ascii="Times New Roman" w:hAnsi="Times New Roman"/>
          <w:color w:val="auto"/>
          <w:szCs w:val="20"/>
        </w:rPr>
        <w:t>107</w:t>
      </w:r>
      <w:r w:rsidRPr="00D47686">
        <w:rPr>
          <w:rFonts w:ascii="Times New Roman" w:hAnsi="Times New Roman"/>
          <w:color w:val="auto"/>
          <w:szCs w:val="20"/>
        </w:rPr>
        <w:t>年</w:t>
      </w:r>
      <w:r w:rsidRPr="00D47686">
        <w:rPr>
          <w:rFonts w:ascii="Times New Roman" w:hAnsi="Times New Roman"/>
          <w:color w:val="auto"/>
          <w:szCs w:val="20"/>
        </w:rPr>
        <w:t>1</w:t>
      </w:r>
      <w:r w:rsidRPr="00D47686">
        <w:rPr>
          <w:rFonts w:ascii="Times New Roman" w:hAnsi="Times New Roman"/>
          <w:color w:val="auto"/>
          <w:szCs w:val="20"/>
        </w:rPr>
        <w:t>月</w:t>
      </w:r>
      <w:r w:rsidRPr="00D47686">
        <w:rPr>
          <w:rFonts w:ascii="Times New Roman" w:hAnsi="Times New Roman"/>
          <w:color w:val="auto"/>
          <w:szCs w:val="20"/>
        </w:rPr>
        <w:t>1</w:t>
      </w:r>
      <w:r w:rsidRPr="00D47686">
        <w:rPr>
          <w:rFonts w:ascii="Times New Roman" w:hAnsi="Times New Roman"/>
          <w:color w:val="auto"/>
          <w:szCs w:val="20"/>
        </w:rPr>
        <w:t>日至</w:t>
      </w:r>
      <w:r w:rsidRPr="00D47686">
        <w:rPr>
          <w:rFonts w:ascii="Times New Roman" w:hAnsi="Times New Roman"/>
          <w:color w:val="auto"/>
          <w:szCs w:val="20"/>
        </w:rPr>
        <w:t>12</w:t>
      </w:r>
      <w:r w:rsidRPr="00D47686">
        <w:rPr>
          <w:rFonts w:ascii="Times New Roman" w:hAnsi="Times New Roman"/>
          <w:color w:val="auto"/>
          <w:szCs w:val="20"/>
        </w:rPr>
        <w:t>月</w:t>
      </w:r>
      <w:r w:rsidRPr="00D47686">
        <w:rPr>
          <w:rFonts w:ascii="Times New Roman" w:hAnsi="Times New Roman"/>
          <w:color w:val="auto"/>
          <w:szCs w:val="20"/>
        </w:rPr>
        <w:t>31</w:t>
      </w:r>
      <w:r w:rsidRPr="00D47686">
        <w:rPr>
          <w:rFonts w:ascii="Times New Roman" w:hAnsi="Times New Roman"/>
          <w:color w:val="auto"/>
          <w:szCs w:val="20"/>
        </w:rPr>
        <w:t>日</w:t>
      </w:r>
    </w:p>
    <w:p w14:paraId="09F8F316" w14:textId="77777777" w:rsidR="00D47686" w:rsidRPr="00D47686" w:rsidRDefault="00D47686" w:rsidP="00D47686">
      <w:pPr>
        <w:pStyle w:val="SRSFSREHeaderFont10Center"/>
        <w:spacing w:after="60" w:line="240" w:lineRule="auto"/>
        <w:jc w:val="right"/>
        <w:rPr>
          <w:color w:val="auto"/>
          <w:sz w:val="16"/>
          <w:szCs w:val="16"/>
          <w:u w:val="none"/>
        </w:rPr>
      </w:pPr>
      <w:r w:rsidRPr="00D47686">
        <w:rPr>
          <w:rFonts w:hint="eastAsia"/>
          <w:color w:val="auto"/>
          <w:sz w:val="16"/>
          <w:szCs w:val="16"/>
          <w:u w:val="none"/>
        </w:rPr>
        <w:t>單位：</w:t>
      </w:r>
      <w:r w:rsidRPr="00D47686">
        <w:rPr>
          <w:color w:val="auto"/>
          <w:sz w:val="16"/>
          <w:szCs w:val="16"/>
          <w:u w:val="none"/>
        </w:rPr>
        <w:t>新台幣仟元</w:t>
      </w:r>
    </w:p>
    <w:tbl>
      <w:tblPr>
        <w:tblW w:w="14025" w:type="dxa"/>
        <w:tblLayout w:type="fixed"/>
        <w:tblCellMar>
          <w:left w:w="0" w:type="dxa"/>
          <w:right w:w="0" w:type="dxa"/>
        </w:tblCellMar>
        <w:tblLook w:val="0000" w:firstRow="0" w:lastRow="0" w:firstColumn="0" w:lastColumn="0" w:noHBand="0" w:noVBand="0"/>
      </w:tblPr>
      <w:tblGrid>
        <w:gridCol w:w="2268"/>
        <w:gridCol w:w="1644"/>
        <w:gridCol w:w="85"/>
        <w:gridCol w:w="113"/>
        <w:gridCol w:w="737"/>
        <w:gridCol w:w="113"/>
        <w:gridCol w:w="85"/>
        <w:gridCol w:w="113"/>
        <w:gridCol w:w="737"/>
        <w:gridCol w:w="113"/>
        <w:gridCol w:w="85"/>
        <w:gridCol w:w="113"/>
        <w:gridCol w:w="737"/>
        <w:gridCol w:w="113"/>
        <w:gridCol w:w="85"/>
        <w:gridCol w:w="113"/>
        <w:gridCol w:w="737"/>
        <w:gridCol w:w="113"/>
        <w:gridCol w:w="85"/>
        <w:gridCol w:w="113"/>
        <w:gridCol w:w="737"/>
        <w:gridCol w:w="113"/>
        <w:gridCol w:w="85"/>
        <w:gridCol w:w="113"/>
        <w:gridCol w:w="794"/>
        <w:gridCol w:w="113"/>
        <w:gridCol w:w="85"/>
        <w:gridCol w:w="113"/>
        <w:gridCol w:w="1247"/>
        <w:gridCol w:w="113"/>
        <w:gridCol w:w="85"/>
        <w:gridCol w:w="113"/>
        <w:gridCol w:w="737"/>
        <w:gridCol w:w="113"/>
        <w:gridCol w:w="85"/>
        <w:gridCol w:w="113"/>
        <w:gridCol w:w="851"/>
        <w:gridCol w:w="113"/>
      </w:tblGrid>
      <w:tr w:rsidR="00D47686" w:rsidRPr="00D47686" w14:paraId="42F6F66E" w14:textId="77777777" w:rsidTr="0008689D">
        <w:tc>
          <w:tcPr>
            <w:tcW w:w="2268" w:type="dxa"/>
            <w:shd w:val="clear" w:color="auto" w:fill="auto"/>
          </w:tcPr>
          <w:p w14:paraId="3EA8C41E" w14:textId="77777777" w:rsidR="00D47686" w:rsidRPr="00D47686" w:rsidRDefault="00D47686" w:rsidP="0008689D">
            <w:pPr>
              <w:pStyle w:val="SRSFSREBodyFont10Left"/>
              <w:rPr>
                <w:rFonts w:ascii="Times New Roman" w:hAnsi="Times New Roman"/>
                <w:sz w:val="16"/>
                <w:szCs w:val="16"/>
              </w:rPr>
            </w:pPr>
          </w:p>
        </w:tc>
        <w:tc>
          <w:tcPr>
            <w:tcW w:w="1644" w:type="dxa"/>
            <w:shd w:val="clear" w:color="auto" w:fill="auto"/>
          </w:tcPr>
          <w:p w14:paraId="6B788385" w14:textId="77777777" w:rsidR="00D47686" w:rsidRPr="00D47686" w:rsidRDefault="00D47686" w:rsidP="0008689D">
            <w:pPr>
              <w:pStyle w:val="SRSFSREBodyFont10Left"/>
              <w:rPr>
                <w:sz w:val="16"/>
                <w:szCs w:val="16"/>
              </w:rPr>
            </w:pPr>
          </w:p>
        </w:tc>
        <w:tc>
          <w:tcPr>
            <w:tcW w:w="85" w:type="dxa"/>
            <w:shd w:val="clear" w:color="auto" w:fill="auto"/>
          </w:tcPr>
          <w:p w14:paraId="095A703E" w14:textId="77777777" w:rsidR="00D47686" w:rsidRPr="00D47686" w:rsidRDefault="00D47686" w:rsidP="0008689D">
            <w:pPr>
              <w:pStyle w:val="SRSFSREBodyFont10Left"/>
              <w:rPr>
                <w:rFonts w:ascii="Times New Roman" w:hAnsi="Times New Roman"/>
                <w:sz w:val="16"/>
                <w:szCs w:val="16"/>
              </w:rPr>
            </w:pPr>
          </w:p>
        </w:tc>
        <w:tc>
          <w:tcPr>
            <w:tcW w:w="8866" w:type="dxa"/>
            <w:gridSpan w:val="31"/>
            <w:tcBorders>
              <w:bottom w:val="single" w:sz="4" w:space="0" w:color="auto"/>
            </w:tcBorders>
            <w:shd w:val="clear" w:color="auto" w:fill="auto"/>
          </w:tcPr>
          <w:p w14:paraId="6D90B5CA"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歸屬於母公司業主之權益</w:t>
            </w:r>
          </w:p>
        </w:tc>
        <w:tc>
          <w:tcPr>
            <w:tcW w:w="85" w:type="dxa"/>
            <w:shd w:val="clear" w:color="auto" w:fill="auto"/>
          </w:tcPr>
          <w:p w14:paraId="639AFA38" w14:textId="77777777" w:rsidR="00D47686" w:rsidRPr="00D47686" w:rsidRDefault="00D47686" w:rsidP="0008689D">
            <w:pPr>
              <w:pStyle w:val="SRSFSREBodyFont10Left"/>
              <w:rPr>
                <w:rFonts w:ascii="Times New Roman" w:hAnsi="Times New Roman"/>
                <w:sz w:val="16"/>
                <w:szCs w:val="16"/>
              </w:rPr>
            </w:pPr>
          </w:p>
        </w:tc>
        <w:tc>
          <w:tcPr>
            <w:tcW w:w="1077" w:type="dxa"/>
            <w:gridSpan w:val="3"/>
            <w:shd w:val="clear" w:color="auto" w:fill="auto"/>
          </w:tcPr>
          <w:p w14:paraId="4B7E2FA7" w14:textId="77777777" w:rsidR="00D47686" w:rsidRPr="00D47686" w:rsidRDefault="00D47686" w:rsidP="0008689D">
            <w:pPr>
              <w:pStyle w:val="SRSFSREBodyFont10Left"/>
              <w:rPr>
                <w:rFonts w:ascii="Times New Roman" w:hAnsi="Times New Roman"/>
                <w:sz w:val="16"/>
                <w:szCs w:val="16"/>
              </w:rPr>
            </w:pPr>
          </w:p>
        </w:tc>
      </w:tr>
      <w:tr w:rsidR="00D47686" w:rsidRPr="00D47686" w14:paraId="759099B5" w14:textId="77777777" w:rsidTr="0008689D">
        <w:tc>
          <w:tcPr>
            <w:tcW w:w="2268" w:type="dxa"/>
          </w:tcPr>
          <w:p w14:paraId="1758AEDC" w14:textId="77777777" w:rsidR="00D47686" w:rsidRPr="00D47686" w:rsidRDefault="00D47686" w:rsidP="0008689D">
            <w:pPr>
              <w:pStyle w:val="SRSFSREBodyFont10Left"/>
              <w:rPr>
                <w:rFonts w:ascii="Times New Roman" w:hAnsi="Times New Roman"/>
                <w:sz w:val="16"/>
                <w:szCs w:val="16"/>
              </w:rPr>
            </w:pPr>
          </w:p>
        </w:tc>
        <w:tc>
          <w:tcPr>
            <w:tcW w:w="1644" w:type="dxa"/>
          </w:tcPr>
          <w:p w14:paraId="4038D9AE" w14:textId="77777777" w:rsidR="00D47686" w:rsidRPr="00D47686" w:rsidRDefault="00D47686" w:rsidP="0008689D">
            <w:pPr>
              <w:pStyle w:val="SRSFSREBodyFont10Left"/>
              <w:rPr>
                <w:sz w:val="16"/>
                <w:szCs w:val="16"/>
              </w:rPr>
            </w:pPr>
          </w:p>
        </w:tc>
        <w:tc>
          <w:tcPr>
            <w:tcW w:w="85" w:type="dxa"/>
          </w:tcPr>
          <w:p w14:paraId="6003C50C" w14:textId="77777777" w:rsidR="00D47686" w:rsidRPr="00D47686" w:rsidRDefault="00D47686" w:rsidP="0008689D">
            <w:pPr>
              <w:pStyle w:val="SRSFSREBodyFont10Left"/>
              <w:rPr>
                <w:rFonts w:ascii="Times New Roman" w:hAnsi="Times New Roman"/>
                <w:sz w:val="16"/>
                <w:szCs w:val="16"/>
              </w:rPr>
            </w:pPr>
          </w:p>
        </w:tc>
        <w:tc>
          <w:tcPr>
            <w:tcW w:w="963" w:type="dxa"/>
            <w:gridSpan w:val="3"/>
            <w:tcBorders>
              <w:top w:val="single" w:sz="4" w:space="0" w:color="auto"/>
            </w:tcBorders>
          </w:tcPr>
          <w:p w14:paraId="0BAB393A" w14:textId="77777777" w:rsidR="00D47686" w:rsidRPr="00D47686" w:rsidRDefault="00D47686" w:rsidP="0008689D">
            <w:pPr>
              <w:pStyle w:val="SRSFSREBodyFont10Left"/>
              <w:rPr>
                <w:rFonts w:ascii="Times New Roman" w:hAnsi="Times New Roman"/>
                <w:sz w:val="16"/>
                <w:szCs w:val="16"/>
              </w:rPr>
            </w:pPr>
          </w:p>
        </w:tc>
        <w:tc>
          <w:tcPr>
            <w:tcW w:w="85" w:type="dxa"/>
            <w:tcBorders>
              <w:top w:val="single" w:sz="4" w:space="0" w:color="auto"/>
            </w:tcBorders>
          </w:tcPr>
          <w:p w14:paraId="42BF0DB5" w14:textId="77777777" w:rsidR="00D47686" w:rsidRPr="00D47686" w:rsidRDefault="00D47686" w:rsidP="0008689D">
            <w:pPr>
              <w:pStyle w:val="SRSFSREBodyFont10Left"/>
              <w:rPr>
                <w:rFonts w:ascii="Times New Roman" w:hAnsi="Times New Roman"/>
                <w:sz w:val="16"/>
                <w:szCs w:val="16"/>
              </w:rPr>
            </w:pPr>
          </w:p>
        </w:tc>
        <w:tc>
          <w:tcPr>
            <w:tcW w:w="2011" w:type="dxa"/>
            <w:gridSpan w:val="7"/>
            <w:tcBorders>
              <w:top w:val="single" w:sz="4" w:space="0" w:color="auto"/>
              <w:bottom w:val="single" w:sz="4" w:space="0" w:color="auto"/>
            </w:tcBorders>
            <w:shd w:val="clear" w:color="auto" w:fill="auto"/>
            <w:vAlign w:val="bottom"/>
          </w:tcPr>
          <w:p w14:paraId="367DB5F7"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資本公積</w:t>
            </w:r>
          </w:p>
        </w:tc>
        <w:tc>
          <w:tcPr>
            <w:tcW w:w="85" w:type="dxa"/>
            <w:tcBorders>
              <w:top w:val="single" w:sz="4" w:space="0" w:color="auto"/>
            </w:tcBorders>
          </w:tcPr>
          <w:p w14:paraId="0FBA9D13" w14:textId="77777777" w:rsidR="00D47686" w:rsidRPr="00D47686" w:rsidRDefault="00D47686" w:rsidP="0008689D">
            <w:pPr>
              <w:pStyle w:val="SRSFSREBodyFont10Left"/>
              <w:rPr>
                <w:rFonts w:ascii="Times New Roman" w:hAnsi="Times New Roman"/>
                <w:sz w:val="16"/>
                <w:szCs w:val="16"/>
              </w:rPr>
            </w:pPr>
          </w:p>
        </w:tc>
        <w:tc>
          <w:tcPr>
            <w:tcW w:w="2011" w:type="dxa"/>
            <w:gridSpan w:val="7"/>
            <w:tcBorders>
              <w:top w:val="single" w:sz="4" w:space="0" w:color="auto"/>
              <w:bottom w:val="single" w:sz="4" w:space="0" w:color="auto"/>
            </w:tcBorders>
            <w:shd w:val="clear" w:color="auto" w:fill="auto"/>
            <w:vAlign w:val="bottom"/>
          </w:tcPr>
          <w:p w14:paraId="05289B4D"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保留盈餘</w:t>
            </w:r>
          </w:p>
        </w:tc>
        <w:tc>
          <w:tcPr>
            <w:tcW w:w="85" w:type="dxa"/>
            <w:tcBorders>
              <w:top w:val="single" w:sz="4" w:space="0" w:color="auto"/>
            </w:tcBorders>
          </w:tcPr>
          <w:p w14:paraId="01DA91B3" w14:textId="77777777" w:rsidR="00D47686" w:rsidRPr="00D47686" w:rsidRDefault="00D47686" w:rsidP="0008689D">
            <w:pPr>
              <w:pStyle w:val="SRSFSREBodyFont10Left"/>
              <w:rPr>
                <w:rFonts w:ascii="Times New Roman" w:hAnsi="Times New Roman"/>
                <w:sz w:val="16"/>
                <w:szCs w:val="16"/>
              </w:rPr>
            </w:pPr>
          </w:p>
        </w:tc>
        <w:tc>
          <w:tcPr>
            <w:tcW w:w="3626" w:type="dxa"/>
            <w:gridSpan w:val="11"/>
            <w:tcBorders>
              <w:top w:val="single" w:sz="4" w:space="0" w:color="auto"/>
              <w:bottom w:val="single" w:sz="4" w:space="0" w:color="auto"/>
            </w:tcBorders>
            <w:shd w:val="clear" w:color="auto" w:fill="auto"/>
          </w:tcPr>
          <w:p w14:paraId="39142066"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pacing w:val="601"/>
                <w:kern w:val="0"/>
                <w:sz w:val="16"/>
                <w:szCs w:val="16"/>
                <w:fitText w:val="4250" w:id="-2072686080"/>
              </w:rPr>
              <w:t>其他權</w:t>
            </w:r>
            <w:r w:rsidRPr="00D47686">
              <w:rPr>
                <w:rFonts w:ascii="Times New Roman" w:hAnsi="Times New Roman"/>
                <w:spacing w:val="2"/>
                <w:kern w:val="0"/>
                <w:sz w:val="16"/>
                <w:szCs w:val="16"/>
                <w:fitText w:val="4250" w:id="-2072686080"/>
              </w:rPr>
              <w:t>益</w:t>
            </w:r>
          </w:p>
        </w:tc>
        <w:tc>
          <w:tcPr>
            <w:tcW w:w="85" w:type="dxa"/>
          </w:tcPr>
          <w:p w14:paraId="542BAE84" w14:textId="77777777" w:rsidR="00D47686" w:rsidRPr="00D47686" w:rsidRDefault="00D47686" w:rsidP="0008689D">
            <w:pPr>
              <w:pStyle w:val="SRSFSREBodyFont10Left"/>
              <w:rPr>
                <w:rFonts w:ascii="Times New Roman" w:hAnsi="Times New Roman"/>
                <w:sz w:val="16"/>
                <w:szCs w:val="16"/>
              </w:rPr>
            </w:pPr>
          </w:p>
        </w:tc>
        <w:tc>
          <w:tcPr>
            <w:tcW w:w="1077" w:type="dxa"/>
            <w:gridSpan w:val="3"/>
          </w:tcPr>
          <w:p w14:paraId="2AD2D70B" w14:textId="77777777" w:rsidR="00D47686" w:rsidRPr="00D47686" w:rsidRDefault="00D47686" w:rsidP="0008689D">
            <w:pPr>
              <w:pStyle w:val="SRSFSREBodyFont10Left"/>
              <w:rPr>
                <w:rFonts w:ascii="Times New Roman" w:hAnsi="Times New Roman"/>
                <w:sz w:val="16"/>
                <w:szCs w:val="16"/>
              </w:rPr>
            </w:pPr>
          </w:p>
        </w:tc>
      </w:tr>
      <w:tr w:rsidR="009A6FF9" w:rsidRPr="00D47686" w14:paraId="58ADE3EE" w14:textId="77777777" w:rsidTr="0008689D">
        <w:tc>
          <w:tcPr>
            <w:tcW w:w="2268" w:type="dxa"/>
          </w:tcPr>
          <w:p w14:paraId="4765B75B" w14:textId="77777777" w:rsidR="00D47686" w:rsidRPr="00D47686" w:rsidRDefault="00D47686" w:rsidP="0008689D">
            <w:pPr>
              <w:pStyle w:val="SRSFSREBodyFont10Left"/>
              <w:jc w:val="distribute"/>
              <w:rPr>
                <w:rFonts w:ascii="Times New Roman" w:hAnsi="Times New Roman"/>
                <w:sz w:val="16"/>
                <w:szCs w:val="16"/>
              </w:rPr>
            </w:pPr>
          </w:p>
        </w:tc>
        <w:tc>
          <w:tcPr>
            <w:tcW w:w="1644" w:type="dxa"/>
            <w:tcBorders>
              <w:bottom w:val="single" w:sz="4" w:space="0" w:color="auto"/>
            </w:tcBorders>
            <w:shd w:val="clear" w:color="auto" w:fill="auto"/>
            <w:vAlign w:val="bottom"/>
          </w:tcPr>
          <w:p w14:paraId="2437E89D" w14:textId="77777777" w:rsidR="00D47686" w:rsidRPr="00D47686" w:rsidRDefault="00D47686" w:rsidP="0008689D">
            <w:pPr>
              <w:pStyle w:val="SRSFSREBodyFont10Left"/>
              <w:jc w:val="distribute"/>
              <w:rPr>
                <w:sz w:val="16"/>
                <w:szCs w:val="16"/>
              </w:rPr>
            </w:pPr>
            <w:r w:rsidRPr="00D47686">
              <w:rPr>
                <w:sz w:val="16"/>
                <w:szCs w:val="16"/>
              </w:rPr>
              <w:t>附註</w:t>
            </w:r>
          </w:p>
        </w:tc>
        <w:tc>
          <w:tcPr>
            <w:tcW w:w="85" w:type="dxa"/>
          </w:tcPr>
          <w:p w14:paraId="0FE39E9D" w14:textId="77777777" w:rsidR="00D47686" w:rsidRPr="00D47686" w:rsidRDefault="00D47686" w:rsidP="0008689D">
            <w:pPr>
              <w:pStyle w:val="SRSFSREBodyFont10Left"/>
              <w:jc w:val="distribute"/>
              <w:rPr>
                <w:rFonts w:ascii="Times New Roman" w:hAnsi="Times New Roman"/>
                <w:sz w:val="16"/>
                <w:szCs w:val="16"/>
              </w:rPr>
            </w:pPr>
          </w:p>
        </w:tc>
        <w:tc>
          <w:tcPr>
            <w:tcW w:w="963" w:type="dxa"/>
            <w:gridSpan w:val="3"/>
            <w:tcBorders>
              <w:bottom w:val="single" w:sz="4" w:space="0" w:color="auto"/>
            </w:tcBorders>
            <w:shd w:val="clear" w:color="auto" w:fill="auto"/>
            <w:vAlign w:val="bottom"/>
          </w:tcPr>
          <w:p w14:paraId="2A489CC4"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普通股股本</w:t>
            </w:r>
          </w:p>
        </w:tc>
        <w:tc>
          <w:tcPr>
            <w:tcW w:w="85" w:type="dxa"/>
          </w:tcPr>
          <w:p w14:paraId="3EB2D9BA" w14:textId="77777777" w:rsidR="00D47686" w:rsidRPr="00D47686" w:rsidRDefault="00D47686" w:rsidP="0008689D">
            <w:pPr>
              <w:pStyle w:val="SRSFSREBodyFont10Left"/>
              <w:jc w:val="distribute"/>
              <w:rPr>
                <w:rFonts w:ascii="Times New Roman" w:hAnsi="Times New Roman"/>
                <w:sz w:val="16"/>
                <w:szCs w:val="16"/>
              </w:rPr>
            </w:pPr>
          </w:p>
        </w:tc>
        <w:tc>
          <w:tcPr>
            <w:tcW w:w="963" w:type="dxa"/>
            <w:gridSpan w:val="3"/>
            <w:tcBorders>
              <w:top w:val="single" w:sz="4" w:space="0" w:color="auto"/>
              <w:bottom w:val="single" w:sz="4" w:space="0" w:color="auto"/>
            </w:tcBorders>
            <w:shd w:val="clear" w:color="auto" w:fill="auto"/>
            <w:vAlign w:val="bottom"/>
          </w:tcPr>
          <w:p w14:paraId="6E579C32"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發行溢價</w:t>
            </w:r>
          </w:p>
        </w:tc>
        <w:tc>
          <w:tcPr>
            <w:tcW w:w="85" w:type="dxa"/>
            <w:tcBorders>
              <w:top w:val="single" w:sz="4" w:space="0" w:color="auto"/>
            </w:tcBorders>
          </w:tcPr>
          <w:p w14:paraId="32100C06" w14:textId="77777777" w:rsidR="00D47686" w:rsidRPr="00D47686" w:rsidRDefault="00D47686" w:rsidP="0008689D">
            <w:pPr>
              <w:pStyle w:val="SRSFSREBodyFont10Left"/>
              <w:jc w:val="distribute"/>
              <w:rPr>
                <w:rFonts w:ascii="Times New Roman" w:hAnsi="Times New Roman"/>
                <w:sz w:val="16"/>
                <w:szCs w:val="16"/>
              </w:rPr>
            </w:pPr>
          </w:p>
        </w:tc>
        <w:tc>
          <w:tcPr>
            <w:tcW w:w="963" w:type="dxa"/>
            <w:gridSpan w:val="3"/>
            <w:tcBorders>
              <w:top w:val="single" w:sz="4" w:space="0" w:color="auto"/>
              <w:bottom w:val="single" w:sz="4" w:space="0" w:color="auto"/>
            </w:tcBorders>
            <w:shd w:val="clear" w:color="auto" w:fill="auto"/>
            <w:vAlign w:val="bottom"/>
          </w:tcPr>
          <w:p w14:paraId="2CA9FE59"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庫藏股票交易</w:t>
            </w:r>
          </w:p>
        </w:tc>
        <w:tc>
          <w:tcPr>
            <w:tcW w:w="85" w:type="dxa"/>
          </w:tcPr>
          <w:p w14:paraId="108F70B4" w14:textId="77777777" w:rsidR="00D47686" w:rsidRPr="00D47686" w:rsidRDefault="00D47686" w:rsidP="0008689D">
            <w:pPr>
              <w:pStyle w:val="SRSFSREBodyFont10Left"/>
              <w:jc w:val="distribute"/>
              <w:rPr>
                <w:rFonts w:ascii="Times New Roman" w:hAnsi="Times New Roman"/>
                <w:sz w:val="16"/>
                <w:szCs w:val="16"/>
              </w:rPr>
            </w:pPr>
          </w:p>
        </w:tc>
        <w:tc>
          <w:tcPr>
            <w:tcW w:w="963" w:type="dxa"/>
            <w:gridSpan w:val="3"/>
            <w:tcBorders>
              <w:top w:val="single" w:sz="4" w:space="0" w:color="auto"/>
              <w:bottom w:val="single" w:sz="4" w:space="0" w:color="auto"/>
            </w:tcBorders>
            <w:shd w:val="clear" w:color="auto" w:fill="auto"/>
            <w:vAlign w:val="bottom"/>
          </w:tcPr>
          <w:p w14:paraId="69E37118"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法定盈餘公積</w:t>
            </w:r>
          </w:p>
        </w:tc>
        <w:tc>
          <w:tcPr>
            <w:tcW w:w="85" w:type="dxa"/>
            <w:tcBorders>
              <w:top w:val="single" w:sz="4" w:space="0" w:color="auto"/>
            </w:tcBorders>
          </w:tcPr>
          <w:p w14:paraId="55769F67" w14:textId="77777777" w:rsidR="00D47686" w:rsidRPr="00D47686" w:rsidRDefault="00D47686" w:rsidP="0008689D">
            <w:pPr>
              <w:pStyle w:val="SRSFSREBodyFont10Left"/>
              <w:jc w:val="distribute"/>
              <w:rPr>
                <w:rFonts w:ascii="Times New Roman" w:hAnsi="Times New Roman"/>
                <w:sz w:val="16"/>
                <w:szCs w:val="16"/>
              </w:rPr>
            </w:pPr>
          </w:p>
        </w:tc>
        <w:tc>
          <w:tcPr>
            <w:tcW w:w="963" w:type="dxa"/>
            <w:gridSpan w:val="3"/>
            <w:tcBorders>
              <w:top w:val="single" w:sz="4" w:space="0" w:color="auto"/>
              <w:bottom w:val="single" w:sz="4" w:space="0" w:color="auto"/>
            </w:tcBorders>
            <w:shd w:val="clear" w:color="auto" w:fill="auto"/>
            <w:vAlign w:val="bottom"/>
          </w:tcPr>
          <w:p w14:paraId="42CE0BA8"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未分配盈餘</w:t>
            </w:r>
          </w:p>
        </w:tc>
        <w:tc>
          <w:tcPr>
            <w:tcW w:w="85" w:type="dxa"/>
          </w:tcPr>
          <w:p w14:paraId="75A212AE" w14:textId="77777777" w:rsidR="00D47686" w:rsidRPr="00D47686" w:rsidRDefault="00D47686" w:rsidP="0008689D">
            <w:pPr>
              <w:pStyle w:val="SRSFSREBodyFont10Left"/>
              <w:jc w:val="distribute"/>
              <w:rPr>
                <w:rFonts w:ascii="Times New Roman" w:hAnsi="Times New Roman"/>
                <w:sz w:val="16"/>
                <w:szCs w:val="16"/>
              </w:rPr>
            </w:pPr>
          </w:p>
        </w:tc>
        <w:tc>
          <w:tcPr>
            <w:tcW w:w="1020" w:type="dxa"/>
            <w:gridSpan w:val="3"/>
            <w:tcBorders>
              <w:top w:val="single" w:sz="4" w:space="0" w:color="auto"/>
              <w:bottom w:val="single" w:sz="4" w:space="0" w:color="auto"/>
            </w:tcBorders>
            <w:shd w:val="clear" w:color="auto" w:fill="auto"/>
            <w:vAlign w:val="bottom"/>
          </w:tcPr>
          <w:p w14:paraId="65B39791"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國外營運機構財務報</w:t>
            </w:r>
          </w:p>
          <w:p w14:paraId="35CA8758"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表換算之兌換差額</w:t>
            </w:r>
          </w:p>
        </w:tc>
        <w:tc>
          <w:tcPr>
            <w:tcW w:w="85" w:type="dxa"/>
            <w:tcBorders>
              <w:top w:val="single" w:sz="4" w:space="0" w:color="auto"/>
            </w:tcBorders>
          </w:tcPr>
          <w:p w14:paraId="35B70380" w14:textId="77777777" w:rsidR="00D47686" w:rsidRPr="00D47686" w:rsidRDefault="00D47686" w:rsidP="0008689D">
            <w:pPr>
              <w:pStyle w:val="SRSFSREBodyFont10Left"/>
              <w:jc w:val="distribute"/>
              <w:rPr>
                <w:rFonts w:ascii="Times New Roman" w:hAnsi="Times New Roman"/>
                <w:sz w:val="16"/>
                <w:szCs w:val="16"/>
              </w:rPr>
            </w:pPr>
          </w:p>
        </w:tc>
        <w:tc>
          <w:tcPr>
            <w:tcW w:w="1473" w:type="dxa"/>
            <w:gridSpan w:val="3"/>
            <w:tcBorders>
              <w:top w:val="single" w:sz="4" w:space="0" w:color="auto"/>
              <w:bottom w:val="single" w:sz="4" w:space="0" w:color="auto"/>
            </w:tcBorders>
            <w:shd w:val="clear" w:color="auto" w:fill="auto"/>
            <w:vAlign w:val="bottom"/>
          </w:tcPr>
          <w:p w14:paraId="490E18BF"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透過其他綜合損益按</w:t>
            </w:r>
          </w:p>
          <w:p w14:paraId="3CD829A9"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公允價值衡量之金融</w:t>
            </w:r>
          </w:p>
          <w:p w14:paraId="4BC2FCCE"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資產未實現損益</w:t>
            </w:r>
          </w:p>
        </w:tc>
        <w:tc>
          <w:tcPr>
            <w:tcW w:w="85" w:type="dxa"/>
            <w:tcBorders>
              <w:top w:val="single" w:sz="4" w:space="0" w:color="auto"/>
            </w:tcBorders>
          </w:tcPr>
          <w:p w14:paraId="12693E76" w14:textId="77777777" w:rsidR="00D47686" w:rsidRPr="00D47686" w:rsidRDefault="00D47686" w:rsidP="0008689D">
            <w:pPr>
              <w:pStyle w:val="SRSFSREBodyFont10Left"/>
              <w:jc w:val="distribute"/>
              <w:rPr>
                <w:rFonts w:ascii="Times New Roman" w:hAnsi="Times New Roman"/>
                <w:sz w:val="16"/>
                <w:szCs w:val="16"/>
              </w:rPr>
            </w:pPr>
          </w:p>
        </w:tc>
        <w:tc>
          <w:tcPr>
            <w:tcW w:w="963" w:type="dxa"/>
            <w:gridSpan w:val="3"/>
            <w:tcBorders>
              <w:top w:val="single" w:sz="4" w:space="0" w:color="auto"/>
              <w:bottom w:val="single" w:sz="4" w:space="0" w:color="auto"/>
            </w:tcBorders>
            <w:shd w:val="clear" w:color="auto" w:fill="auto"/>
            <w:vAlign w:val="bottom"/>
          </w:tcPr>
          <w:p w14:paraId="6A8DDD40"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備供出售金融資產</w:t>
            </w:r>
          </w:p>
          <w:p w14:paraId="5F6DDCC7"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未實現損益</w:t>
            </w:r>
          </w:p>
        </w:tc>
        <w:tc>
          <w:tcPr>
            <w:tcW w:w="85" w:type="dxa"/>
          </w:tcPr>
          <w:p w14:paraId="14BBBA27" w14:textId="77777777" w:rsidR="00D47686" w:rsidRPr="00D47686" w:rsidRDefault="00D47686" w:rsidP="0008689D">
            <w:pPr>
              <w:pStyle w:val="SRSFSREBodyFont10Left"/>
              <w:jc w:val="distribute"/>
              <w:rPr>
                <w:rFonts w:ascii="Times New Roman" w:hAnsi="Times New Roman"/>
                <w:sz w:val="16"/>
                <w:szCs w:val="16"/>
              </w:rPr>
            </w:pPr>
          </w:p>
        </w:tc>
        <w:tc>
          <w:tcPr>
            <w:tcW w:w="1077" w:type="dxa"/>
            <w:gridSpan w:val="3"/>
            <w:tcBorders>
              <w:bottom w:val="single" w:sz="4" w:space="0" w:color="auto"/>
            </w:tcBorders>
            <w:shd w:val="clear" w:color="auto" w:fill="auto"/>
            <w:vAlign w:val="bottom"/>
          </w:tcPr>
          <w:p w14:paraId="00E12750" w14:textId="77777777" w:rsidR="00D47686" w:rsidRPr="00D47686" w:rsidRDefault="00D47686" w:rsidP="0008689D">
            <w:pPr>
              <w:pStyle w:val="SRSFSREBodyFont10Left"/>
              <w:jc w:val="distribute"/>
              <w:rPr>
                <w:rFonts w:ascii="Times New Roman" w:hAnsi="Times New Roman"/>
                <w:sz w:val="16"/>
                <w:szCs w:val="16"/>
              </w:rPr>
            </w:pPr>
            <w:r w:rsidRPr="00D47686">
              <w:rPr>
                <w:rFonts w:ascii="Times New Roman" w:hAnsi="Times New Roman"/>
                <w:sz w:val="16"/>
                <w:szCs w:val="16"/>
              </w:rPr>
              <w:t>權益總額</w:t>
            </w:r>
          </w:p>
        </w:tc>
      </w:tr>
      <w:tr w:rsidR="00D47686" w:rsidRPr="00D47686" w14:paraId="3FD41452" w14:textId="77777777" w:rsidTr="0008689D">
        <w:tc>
          <w:tcPr>
            <w:tcW w:w="2268" w:type="dxa"/>
            <w:tcBorders>
              <w:bottom w:val="none" w:sz="4" w:space="0" w:color="auto"/>
            </w:tcBorders>
          </w:tcPr>
          <w:p w14:paraId="31B42B2D" w14:textId="77777777" w:rsidR="00D47686" w:rsidRPr="00D47686" w:rsidRDefault="00D47686" w:rsidP="0008689D">
            <w:pPr>
              <w:pStyle w:val="SRSFSREBodyFont10Left"/>
              <w:ind w:left="5" w:hanging="5"/>
              <w:rPr>
                <w:rFonts w:ascii="Times New Roman" w:hAnsi="Times New Roman"/>
                <w:sz w:val="16"/>
                <w:szCs w:val="16"/>
              </w:rPr>
            </w:pPr>
            <w:proofErr w:type="gramStart"/>
            <w:r w:rsidRPr="00D47686">
              <w:rPr>
                <w:rFonts w:ascii="Times New Roman" w:hAnsi="Times New Roman"/>
                <w:sz w:val="16"/>
                <w:szCs w:val="16"/>
                <w:u w:val="single"/>
              </w:rPr>
              <w:t>107</w:t>
            </w:r>
            <w:proofErr w:type="gramEnd"/>
            <w:r w:rsidRPr="00D47686">
              <w:rPr>
                <w:rFonts w:ascii="Times New Roman" w:hAnsi="Times New Roman"/>
                <w:sz w:val="16"/>
                <w:szCs w:val="16"/>
                <w:u w:val="single"/>
              </w:rPr>
              <w:t>年度</w:t>
            </w:r>
          </w:p>
        </w:tc>
        <w:tc>
          <w:tcPr>
            <w:tcW w:w="1644" w:type="dxa"/>
          </w:tcPr>
          <w:p w14:paraId="67E91B89" w14:textId="77777777" w:rsidR="00D47686" w:rsidRPr="00D47686" w:rsidRDefault="00D47686" w:rsidP="0008689D">
            <w:pPr>
              <w:pStyle w:val="SRSFSREBodyFont10Left"/>
              <w:rPr>
                <w:sz w:val="16"/>
                <w:szCs w:val="16"/>
              </w:rPr>
            </w:pPr>
          </w:p>
        </w:tc>
        <w:tc>
          <w:tcPr>
            <w:tcW w:w="85" w:type="dxa"/>
            <w:vAlign w:val="bottom"/>
          </w:tcPr>
          <w:p w14:paraId="74D24DD4"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4300AFE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0C6934B8"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3B183DB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C04DBF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17772F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6E8143B7" w14:textId="77777777" w:rsidR="00D47686" w:rsidRPr="00D47686" w:rsidRDefault="00D47686" w:rsidP="0008689D">
            <w:pPr>
              <w:pStyle w:val="SRSFSREBodyFont10Left"/>
              <w:tabs>
                <w:tab w:val="right" w:pos="741"/>
              </w:tabs>
              <w:jc w:val="right"/>
              <w:rPr>
                <w:rFonts w:ascii="Times New Roman" w:hAnsi="Times New Roman"/>
                <w:sz w:val="16"/>
                <w:szCs w:val="16"/>
              </w:rPr>
            </w:pPr>
          </w:p>
        </w:tc>
        <w:tc>
          <w:tcPr>
            <w:tcW w:w="113" w:type="dxa"/>
            <w:vAlign w:val="bottom"/>
          </w:tcPr>
          <w:p w14:paraId="700FBE36"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7010BD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E2FF212"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40669ADE"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3B501A1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B054C8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555BA05"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24CE4FFF"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19DFBEFC"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37AE78C1"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3B5B483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37EE90D1"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56368129"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405D69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F0535E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35F15507"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0657C849"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0AB4AB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65E698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1F027306"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3C037C1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CBBEF5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0DADCC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6754092B" w14:textId="77777777" w:rsidR="00D47686" w:rsidRPr="00D47686" w:rsidRDefault="00D47686" w:rsidP="0008689D">
            <w:pPr>
              <w:pStyle w:val="SRSFSREBodyFont10Left"/>
              <w:tabs>
                <w:tab w:val="right" w:pos="1138"/>
              </w:tabs>
              <w:jc w:val="right"/>
              <w:rPr>
                <w:rFonts w:ascii="Times New Roman" w:hAnsi="Times New Roman"/>
                <w:sz w:val="16"/>
                <w:szCs w:val="16"/>
              </w:rPr>
            </w:pPr>
          </w:p>
        </w:tc>
        <w:tc>
          <w:tcPr>
            <w:tcW w:w="113" w:type="dxa"/>
            <w:vAlign w:val="bottom"/>
          </w:tcPr>
          <w:p w14:paraId="1DF098C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221EDA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AA6CD9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4C2A4DAF" w14:textId="77777777" w:rsidR="00D47686" w:rsidRPr="00D47686" w:rsidRDefault="00D47686" w:rsidP="0008689D">
            <w:pPr>
              <w:pStyle w:val="SRSFSREBodyFont10Left"/>
              <w:tabs>
                <w:tab w:val="right" w:pos="900"/>
              </w:tabs>
              <w:jc w:val="right"/>
              <w:rPr>
                <w:rFonts w:ascii="Times New Roman" w:hAnsi="Times New Roman"/>
                <w:sz w:val="16"/>
                <w:szCs w:val="16"/>
              </w:rPr>
            </w:pPr>
          </w:p>
        </w:tc>
        <w:tc>
          <w:tcPr>
            <w:tcW w:w="113" w:type="dxa"/>
            <w:vAlign w:val="bottom"/>
          </w:tcPr>
          <w:p w14:paraId="0DF30A05"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2243611E" w14:textId="77777777" w:rsidTr="0008689D">
        <w:tc>
          <w:tcPr>
            <w:tcW w:w="2268" w:type="dxa"/>
          </w:tcPr>
          <w:p w14:paraId="461C5199"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107</w:t>
            </w:r>
            <w:r w:rsidRPr="00D47686">
              <w:rPr>
                <w:rFonts w:ascii="Times New Roman" w:hAnsi="Times New Roman"/>
                <w:sz w:val="16"/>
                <w:szCs w:val="16"/>
              </w:rPr>
              <w:t>年</w:t>
            </w:r>
            <w:r w:rsidRPr="00D47686">
              <w:rPr>
                <w:rFonts w:ascii="Times New Roman" w:hAnsi="Times New Roman"/>
                <w:sz w:val="16"/>
                <w:szCs w:val="16"/>
              </w:rPr>
              <w:t>1</w:t>
            </w:r>
            <w:r w:rsidRPr="00D47686">
              <w:rPr>
                <w:rFonts w:ascii="Times New Roman" w:hAnsi="Times New Roman"/>
                <w:sz w:val="16"/>
                <w:szCs w:val="16"/>
              </w:rPr>
              <w:t>月</w:t>
            </w:r>
            <w:r w:rsidRPr="00D47686">
              <w:rPr>
                <w:rFonts w:ascii="Times New Roman" w:hAnsi="Times New Roman"/>
                <w:sz w:val="16"/>
                <w:szCs w:val="16"/>
              </w:rPr>
              <w:t>1</w:t>
            </w:r>
            <w:r w:rsidRPr="00D47686">
              <w:rPr>
                <w:rFonts w:ascii="Times New Roman" w:hAnsi="Times New Roman"/>
                <w:sz w:val="16"/>
                <w:szCs w:val="16"/>
              </w:rPr>
              <w:t>日餘額</w:t>
            </w:r>
          </w:p>
        </w:tc>
        <w:tc>
          <w:tcPr>
            <w:tcW w:w="1644" w:type="dxa"/>
          </w:tcPr>
          <w:p w14:paraId="4773432F" w14:textId="77777777" w:rsidR="00D47686" w:rsidRPr="00D47686" w:rsidRDefault="00D47686" w:rsidP="0008689D">
            <w:pPr>
              <w:pStyle w:val="SRSFSREBodyFont10Left"/>
              <w:rPr>
                <w:sz w:val="16"/>
                <w:szCs w:val="16"/>
              </w:rPr>
            </w:pPr>
          </w:p>
        </w:tc>
        <w:tc>
          <w:tcPr>
            <w:tcW w:w="85" w:type="dxa"/>
            <w:vAlign w:val="bottom"/>
          </w:tcPr>
          <w:p w14:paraId="2BE52B6E"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1BFEE2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0B1F59A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954,670</w:t>
            </w:r>
          </w:p>
        </w:tc>
        <w:tc>
          <w:tcPr>
            <w:tcW w:w="113" w:type="dxa"/>
            <w:vAlign w:val="bottom"/>
          </w:tcPr>
          <w:p w14:paraId="4CBF4A9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19C498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3BEC538"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08A0E01F"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300,031</w:t>
            </w:r>
          </w:p>
        </w:tc>
        <w:tc>
          <w:tcPr>
            <w:tcW w:w="113" w:type="dxa"/>
            <w:vAlign w:val="bottom"/>
          </w:tcPr>
          <w:p w14:paraId="1EC2B28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E47671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449CD59"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1E577E77"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51</w:t>
            </w:r>
          </w:p>
        </w:tc>
        <w:tc>
          <w:tcPr>
            <w:tcW w:w="113" w:type="dxa"/>
            <w:vAlign w:val="bottom"/>
          </w:tcPr>
          <w:p w14:paraId="1D9B586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B9A16B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16755E3"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4456977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77,406</w:t>
            </w:r>
          </w:p>
        </w:tc>
        <w:tc>
          <w:tcPr>
            <w:tcW w:w="113" w:type="dxa"/>
            <w:vAlign w:val="bottom"/>
          </w:tcPr>
          <w:p w14:paraId="48FCA9C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200B4949"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6C073C40"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6C9F4F1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290,236</w:t>
            </w:r>
          </w:p>
        </w:tc>
        <w:tc>
          <w:tcPr>
            <w:tcW w:w="113" w:type="dxa"/>
            <w:vAlign w:val="bottom"/>
          </w:tcPr>
          <w:p w14:paraId="36A94E1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824A4A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0CCDF79"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vAlign w:val="bottom"/>
          </w:tcPr>
          <w:p w14:paraId="5EA61220"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200</w:t>
            </w:r>
          </w:p>
        </w:tc>
        <w:tc>
          <w:tcPr>
            <w:tcW w:w="113" w:type="dxa"/>
            <w:vAlign w:val="bottom"/>
          </w:tcPr>
          <w:p w14:paraId="2412486B"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6C70EED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38769E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3CF67499"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w:t>
            </w:r>
          </w:p>
        </w:tc>
        <w:tc>
          <w:tcPr>
            <w:tcW w:w="113" w:type="dxa"/>
            <w:vAlign w:val="bottom"/>
          </w:tcPr>
          <w:p w14:paraId="55E3D57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08125C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593EEB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6739694C"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40,648</w:t>
            </w:r>
          </w:p>
        </w:tc>
        <w:tc>
          <w:tcPr>
            <w:tcW w:w="113" w:type="dxa"/>
            <w:vAlign w:val="bottom"/>
          </w:tcPr>
          <w:p w14:paraId="208976C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49DA46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EB8D88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5457E6CC"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1,662,842</w:t>
            </w:r>
          </w:p>
        </w:tc>
        <w:tc>
          <w:tcPr>
            <w:tcW w:w="113" w:type="dxa"/>
            <w:vAlign w:val="bottom"/>
          </w:tcPr>
          <w:p w14:paraId="4B3DF095"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70DEDACC" w14:textId="77777777" w:rsidTr="0008689D">
        <w:tc>
          <w:tcPr>
            <w:tcW w:w="2268" w:type="dxa"/>
          </w:tcPr>
          <w:p w14:paraId="0DF17F56"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追溯適用及追溯調整之影響數</w:t>
            </w:r>
          </w:p>
        </w:tc>
        <w:tc>
          <w:tcPr>
            <w:tcW w:w="1644" w:type="dxa"/>
          </w:tcPr>
          <w:p w14:paraId="04AECC01" w14:textId="77777777" w:rsidR="00D47686" w:rsidRPr="00D47686" w:rsidRDefault="00D47686" w:rsidP="0008689D">
            <w:pPr>
              <w:pStyle w:val="SRSFSREBodyFont10Left"/>
              <w:rPr>
                <w:sz w:val="16"/>
                <w:szCs w:val="16"/>
              </w:rPr>
            </w:pPr>
          </w:p>
        </w:tc>
        <w:tc>
          <w:tcPr>
            <w:tcW w:w="85" w:type="dxa"/>
            <w:vAlign w:val="bottom"/>
          </w:tcPr>
          <w:p w14:paraId="40D4F9F6"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458623A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6130DA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4003BF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808C98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427D0E8"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068602D1"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E26B7AF"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E61916A"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0144502"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34A82BBA"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2A25BC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9A7E00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8491965"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076016C7"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C56970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70ECAD00"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42B5C17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51CB3AB5"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24,746</w:t>
            </w:r>
          </w:p>
        </w:tc>
        <w:tc>
          <w:tcPr>
            <w:tcW w:w="113" w:type="dxa"/>
            <w:vAlign w:val="bottom"/>
          </w:tcPr>
          <w:p w14:paraId="7C981B1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2549D1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31C7EA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tcBorders>
              <w:bottom w:val="single" w:sz="4" w:space="0" w:color="auto"/>
            </w:tcBorders>
            <w:vAlign w:val="bottom"/>
          </w:tcPr>
          <w:p w14:paraId="6733EF7C"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E775CEF"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435247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5C431A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22B0F63C"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15,902</w:t>
            </w:r>
          </w:p>
        </w:tc>
        <w:tc>
          <w:tcPr>
            <w:tcW w:w="113" w:type="dxa"/>
            <w:vAlign w:val="bottom"/>
          </w:tcPr>
          <w:p w14:paraId="79E3223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9A5016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A32DF3F"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tcBorders>
              <w:bottom w:val="single" w:sz="4" w:space="0" w:color="auto"/>
            </w:tcBorders>
            <w:vAlign w:val="bottom"/>
          </w:tcPr>
          <w:p w14:paraId="3CAB5B23"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40,648</w:t>
            </w:r>
          </w:p>
        </w:tc>
        <w:tc>
          <w:tcPr>
            <w:tcW w:w="113" w:type="dxa"/>
            <w:vAlign w:val="bottom"/>
          </w:tcPr>
          <w:p w14:paraId="14D43319"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2BB8F05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0E9248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3B2B309A"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2F44A9B"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18A3E898" w14:textId="77777777" w:rsidTr="0008689D">
        <w:tc>
          <w:tcPr>
            <w:tcW w:w="2268" w:type="dxa"/>
          </w:tcPr>
          <w:p w14:paraId="307CB0AF"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1</w:t>
            </w:r>
            <w:r w:rsidRPr="00D47686">
              <w:rPr>
                <w:rFonts w:ascii="Times New Roman" w:hAnsi="Times New Roman"/>
                <w:sz w:val="16"/>
                <w:szCs w:val="16"/>
              </w:rPr>
              <w:t>月</w:t>
            </w:r>
            <w:r w:rsidRPr="00D47686">
              <w:rPr>
                <w:rFonts w:ascii="Times New Roman" w:hAnsi="Times New Roman"/>
                <w:sz w:val="16"/>
                <w:szCs w:val="16"/>
              </w:rPr>
              <w:t>1</w:t>
            </w:r>
            <w:r w:rsidRPr="00D47686">
              <w:rPr>
                <w:rFonts w:ascii="Times New Roman" w:hAnsi="Times New Roman"/>
                <w:sz w:val="16"/>
                <w:szCs w:val="16"/>
              </w:rPr>
              <w:t>日重編後餘額</w:t>
            </w:r>
          </w:p>
        </w:tc>
        <w:tc>
          <w:tcPr>
            <w:tcW w:w="1644" w:type="dxa"/>
          </w:tcPr>
          <w:p w14:paraId="3A92FB9F" w14:textId="77777777" w:rsidR="00D47686" w:rsidRPr="00D47686" w:rsidRDefault="00D47686" w:rsidP="0008689D">
            <w:pPr>
              <w:pStyle w:val="SRSFSREBodyFont10Left"/>
              <w:rPr>
                <w:sz w:val="16"/>
                <w:szCs w:val="16"/>
              </w:rPr>
            </w:pPr>
          </w:p>
        </w:tc>
        <w:tc>
          <w:tcPr>
            <w:tcW w:w="85" w:type="dxa"/>
            <w:vAlign w:val="bottom"/>
          </w:tcPr>
          <w:p w14:paraId="33CBD8A1"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2E42787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7148795"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954,670</w:t>
            </w:r>
          </w:p>
        </w:tc>
        <w:tc>
          <w:tcPr>
            <w:tcW w:w="113" w:type="dxa"/>
            <w:vAlign w:val="bottom"/>
          </w:tcPr>
          <w:p w14:paraId="79A23FD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078C7D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4986DB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36B4AAD7"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300,031</w:t>
            </w:r>
          </w:p>
        </w:tc>
        <w:tc>
          <w:tcPr>
            <w:tcW w:w="113" w:type="dxa"/>
            <w:vAlign w:val="bottom"/>
          </w:tcPr>
          <w:p w14:paraId="4C0AD2E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6497E6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C82D569"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22420C7D"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51</w:t>
            </w:r>
          </w:p>
        </w:tc>
        <w:tc>
          <w:tcPr>
            <w:tcW w:w="113" w:type="dxa"/>
            <w:vAlign w:val="bottom"/>
          </w:tcPr>
          <w:p w14:paraId="5AE5EE1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1EC3B5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EADD8B8"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0E5FC956"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77,406</w:t>
            </w:r>
          </w:p>
        </w:tc>
        <w:tc>
          <w:tcPr>
            <w:tcW w:w="113" w:type="dxa"/>
            <w:vAlign w:val="bottom"/>
          </w:tcPr>
          <w:p w14:paraId="0BBBAE7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3A20532F"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0524110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53AD58E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314,982</w:t>
            </w:r>
          </w:p>
        </w:tc>
        <w:tc>
          <w:tcPr>
            <w:tcW w:w="113" w:type="dxa"/>
            <w:vAlign w:val="bottom"/>
          </w:tcPr>
          <w:p w14:paraId="3C37CA2B"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35394F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88663D3"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single" w:sz="4" w:space="0" w:color="auto"/>
            </w:tcBorders>
            <w:vAlign w:val="bottom"/>
          </w:tcPr>
          <w:p w14:paraId="56B09A46"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200</w:t>
            </w:r>
          </w:p>
        </w:tc>
        <w:tc>
          <w:tcPr>
            <w:tcW w:w="113" w:type="dxa"/>
            <w:vAlign w:val="bottom"/>
          </w:tcPr>
          <w:p w14:paraId="501B5CC0"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44C20C1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357909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315406AB"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15,902</w:t>
            </w:r>
          </w:p>
        </w:tc>
        <w:tc>
          <w:tcPr>
            <w:tcW w:w="113" w:type="dxa"/>
            <w:vAlign w:val="bottom"/>
          </w:tcPr>
          <w:p w14:paraId="7F909EF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A2F698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7F1684B"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33ADAD0"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3E94809"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77D5F6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FC0EB7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371655A0"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1,662,842</w:t>
            </w:r>
          </w:p>
        </w:tc>
        <w:tc>
          <w:tcPr>
            <w:tcW w:w="113" w:type="dxa"/>
            <w:vAlign w:val="bottom"/>
          </w:tcPr>
          <w:p w14:paraId="6EDFBEB4"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2D051727" w14:textId="77777777" w:rsidTr="0008689D">
        <w:tc>
          <w:tcPr>
            <w:tcW w:w="2268" w:type="dxa"/>
          </w:tcPr>
          <w:p w14:paraId="631EC398"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本期淨利</w:t>
            </w:r>
          </w:p>
        </w:tc>
        <w:tc>
          <w:tcPr>
            <w:tcW w:w="1644" w:type="dxa"/>
          </w:tcPr>
          <w:p w14:paraId="2E4276C9" w14:textId="77777777" w:rsidR="00D47686" w:rsidRPr="00D47686" w:rsidRDefault="00D47686" w:rsidP="0008689D">
            <w:pPr>
              <w:pStyle w:val="SRSFSREBodyFont10Left"/>
              <w:rPr>
                <w:sz w:val="16"/>
                <w:szCs w:val="16"/>
              </w:rPr>
            </w:pPr>
          </w:p>
        </w:tc>
        <w:tc>
          <w:tcPr>
            <w:tcW w:w="85" w:type="dxa"/>
            <w:vAlign w:val="bottom"/>
          </w:tcPr>
          <w:p w14:paraId="46D3CB52"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462BDB8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1B90F873"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3980EA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B77AD7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9472F15"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1AE62BF2"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B30AB4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52847E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55BDCE2"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4035B420"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74C0A49"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B338A7A"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354631B"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476AD52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8802AE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17FAFC25"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2A7E69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4E451B5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68,475</w:t>
            </w:r>
          </w:p>
        </w:tc>
        <w:tc>
          <w:tcPr>
            <w:tcW w:w="113" w:type="dxa"/>
            <w:vAlign w:val="bottom"/>
          </w:tcPr>
          <w:p w14:paraId="4C36000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EAC650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6ABF4B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4DD7D50A"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C14C23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36A984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B61E5B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55B58CCB"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0E72B4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F73187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D7F058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3D047DB0"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0569AD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57ECBA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C586DB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5775ABFE"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68,475</w:t>
            </w:r>
          </w:p>
        </w:tc>
        <w:tc>
          <w:tcPr>
            <w:tcW w:w="113" w:type="dxa"/>
            <w:vAlign w:val="bottom"/>
          </w:tcPr>
          <w:p w14:paraId="5854170C"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327F8519" w14:textId="77777777" w:rsidTr="0008689D">
        <w:tc>
          <w:tcPr>
            <w:tcW w:w="2268" w:type="dxa"/>
          </w:tcPr>
          <w:p w14:paraId="37560D4F"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本期其他綜合損益</w:t>
            </w:r>
          </w:p>
        </w:tc>
        <w:tc>
          <w:tcPr>
            <w:tcW w:w="1644" w:type="dxa"/>
          </w:tcPr>
          <w:p w14:paraId="7B4956E1" w14:textId="77777777" w:rsidR="00D47686" w:rsidRPr="00D47686" w:rsidRDefault="00D47686" w:rsidP="0008689D">
            <w:pPr>
              <w:pStyle w:val="SRSFSREBodyFont10Left"/>
              <w:rPr>
                <w:sz w:val="16"/>
                <w:szCs w:val="16"/>
              </w:rPr>
            </w:pPr>
            <w:r w:rsidRPr="00D47686">
              <w:rPr>
                <w:sz w:val="16"/>
                <w:szCs w:val="16"/>
              </w:rPr>
              <w:t>六(二)(十四)(二十一)</w:t>
            </w:r>
          </w:p>
        </w:tc>
        <w:tc>
          <w:tcPr>
            <w:tcW w:w="85" w:type="dxa"/>
            <w:vAlign w:val="bottom"/>
          </w:tcPr>
          <w:p w14:paraId="4796E502"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02DC4D8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5896F8AD"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2CEED6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775554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B54DFED"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021F7938"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C79FF09"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F39BDC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531A2DF"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7C4202AD"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B6D937F"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5C0314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930195C"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0549B5B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7CCF86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0D62A033"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BA88618"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tcBorders>
              <w:bottom w:val="single" w:sz="4" w:space="0" w:color="auto"/>
            </w:tcBorders>
            <w:vAlign w:val="bottom"/>
          </w:tcPr>
          <w:p w14:paraId="2B2CF7B9"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3,293</w:t>
            </w:r>
          </w:p>
        </w:tc>
        <w:tc>
          <w:tcPr>
            <w:tcW w:w="113" w:type="dxa"/>
            <w:vAlign w:val="bottom"/>
          </w:tcPr>
          <w:p w14:paraId="7728461A"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5F1641B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3E4D7E2"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single" w:sz="4" w:space="0" w:color="auto"/>
            </w:tcBorders>
            <w:vAlign w:val="bottom"/>
          </w:tcPr>
          <w:p w14:paraId="2D3AEC58"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34</w:t>
            </w:r>
          </w:p>
        </w:tc>
        <w:tc>
          <w:tcPr>
            <w:tcW w:w="113" w:type="dxa"/>
            <w:vAlign w:val="bottom"/>
          </w:tcPr>
          <w:p w14:paraId="4889AD88"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64D311C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05DAAD4"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1247" w:type="dxa"/>
            <w:tcBorders>
              <w:bottom w:val="single" w:sz="4" w:space="0" w:color="auto"/>
            </w:tcBorders>
            <w:vAlign w:val="bottom"/>
          </w:tcPr>
          <w:p w14:paraId="746F4EF2"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13,540</w:t>
            </w:r>
          </w:p>
        </w:tc>
        <w:tc>
          <w:tcPr>
            <w:tcW w:w="113" w:type="dxa"/>
            <w:vAlign w:val="bottom"/>
          </w:tcPr>
          <w:p w14:paraId="6D348223"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12716C0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44A375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E3AB710"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D8DB73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0BA304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1DB5E07"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851" w:type="dxa"/>
            <w:tcBorders>
              <w:bottom w:val="single" w:sz="4" w:space="0" w:color="auto"/>
            </w:tcBorders>
            <w:vAlign w:val="bottom"/>
          </w:tcPr>
          <w:p w14:paraId="57B2EF89"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16,867</w:t>
            </w:r>
          </w:p>
        </w:tc>
        <w:tc>
          <w:tcPr>
            <w:tcW w:w="113" w:type="dxa"/>
            <w:vAlign w:val="bottom"/>
          </w:tcPr>
          <w:p w14:paraId="069C3A91"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r>
      <w:tr w:rsidR="00D47686" w:rsidRPr="00D47686" w14:paraId="238CB438" w14:textId="77777777" w:rsidTr="0008689D">
        <w:tc>
          <w:tcPr>
            <w:tcW w:w="2268" w:type="dxa"/>
          </w:tcPr>
          <w:p w14:paraId="6121E14D"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本期綜合損益總額</w:t>
            </w:r>
          </w:p>
        </w:tc>
        <w:tc>
          <w:tcPr>
            <w:tcW w:w="1644" w:type="dxa"/>
          </w:tcPr>
          <w:p w14:paraId="6BCD4347" w14:textId="77777777" w:rsidR="00D47686" w:rsidRPr="00D47686" w:rsidRDefault="00D47686" w:rsidP="0008689D">
            <w:pPr>
              <w:pStyle w:val="SRSFSREBodyFont10Left"/>
              <w:rPr>
                <w:sz w:val="16"/>
                <w:szCs w:val="16"/>
              </w:rPr>
            </w:pPr>
          </w:p>
        </w:tc>
        <w:tc>
          <w:tcPr>
            <w:tcW w:w="85" w:type="dxa"/>
            <w:vAlign w:val="bottom"/>
          </w:tcPr>
          <w:p w14:paraId="3C9AE1BF"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CD3260B"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6B673CAD"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28F9A0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A14EF0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022124A"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162496AC"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14B50CA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0B2C65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57004D8"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1576BB5F"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6FEF5D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E2A1A2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039932C"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2BCFCC89"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DE67D8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6E6ABB78"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0FA6EE7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12173F73"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65,182</w:t>
            </w:r>
          </w:p>
        </w:tc>
        <w:tc>
          <w:tcPr>
            <w:tcW w:w="113" w:type="dxa"/>
            <w:vAlign w:val="bottom"/>
          </w:tcPr>
          <w:p w14:paraId="20E9C7B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39E8B8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45B4C54"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single" w:sz="4" w:space="0" w:color="auto"/>
            </w:tcBorders>
            <w:vAlign w:val="bottom"/>
          </w:tcPr>
          <w:p w14:paraId="2D8BF248"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34</w:t>
            </w:r>
          </w:p>
        </w:tc>
        <w:tc>
          <w:tcPr>
            <w:tcW w:w="113" w:type="dxa"/>
            <w:vAlign w:val="bottom"/>
          </w:tcPr>
          <w:p w14:paraId="6CDA7DBC"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15167D6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AD48AE4"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1247" w:type="dxa"/>
            <w:tcBorders>
              <w:bottom w:val="single" w:sz="4" w:space="0" w:color="auto"/>
            </w:tcBorders>
            <w:vAlign w:val="bottom"/>
          </w:tcPr>
          <w:p w14:paraId="66E11D73"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13,540</w:t>
            </w:r>
          </w:p>
        </w:tc>
        <w:tc>
          <w:tcPr>
            <w:tcW w:w="113" w:type="dxa"/>
            <w:vAlign w:val="bottom"/>
          </w:tcPr>
          <w:p w14:paraId="6533AFB3"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0AE8479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C0F0C0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384C32EB"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E4A2FD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F196BF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D4F08E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0C14F4D6"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51,608</w:t>
            </w:r>
          </w:p>
        </w:tc>
        <w:tc>
          <w:tcPr>
            <w:tcW w:w="113" w:type="dxa"/>
            <w:vAlign w:val="bottom"/>
          </w:tcPr>
          <w:p w14:paraId="1B017FB3"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397899FB" w14:textId="77777777" w:rsidTr="0008689D">
        <w:tc>
          <w:tcPr>
            <w:tcW w:w="2268" w:type="dxa"/>
          </w:tcPr>
          <w:p w14:paraId="67EA990A"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proofErr w:type="gramStart"/>
            <w:r w:rsidRPr="00D47686">
              <w:rPr>
                <w:rFonts w:ascii="Times New Roman" w:hAnsi="Times New Roman"/>
                <w:sz w:val="16"/>
                <w:szCs w:val="16"/>
              </w:rPr>
              <w:t>106</w:t>
            </w:r>
            <w:proofErr w:type="gramEnd"/>
            <w:r w:rsidRPr="00D47686">
              <w:rPr>
                <w:rFonts w:ascii="Times New Roman" w:hAnsi="Times New Roman"/>
                <w:sz w:val="16"/>
                <w:szCs w:val="16"/>
              </w:rPr>
              <w:t>年度盈餘分配及指撥</w:t>
            </w:r>
          </w:p>
        </w:tc>
        <w:tc>
          <w:tcPr>
            <w:tcW w:w="1644" w:type="dxa"/>
          </w:tcPr>
          <w:p w14:paraId="2DFE0686" w14:textId="77777777" w:rsidR="00D47686" w:rsidRPr="00D47686" w:rsidRDefault="00D47686" w:rsidP="0008689D">
            <w:pPr>
              <w:pStyle w:val="SRSFSREBodyFont10Left"/>
              <w:rPr>
                <w:sz w:val="16"/>
                <w:szCs w:val="16"/>
              </w:rPr>
            </w:pPr>
            <w:r w:rsidRPr="00D47686">
              <w:rPr>
                <w:sz w:val="16"/>
                <w:szCs w:val="16"/>
              </w:rPr>
              <w:t>六(十三)</w:t>
            </w:r>
          </w:p>
        </w:tc>
        <w:tc>
          <w:tcPr>
            <w:tcW w:w="85" w:type="dxa"/>
            <w:vAlign w:val="bottom"/>
          </w:tcPr>
          <w:p w14:paraId="054D201F"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7AD5E5C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7ADCFD0C"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0AE4BC0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40D5BF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F8CDD68"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2A16A2BE" w14:textId="77777777" w:rsidR="00D47686" w:rsidRPr="00D47686" w:rsidRDefault="00D47686" w:rsidP="0008689D">
            <w:pPr>
              <w:pStyle w:val="SRSFSREBodyFont10Left"/>
              <w:tabs>
                <w:tab w:val="right" w:pos="741"/>
              </w:tabs>
              <w:jc w:val="right"/>
              <w:rPr>
                <w:rFonts w:ascii="Times New Roman" w:hAnsi="Times New Roman"/>
                <w:sz w:val="16"/>
                <w:szCs w:val="16"/>
              </w:rPr>
            </w:pPr>
          </w:p>
        </w:tc>
        <w:tc>
          <w:tcPr>
            <w:tcW w:w="113" w:type="dxa"/>
            <w:vAlign w:val="bottom"/>
          </w:tcPr>
          <w:p w14:paraId="416E233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9491CA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4DC937F"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5D1359C2"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4A675386"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8FC12A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96525E6"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386BEB75"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1F34A79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420D4B21"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308089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363DFC91"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030F289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795ABA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3E734B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17DDEB15"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37904A9D"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58B358A"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891B41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48B5CE36"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01B4C5E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F1847E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18AD90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36B50BA2" w14:textId="77777777" w:rsidR="00D47686" w:rsidRPr="00D47686" w:rsidRDefault="00D47686" w:rsidP="0008689D">
            <w:pPr>
              <w:pStyle w:val="SRSFSREBodyFont10Left"/>
              <w:tabs>
                <w:tab w:val="right" w:pos="1138"/>
              </w:tabs>
              <w:jc w:val="right"/>
              <w:rPr>
                <w:rFonts w:ascii="Times New Roman" w:hAnsi="Times New Roman"/>
                <w:sz w:val="16"/>
                <w:szCs w:val="16"/>
              </w:rPr>
            </w:pPr>
          </w:p>
        </w:tc>
        <w:tc>
          <w:tcPr>
            <w:tcW w:w="113" w:type="dxa"/>
            <w:vAlign w:val="bottom"/>
          </w:tcPr>
          <w:p w14:paraId="5A8C05C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8C607B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022FDA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096ABBE7" w14:textId="77777777" w:rsidR="00D47686" w:rsidRPr="00D47686" w:rsidRDefault="00D47686" w:rsidP="0008689D">
            <w:pPr>
              <w:pStyle w:val="SRSFSREBodyFont10Left"/>
              <w:tabs>
                <w:tab w:val="right" w:pos="900"/>
              </w:tabs>
              <w:jc w:val="right"/>
              <w:rPr>
                <w:rFonts w:ascii="Times New Roman" w:hAnsi="Times New Roman"/>
                <w:sz w:val="16"/>
                <w:szCs w:val="16"/>
              </w:rPr>
            </w:pPr>
          </w:p>
        </w:tc>
        <w:tc>
          <w:tcPr>
            <w:tcW w:w="113" w:type="dxa"/>
            <w:vAlign w:val="bottom"/>
          </w:tcPr>
          <w:p w14:paraId="5EB74FAD"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46A83820" w14:textId="77777777" w:rsidTr="0008689D">
        <w:tc>
          <w:tcPr>
            <w:tcW w:w="2268" w:type="dxa"/>
          </w:tcPr>
          <w:p w14:paraId="62B80EDE" w14:textId="77777777" w:rsidR="00D47686" w:rsidRPr="00D47686" w:rsidRDefault="00D47686" w:rsidP="0008689D">
            <w:pPr>
              <w:pStyle w:val="SRSFSREBodyFont10Left"/>
              <w:ind w:left="310" w:hanging="31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提列法定盈餘公積</w:t>
            </w:r>
          </w:p>
        </w:tc>
        <w:tc>
          <w:tcPr>
            <w:tcW w:w="1644" w:type="dxa"/>
          </w:tcPr>
          <w:p w14:paraId="4A1F4EF0" w14:textId="77777777" w:rsidR="00D47686" w:rsidRPr="00D47686" w:rsidRDefault="00D47686" w:rsidP="0008689D">
            <w:pPr>
              <w:pStyle w:val="SRSFSREBodyFont10Left"/>
              <w:rPr>
                <w:sz w:val="16"/>
                <w:szCs w:val="16"/>
              </w:rPr>
            </w:pPr>
          </w:p>
        </w:tc>
        <w:tc>
          <w:tcPr>
            <w:tcW w:w="85" w:type="dxa"/>
            <w:vAlign w:val="bottom"/>
          </w:tcPr>
          <w:p w14:paraId="2E24236E"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3B700F6C"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550C819E"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BD56D0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5C39AB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C12AEF9"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53CF8084"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A821DAB"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CB9218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5483445"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6E0A4169"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1A7C4D36"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DAAD20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D484657"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28BF2B6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11,841</w:t>
            </w:r>
          </w:p>
        </w:tc>
        <w:tc>
          <w:tcPr>
            <w:tcW w:w="113" w:type="dxa"/>
            <w:vAlign w:val="bottom"/>
          </w:tcPr>
          <w:p w14:paraId="48F015C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3D8088ED"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0711BBD3"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vAlign w:val="bottom"/>
          </w:tcPr>
          <w:p w14:paraId="4E5F4B5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11,841</w:t>
            </w:r>
          </w:p>
        </w:tc>
        <w:tc>
          <w:tcPr>
            <w:tcW w:w="113" w:type="dxa"/>
            <w:vAlign w:val="bottom"/>
          </w:tcPr>
          <w:p w14:paraId="38D94F13"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03BB4DE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3A8E4D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415F2BD3"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B2107D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D36497A"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6AD91B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2BBC868E"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A82C45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5B2ED6A"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C4AAAC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1786D277"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A44D2D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D59FB2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00571C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1BEA618B"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9ACD65C"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077ACE6F" w14:textId="77777777" w:rsidTr="0008689D">
        <w:tc>
          <w:tcPr>
            <w:tcW w:w="2268" w:type="dxa"/>
          </w:tcPr>
          <w:p w14:paraId="3E7E0003" w14:textId="77777777" w:rsidR="00D47686" w:rsidRPr="00D47686" w:rsidRDefault="00D47686" w:rsidP="0008689D">
            <w:pPr>
              <w:pStyle w:val="SRSFSREBodyFont10Left"/>
              <w:ind w:left="310" w:hanging="31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發放現金股利</w:t>
            </w:r>
          </w:p>
        </w:tc>
        <w:tc>
          <w:tcPr>
            <w:tcW w:w="1644" w:type="dxa"/>
          </w:tcPr>
          <w:p w14:paraId="02D34B82" w14:textId="77777777" w:rsidR="00D47686" w:rsidRPr="00D47686" w:rsidRDefault="00D47686" w:rsidP="0008689D">
            <w:pPr>
              <w:pStyle w:val="SRSFSREBodyFont10Left"/>
              <w:rPr>
                <w:sz w:val="16"/>
                <w:szCs w:val="16"/>
              </w:rPr>
            </w:pPr>
          </w:p>
        </w:tc>
        <w:tc>
          <w:tcPr>
            <w:tcW w:w="85" w:type="dxa"/>
            <w:vAlign w:val="bottom"/>
          </w:tcPr>
          <w:p w14:paraId="7F047A96"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69DFCDD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9E7CF79"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D0F3B2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C5D647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5E32702"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465C370A"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AB8672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F59376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CB033A7"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1EBA6C9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0E52F1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34CEC8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91A1F0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5A2432C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9BD6FE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337A1EA6"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6EF68F35"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tcBorders>
              <w:bottom w:val="single" w:sz="4" w:space="0" w:color="auto"/>
            </w:tcBorders>
            <w:vAlign w:val="bottom"/>
          </w:tcPr>
          <w:p w14:paraId="03E0DA5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100,240</w:t>
            </w:r>
          </w:p>
        </w:tc>
        <w:tc>
          <w:tcPr>
            <w:tcW w:w="113" w:type="dxa"/>
            <w:vAlign w:val="bottom"/>
          </w:tcPr>
          <w:p w14:paraId="64251FA2"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7F3B767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73DCE8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tcBorders>
              <w:bottom w:val="single" w:sz="4" w:space="0" w:color="auto"/>
            </w:tcBorders>
            <w:vAlign w:val="bottom"/>
          </w:tcPr>
          <w:p w14:paraId="0928527B"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AF0F8D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9867CB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76B25A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6490B28A"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1E1E329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786EE1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E68ED80"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7A6C3F15"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5BD04F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F732BD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0661AAB"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851" w:type="dxa"/>
            <w:tcBorders>
              <w:bottom w:val="single" w:sz="4" w:space="0" w:color="auto"/>
            </w:tcBorders>
            <w:vAlign w:val="bottom"/>
          </w:tcPr>
          <w:p w14:paraId="4819EF1B"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100,240</w:t>
            </w:r>
          </w:p>
        </w:tc>
        <w:tc>
          <w:tcPr>
            <w:tcW w:w="113" w:type="dxa"/>
            <w:vAlign w:val="bottom"/>
          </w:tcPr>
          <w:p w14:paraId="25F6C89C"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r>
      <w:tr w:rsidR="00D47686" w:rsidRPr="00D47686" w14:paraId="3738CCEA" w14:textId="77777777" w:rsidTr="0008689D">
        <w:tc>
          <w:tcPr>
            <w:tcW w:w="2268" w:type="dxa"/>
          </w:tcPr>
          <w:p w14:paraId="0D4E2FED"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107</w:t>
            </w:r>
            <w:r w:rsidRPr="00D47686">
              <w:rPr>
                <w:rFonts w:ascii="Times New Roman" w:hAnsi="Times New Roman"/>
                <w:sz w:val="16"/>
                <w:szCs w:val="16"/>
              </w:rPr>
              <w:t>年</w:t>
            </w:r>
            <w:r w:rsidRPr="00D47686">
              <w:rPr>
                <w:rFonts w:ascii="Times New Roman" w:hAnsi="Times New Roman"/>
                <w:sz w:val="16"/>
                <w:szCs w:val="16"/>
              </w:rPr>
              <w:t>12</w:t>
            </w:r>
            <w:r w:rsidRPr="00D47686">
              <w:rPr>
                <w:rFonts w:ascii="Times New Roman" w:hAnsi="Times New Roman"/>
                <w:sz w:val="16"/>
                <w:szCs w:val="16"/>
              </w:rPr>
              <w:t>月</w:t>
            </w:r>
            <w:r w:rsidRPr="00D47686">
              <w:rPr>
                <w:rFonts w:ascii="Times New Roman" w:hAnsi="Times New Roman"/>
                <w:sz w:val="16"/>
                <w:szCs w:val="16"/>
              </w:rPr>
              <w:t>31</w:t>
            </w:r>
            <w:r w:rsidRPr="00D47686">
              <w:rPr>
                <w:rFonts w:ascii="Times New Roman" w:hAnsi="Times New Roman"/>
                <w:sz w:val="16"/>
                <w:szCs w:val="16"/>
              </w:rPr>
              <w:t>日餘額</w:t>
            </w:r>
          </w:p>
        </w:tc>
        <w:tc>
          <w:tcPr>
            <w:tcW w:w="1644" w:type="dxa"/>
          </w:tcPr>
          <w:p w14:paraId="0B914209" w14:textId="77777777" w:rsidR="00D47686" w:rsidRPr="00D47686" w:rsidRDefault="00D47686" w:rsidP="0008689D">
            <w:pPr>
              <w:pStyle w:val="SRSFSREBodyFont10Left"/>
              <w:rPr>
                <w:sz w:val="16"/>
                <w:szCs w:val="16"/>
              </w:rPr>
            </w:pPr>
          </w:p>
        </w:tc>
        <w:tc>
          <w:tcPr>
            <w:tcW w:w="85" w:type="dxa"/>
            <w:vAlign w:val="bottom"/>
          </w:tcPr>
          <w:p w14:paraId="5E9F09D1"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64879C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double" w:sz="4" w:space="0" w:color="auto"/>
            </w:tcBorders>
            <w:vAlign w:val="bottom"/>
          </w:tcPr>
          <w:p w14:paraId="7573D15A"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954,670</w:t>
            </w:r>
          </w:p>
        </w:tc>
        <w:tc>
          <w:tcPr>
            <w:tcW w:w="113" w:type="dxa"/>
            <w:vAlign w:val="bottom"/>
          </w:tcPr>
          <w:p w14:paraId="77336DA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B0227D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CBF0EF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double" w:sz="4" w:space="0" w:color="auto"/>
            </w:tcBorders>
            <w:vAlign w:val="bottom"/>
          </w:tcPr>
          <w:p w14:paraId="78ACF0FD"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300,031</w:t>
            </w:r>
          </w:p>
        </w:tc>
        <w:tc>
          <w:tcPr>
            <w:tcW w:w="113" w:type="dxa"/>
            <w:vAlign w:val="bottom"/>
          </w:tcPr>
          <w:p w14:paraId="1DA6180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7F41FE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B78C193"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double" w:sz="4" w:space="0" w:color="auto"/>
            </w:tcBorders>
            <w:vAlign w:val="bottom"/>
          </w:tcPr>
          <w:p w14:paraId="22A70A6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51</w:t>
            </w:r>
          </w:p>
        </w:tc>
        <w:tc>
          <w:tcPr>
            <w:tcW w:w="113" w:type="dxa"/>
            <w:vAlign w:val="bottom"/>
          </w:tcPr>
          <w:p w14:paraId="7D460D3E"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376F3D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57563BD"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double" w:sz="4" w:space="0" w:color="auto"/>
            </w:tcBorders>
            <w:vAlign w:val="bottom"/>
          </w:tcPr>
          <w:p w14:paraId="037FFAF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89,247</w:t>
            </w:r>
          </w:p>
        </w:tc>
        <w:tc>
          <w:tcPr>
            <w:tcW w:w="113" w:type="dxa"/>
            <w:vAlign w:val="bottom"/>
          </w:tcPr>
          <w:p w14:paraId="5FCB9D2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21582587"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4DA46F6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double" w:sz="4" w:space="0" w:color="auto"/>
            </w:tcBorders>
            <w:vAlign w:val="bottom"/>
          </w:tcPr>
          <w:p w14:paraId="3852A79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268,083</w:t>
            </w:r>
          </w:p>
        </w:tc>
        <w:tc>
          <w:tcPr>
            <w:tcW w:w="113" w:type="dxa"/>
            <w:vAlign w:val="bottom"/>
          </w:tcPr>
          <w:p w14:paraId="55F36E1F"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6D46C2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E472782"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double" w:sz="4" w:space="0" w:color="auto"/>
            </w:tcBorders>
            <w:vAlign w:val="bottom"/>
          </w:tcPr>
          <w:p w14:paraId="1AC37760"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234</w:t>
            </w:r>
          </w:p>
        </w:tc>
        <w:tc>
          <w:tcPr>
            <w:tcW w:w="113" w:type="dxa"/>
            <w:vAlign w:val="bottom"/>
          </w:tcPr>
          <w:p w14:paraId="57C76CD9"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18A7ABE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37AAC6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double" w:sz="4" w:space="0" w:color="auto"/>
            </w:tcBorders>
            <w:vAlign w:val="bottom"/>
          </w:tcPr>
          <w:p w14:paraId="44351CC6"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2,362</w:t>
            </w:r>
          </w:p>
        </w:tc>
        <w:tc>
          <w:tcPr>
            <w:tcW w:w="113" w:type="dxa"/>
            <w:vAlign w:val="bottom"/>
          </w:tcPr>
          <w:p w14:paraId="449DAFA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06927D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D2AFC9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double" w:sz="4" w:space="0" w:color="auto"/>
            </w:tcBorders>
            <w:vAlign w:val="bottom"/>
          </w:tcPr>
          <w:p w14:paraId="4529D6D8"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w:t>
            </w:r>
          </w:p>
        </w:tc>
        <w:tc>
          <w:tcPr>
            <w:tcW w:w="113" w:type="dxa"/>
            <w:vAlign w:val="bottom"/>
          </w:tcPr>
          <w:p w14:paraId="7124051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DE34CE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409C06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double" w:sz="4" w:space="0" w:color="auto"/>
            </w:tcBorders>
            <w:vAlign w:val="bottom"/>
          </w:tcPr>
          <w:p w14:paraId="65285AF5"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1,614,210</w:t>
            </w:r>
          </w:p>
        </w:tc>
        <w:tc>
          <w:tcPr>
            <w:tcW w:w="113" w:type="dxa"/>
            <w:vAlign w:val="bottom"/>
          </w:tcPr>
          <w:p w14:paraId="583653C7"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36508AB5" w14:textId="77777777" w:rsidTr="0008689D">
        <w:tc>
          <w:tcPr>
            <w:tcW w:w="2268" w:type="dxa"/>
            <w:tcBorders>
              <w:bottom w:val="none" w:sz="4" w:space="0" w:color="auto"/>
            </w:tcBorders>
          </w:tcPr>
          <w:p w14:paraId="1919FBC3" w14:textId="77777777" w:rsidR="00D47686" w:rsidRPr="00D47686" w:rsidRDefault="00D47686" w:rsidP="0008689D">
            <w:pPr>
              <w:pStyle w:val="SRSFSREBodyFont10Left"/>
              <w:ind w:left="5" w:hanging="5"/>
              <w:rPr>
                <w:rFonts w:ascii="Times New Roman" w:hAnsi="Times New Roman"/>
                <w:sz w:val="16"/>
                <w:szCs w:val="16"/>
              </w:rPr>
            </w:pPr>
            <w:proofErr w:type="gramStart"/>
            <w:r w:rsidRPr="00D47686">
              <w:rPr>
                <w:rFonts w:ascii="Times New Roman" w:hAnsi="Times New Roman"/>
                <w:sz w:val="16"/>
                <w:szCs w:val="16"/>
                <w:u w:val="single"/>
              </w:rPr>
              <w:t>108</w:t>
            </w:r>
            <w:proofErr w:type="gramEnd"/>
            <w:r w:rsidRPr="00D47686">
              <w:rPr>
                <w:rFonts w:ascii="Times New Roman" w:hAnsi="Times New Roman"/>
                <w:sz w:val="16"/>
                <w:szCs w:val="16"/>
                <w:u w:val="single"/>
              </w:rPr>
              <w:t>年度</w:t>
            </w:r>
          </w:p>
        </w:tc>
        <w:tc>
          <w:tcPr>
            <w:tcW w:w="1644" w:type="dxa"/>
          </w:tcPr>
          <w:p w14:paraId="14DC17A6" w14:textId="77777777" w:rsidR="00D47686" w:rsidRPr="00D47686" w:rsidRDefault="00D47686" w:rsidP="0008689D">
            <w:pPr>
              <w:pStyle w:val="SRSFSREBodyFont10Left"/>
              <w:rPr>
                <w:sz w:val="16"/>
                <w:szCs w:val="16"/>
              </w:rPr>
            </w:pPr>
          </w:p>
        </w:tc>
        <w:tc>
          <w:tcPr>
            <w:tcW w:w="85" w:type="dxa"/>
            <w:vAlign w:val="bottom"/>
          </w:tcPr>
          <w:p w14:paraId="5A83EA6F"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1C587D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61F8B23F"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1CDAF9C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7ABEC9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99FBB97"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3FEC50D2" w14:textId="77777777" w:rsidR="00D47686" w:rsidRPr="00D47686" w:rsidRDefault="00D47686" w:rsidP="0008689D">
            <w:pPr>
              <w:pStyle w:val="SRSFSREBodyFont10Left"/>
              <w:tabs>
                <w:tab w:val="right" w:pos="741"/>
              </w:tabs>
              <w:jc w:val="right"/>
              <w:rPr>
                <w:rFonts w:ascii="Times New Roman" w:hAnsi="Times New Roman"/>
                <w:sz w:val="16"/>
                <w:szCs w:val="16"/>
              </w:rPr>
            </w:pPr>
          </w:p>
        </w:tc>
        <w:tc>
          <w:tcPr>
            <w:tcW w:w="113" w:type="dxa"/>
            <w:vAlign w:val="bottom"/>
          </w:tcPr>
          <w:p w14:paraId="67E54E4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2F89FE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71C58C1"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1585E884"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4D35C1EE"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25DA73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DE4EE6D"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529BB8B1"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3B094A20"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6E6D6FB6"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77637AE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3E6EA50B"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35BE689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4BF61A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D11A2E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48A4297A"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5CD7FCD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50AD36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B5D5C2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77A52B6B"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167F8D6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66060B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A6A299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45CA3DAD" w14:textId="77777777" w:rsidR="00D47686" w:rsidRPr="00D47686" w:rsidRDefault="00D47686" w:rsidP="0008689D">
            <w:pPr>
              <w:pStyle w:val="SRSFSREBodyFont10Left"/>
              <w:tabs>
                <w:tab w:val="right" w:pos="1138"/>
              </w:tabs>
              <w:jc w:val="right"/>
              <w:rPr>
                <w:rFonts w:ascii="Times New Roman" w:hAnsi="Times New Roman"/>
                <w:sz w:val="16"/>
                <w:szCs w:val="16"/>
              </w:rPr>
            </w:pPr>
          </w:p>
        </w:tc>
        <w:tc>
          <w:tcPr>
            <w:tcW w:w="113" w:type="dxa"/>
            <w:vAlign w:val="bottom"/>
          </w:tcPr>
          <w:p w14:paraId="7AACFC0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94E4F4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C43EE1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4511FB5D" w14:textId="77777777" w:rsidR="00D47686" w:rsidRPr="00D47686" w:rsidRDefault="00D47686" w:rsidP="0008689D">
            <w:pPr>
              <w:pStyle w:val="SRSFSREBodyFont10Left"/>
              <w:tabs>
                <w:tab w:val="right" w:pos="900"/>
              </w:tabs>
              <w:jc w:val="right"/>
              <w:rPr>
                <w:rFonts w:ascii="Times New Roman" w:hAnsi="Times New Roman"/>
                <w:sz w:val="16"/>
                <w:szCs w:val="16"/>
              </w:rPr>
            </w:pPr>
          </w:p>
        </w:tc>
        <w:tc>
          <w:tcPr>
            <w:tcW w:w="113" w:type="dxa"/>
            <w:vAlign w:val="bottom"/>
          </w:tcPr>
          <w:p w14:paraId="5DE50729"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489B8578" w14:textId="77777777" w:rsidTr="0008689D">
        <w:tc>
          <w:tcPr>
            <w:tcW w:w="2268" w:type="dxa"/>
          </w:tcPr>
          <w:p w14:paraId="4AE6214A"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108</w:t>
            </w:r>
            <w:r w:rsidRPr="00D47686">
              <w:rPr>
                <w:rFonts w:ascii="Times New Roman" w:hAnsi="Times New Roman"/>
                <w:sz w:val="16"/>
                <w:szCs w:val="16"/>
              </w:rPr>
              <w:t>年</w:t>
            </w:r>
            <w:r w:rsidRPr="00D47686">
              <w:rPr>
                <w:rFonts w:ascii="Times New Roman" w:hAnsi="Times New Roman"/>
                <w:sz w:val="16"/>
                <w:szCs w:val="16"/>
              </w:rPr>
              <w:t>1</w:t>
            </w:r>
            <w:r w:rsidRPr="00D47686">
              <w:rPr>
                <w:rFonts w:ascii="Times New Roman" w:hAnsi="Times New Roman"/>
                <w:sz w:val="16"/>
                <w:szCs w:val="16"/>
              </w:rPr>
              <w:t>月</w:t>
            </w:r>
            <w:r w:rsidRPr="00D47686">
              <w:rPr>
                <w:rFonts w:ascii="Times New Roman" w:hAnsi="Times New Roman"/>
                <w:sz w:val="16"/>
                <w:szCs w:val="16"/>
              </w:rPr>
              <w:t>1</w:t>
            </w:r>
            <w:r w:rsidRPr="00D47686">
              <w:rPr>
                <w:rFonts w:ascii="Times New Roman" w:hAnsi="Times New Roman"/>
                <w:sz w:val="16"/>
                <w:szCs w:val="16"/>
              </w:rPr>
              <w:t>日餘額</w:t>
            </w:r>
          </w:p>
        </w:tc>
        <w:tc>
          <w:tcPr>
            <w:tcW w:w="1644" w:type="dxa"/>
          </w:tcPr>
          <w:p w14:paraId="7997DE0F" w14:textId="77777777" w:rsidR="00D47686" w:rsidRPr="00D47686" w:rsidRDefault="00D47686" w:rsidP="0008689D">
            <w:pPr>
              <w:pStyle w:val="SRSFSREBodyFont10Left"/>
              <w:rPr>
                <w:sz w:val="16"/>
                <w:szCs w:val="16"/>
              </w:rPr>
            </w:pPr>
          </w:p>
        </w:tc>
        <w:tc>
          <w:tcPr>
            <w:tcW w:w="85" w:type="dxa"/>
            <w:vAlign w:val="bottom"/>
          </w:tcPr>
          <w:p w14:paraId="522EDEE8"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6B2A550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520DCDB5"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954,670</w:t>
            </w:r>
          </w:p>
        </w:tc>
        <w:tc>
          <w:tcPr>
            <w:tcW w:w="113" w:type="dxa"/>
            <w:vAlign w:val="bottom"/>
          </w:tcPr>
          <w:p w14:paraId="7699678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624960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49C868C"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33E29A60"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300,031</w:t>
            </w:r>
          </w:p>
        </w:tc>
        <w:tc>
          <w:tcPr>
            <w:tcW w:w="113" w:type="dxa"/>
            <w:vAlign w:val="bottom"/>
          </w:tcPr>
          <w:p w14:paraId="174935E9"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EA5E7B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DB80B0F"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488D30B7"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51</w:t>
            </w:r>
          </w:p>
        </w:tc>
        <w:tc>
          <w:tcPr>
            <w:tcW w:w="113" w:type="dxa"/>
            <w:vAlign w:val="bottom"/>
          </w:tcPr>
          <w:p w14:paraId="6B92B67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66EF93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A5B110A"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32A97BAF"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89,247</w:t>
            </w:r>
          </w:p>
        </w:tc>
        <w:tc>
          <w:tcPr>
            <w:tcW w:w="113" w:type="dxa"/>
            <w:vAlign w:val="bottom"/>
          </w:tcPr>
          <w:p w14:paraId="2AFAB44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6EE1E69F"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6B5946C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5AFCA159"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268,083</w:t>
            </w:r>
          </w:p>
        </w:tc>
        <w:tc>
          <w:tcPr>
            <w:tcW w:w="113" w:type="dxa"/>
            <w:vAlign w:val="bottom"/>
          </w:tcPr>
          <w:p w14:paraId="28C6AC9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8D743B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54CB14C"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vAlign w:val="bottom"/>
          </w:tcPr>
          <w:p w14:paraId="0A3A7BD7"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234</w:t>
            </w:r>
          </w:p>
        </w:tc>
        <w:tc>
          <w:tcPr>
            <w:tcW w:w="113" w:type="dxa"/>
            <w:vAlign w:val="bottom"/>
          </w:tcPr>
          <w:p w14:paraId="00ADA8AC"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212C7F7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323B04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4B2F9A22"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2,362</w:t>
            </w:r>
          </w:p>
        </w:tc>
        <w:tc>
          <w:tcPr>
            <w:tcW w:w="113" w:type="dxa"/>
            <w:vAlign w:val="bottom"/>
          </w:tcPr>
          <w:p w14:paraId="7C38DAD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C2FADA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C25301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79B2AF14"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w:t>
            </w:r>
          </w:p>
        </w:tc>
        <w:tc>
          <w:tcPr>
            <w:tcW w:w="113" w:type="dxa"/>
            <w:vAlign w:val="bottom"/>
          </w:tcPr>
          <w:p w14:paraId="56F3927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946D75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DC004F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1A8B41D6"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1,614,210</w:t>
            </w:r>
          </w:p>
        </w:tc>
        <w:tc>
          <w:tcPr>
            <w:tcW w:w="113" w:type="dxa"/>
            <w:vAlign w:val="bottom"/>
          </w:tcPr>
          <w:p w14:paraId="6B697ADE"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08F94B33" w14:textId="77777777" w:rsidTr="0008689D">
        <w:tc>
          <w:tcPr>
            <w:tcW w:w="2268" w:type="dxa"/>
          </w:tcPr>
          <w:p w14:paraId="115C18F3"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追溯適用及追溯調整之影響數</w:t>
            </w:r>
          </w:p>
        </w:tc>
        <w:tc>
          <w:tcPr>
            <w:tcW w:w="1644" w:type="dxa"/>
          </w:tcPr>
          <w:p w14:paraId="1535D947" w14:textId="77777777" w:rsidR="00D47686" w:rsidRPr="00D47686" w:rsidRDefault="00D47686" w:rsidP="0008689D">
            <w:pPr>
              <w:pStyle w:val="SRSFSREBodyFont10Left"/>
              <w:rPr>
                <w:sz w:val="16"/>
                <w:szCs w:val="16"/>
              </w:rPr>
            </w:pPr>
          </w:p>
        </w:tc>
        <w:tc>
          <w:tcPr>
            <w:tcW w:w="85" w:type="dxa"/>
            <w:vAlign w:val="bottom"/>
          </w:tcPr>
          <w:p w14:paraId="4DDD38B5"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3AD54F4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244EE9E7"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270029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E20DD4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DD5FF5A"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45B21BA0"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CDAB3BF"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D2E926F"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EB48352"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3E1E8FD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5812E0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7CEC2B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210C4F8"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2861137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F33BC7B"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6ED279C5"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B967886"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tcBorders>
              <w:bottom w:val="single" w:sz="4" w:space="0" w:color="auto"/>
            </w:tcBorders>
            <w:vAlign w:val="bottom"/>
          </w:tcPr>
          <w:p w14:paraId="769A6D3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34,401</w:t>
            </w:r>
          </w:p>
        </w:tc>
        <w:tc>
          <w:tcPr>
            <w:tcW w:w="113" w:type="dxa"/>
            <w:vAlign w:val="bottom"/>
          </w:tcPr>
          <w:p w14:paraId="1D5BD9B4"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67BB8D4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126DFA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tcBorders>
              <w:bottom w:val="single" w:sz="4" w:space="0" w:color="auto"/>
            </w:tcBorders>
            <w:vAlign w:val="bottom"/>
          </w:tcPr>
          <w:p w14:paraId="6B5F498F"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195D3C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BE9870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8EDF14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1B4F2E68"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7B402EE"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FE1324F"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D53F65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791E21D2"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14047AA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AE28B8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00F5D43"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851" w:type="dxa"/>
            <w:tcBorders>
              <w:bottom w:val="single" w:sz="4" w:space="0" w:color="auto"/>
            </w:tcBorders>
            <w:vAlign w:val="bottom"/>
          </w:tcPr>
          <w:p w14:paraId="5879950D"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34,401</w:t>
            </w:r>
          </w:p>
        </w:tc>
        <w:tc>
          <w:tcPr>
            <w:tcW w:w="113" w:type="dxa"/>
            <w:vAlign w:val="bottom"/>
          </w:tcPr>
          <w:p w14:paraId="4B57F906"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r>
      <w:tr w:rsidR="00D47686" w:rsidRPr="00D47686" w14:paraId="7D60E351" w14:textId="77777777" w:rsidTr="0008689D">
        <w:tc>
          <w:tcPr>
            <w:tcW w:w="2268" w:type="dxa"/>
          </w:tcPr>
          <w:p w14:paraId="5EC6AC35"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1</w:t>
            </w:r>
            <w:r w:rsidRPr="00D47686">
              <w:rPr>
                <w:rFonts w:ascii="Times New Roman" w:hAnsi="Times New Roman"/>
                <w:sz w:val="16"/>
                <w:szCs w:val="16"/>
              </w:rPr>
              <w:t>月</w:t>
            </w:r>
            <w:r w:rsidRPr="00D47686">
              <w:rPr>
                <w:rFonts w:ascii="Times New Roman" w:hAnsi="Times New Roman"/>
                <w:sz w:val="16"/>
                <w:szCs w:val="16"/>
              </w:rPr>
              <w:t>1</w:t>
            </w:r>
            <w:r w:rsidRPr="00D47686">
              <w:rPr>
                <w:rFonts w:ascii="Times New Roman" w:hAnsi="Times New Roman"/>
                <w:sz w:val="16"/>
                <w:szCs w:val="16"/>
              </w:rPr>
              <w:t>日重編後餘額</w:t>
            </w:r>
          </w:p>
        </w:tc>
        <w:tc>
          <w:tcPr>
            <w:tcW w:w="1644" w:type="dxa"/>
          </w:tcPr>
          <w:p w14:paraId="06C94E71" w14:textId="77777777" w:rsidR="00D47686" w:rsidRPr="00D47686" w:rsidRDefault="00D47686" w:rsidP="0008689D">
            <w:pPr>
              <w:pStyle w:val="SRSFSREBodyFont10Left"/>
              <w:rPr>
                <w:sz w:val="16"/>
                <w:szCs w:val="16"/>
              </w:rPr>
            </w:pPr>
          </w:p>
        </w:tc>
        <w:tc>
          <w:tcPr>
            <w:tcW w:w="85" w:type="dxa"/>
            <w:vAlign w:val="bottom"/>
          </w:tcPr>
          <w:p w14:paraId="73D2E8B7"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7D36A000"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33A51304"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954,670</w:t>
            </w:r>
          </w:p>
        </w:tc>
        <w:tc>
          <w:tcPr>
            <w:tcW w:w="113" w:type="dxa"/>
            <w:vAlign w:val="bottom"/>
          </w:tcPr>
          <w:p w14:paraId="5ED75366"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5A74CD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E3AC2D1"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2F50C469"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300,031</w:t>
            </w:r>
          </w:p>
        </w:tc>
        <w:tc>
          <w:tcPr>
            <w:tcW w:w="113" w:type="dxa"/>
            <w:vAlign w:val="bottom"/>
          </w:tcPr>
          <w:p w14:paraId="488BCCFB"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643950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9B9BB5C"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455595A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51</w:t>
            </w:r>
          </w:p>
        </w:tc>
        <w:tc>
          <w:tcPr>
            <w:tcW w:w="113" w:type="dxa"/>
            <w:vAlign w:val="bottom"/>
          </w:tcPr>
          <w:p w14:paraId="7F5A403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45D778F"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0C0882F"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053547BF"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89,247</w:t>
            </w:r>
          </w:p>
        </w:tc>
        <w:tc>
          <w:tcPr>
            <w:tcW w:w="113" w:type="dxa"/>
            <w:vAlign w:val="bottom"/>
          </w:tcPr>
          <w:p w14:paraId="680E279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02122826"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0D9AEE2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0BB0334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233,682</w:t>
            </w:r>
          </w:p>
        </w:tc>
        <w:tc>
          <w:tcPr>
            <w:tcW w:w="113" w:type="dxa"/>
            <w:vAlign w:val="bottom"/>
          </w:tcPr>
          <w:p w14:paraId="01AC101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0F258B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C431358"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single" w:sz="4" w:space="0" w:color="auto"/>
            </w:tcBorders>
            <w:vAlign w:val="bottom"/>
          </w:tcPr>
          <w:p w14:paraId="2449E8CB"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234</w:t>
            </w:r>
          </w:p>
        </w:tc>
        <w:tc>
          <w:tcPr>
            <w:tcW w:w="113" w:type="dxa"/>
            <w:vAlign w:val="bottom"/>
          </w:tcPr>
          <w:p w14:paraId="427474B6"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08AE301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D7821F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24BB2C37"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2,362</w:t>
            </w:r>
          </w:p>
        </w:tc>
        <w:tc>
          <w:tcPr>
            <w:tcW w:w="113" w:type="dxa"/>
            <w:vAlign w:val="bottom"/>
          </w:tcPr>
          <w:p w14:paraId="3B9BF1A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8926BE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443889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3DDCD23E"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B7A5AE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FFD591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54F515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3EEF96C6"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1,579,809</w:t>
            </w:r>
          </w:p>
        </w:tc>
        <w:tc>
          <w:tcPr>
            <w:tcW w:w="113" w:type="dxa"/>
            <w:vAlign w:val="bottom"/>
          </w:tcPr>
          <w:p w14:paraId="0877F78F"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1E5A2076" w14:textId="77777777" w:rsidTr="0008689D">
        <w:tc>
          <w:tcPr>
            <w:tcW w:w="2268" w:type="dxa"/>
          </w:tcPr>
          <w:p w14:paraId="08FD8760"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本期淨利</w:t>
            </w:r>
          </w:p>
        </w:tc>
        <w:tc>
          <w:tcPr>
            <w:tcW w:w="1644" w:type="dxa"/>
          </w:tcPr>
          <w:p w14:paraId="013F258D" w14:textId="77777777" w:rsidR="00D47686" w:rsidRPr="00D47686" w:rsidRDefault="00D47686" w:rsidP="0008689D">
            <w:pPr>
              <w:pStyle w:val="SRSFSREBodyFont10Left"/>
              <w:rPr>
                <w:sz w:val="16"/>
                <w:szCs w:val="16"/>
              </w:rPr>
            </w:pPr>
          </w:p>
        </w:tc>
        <w:tc>
          <w:tcPr>
            <w:tcW w:w="85" w:type="dxa"/>
            <w:vAlign w:val="bottom"/>
          </w:tcPr>
          <w:p w14:paraId="6E90441F"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2F92586B"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1C56C954"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87667CB"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178AD2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D97021E"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7538E9AD"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36980B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17B5C6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4938055"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79AEEBD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69B2C7D"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A06A20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B82F8F3"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6A957FA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44E3F5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48E0F679"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795C622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682FAA4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161,608</w:t>
            </w:r>
          </w:p>
        </w:tc>
        <w:tc>
          <w:tcPr>
            <w:tcW w:w="113" w:type="dxa"/>
            <w:vAlign w:val="bottom"/>
          </w:tcPr>
          <w:p w14:paraId="07A4FDF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FAF330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F45BF5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11CACCCB"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C1F4D3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7E1AC5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79D676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2C941C61"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9117FCB"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F605E5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F0F45E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37F8BDA1"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C8F8AC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9CAC99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3A521B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310A49BC"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161,608</w:t>
            </w:r>
          </w:p>
        </w:tc>
        <w:tc>
          <w:tcPr>
            <w:tcW w:w="113" w:type="dxa"/>
            <w:vAlign w:val="bottom"/>
          </w:tcPr>
          <w:p w14:paraId="72BB813E"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76E6EC15" w14:textId="77777777" w:rsidTr="0008689D">
        <w:tc>
          <w:tcPr>
            <w:tcW w:w="2268" w:type="dxa"/>
          </w:tcPr>
          <w:p w14:paraId="029C08F1"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本期其他綜合損益</w:t>
            </w:r>
          </w:p>
        </w:tc>
        <w:tc>
          <w:tcPr>
            <w:tcW w:w="1644" w:type="dxa"/>
          </w:tcPr>
          <w:p w14:paraId="370FB043" w14:textId="77777777" w:rsidR="00D47686" w:rsidRPr="00D47686" w:rsidRDefault="00D47686" w:rsidP="0008689D">
            <w:pPr>
              <w:pStyle w:val="SRSFSREBodyFont10Left"/>
              <w:rPr>
                <w:sz w:val="16"/>
                <w:szCs w:val="16"/>
              </w:rPr>
            </w:pPr>
            <w:r w:rsidRPr="00D47686">
              <w:rPr>
                <w:sz w:val="16"/>
                <w:szCs w:val="16"/>
              </w:rPr>
              <w:t>六(二)(十四)(二十一)</w:t>
            </w:r>
          </w:p>
        </w:tc>
        <w:tc>
          <w:tcPr>
            <w:tcW w:w="85" w:type="dxa"/>
            <w:vAlign w:val="bottom"/>
          </w:tcPr>
          <w:p w14:paraId="6FE9C258"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75D1B02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08602164"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AED9C9E"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89E487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B4DF862"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693E9F91"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27C60F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8A06455"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5C35D5BD"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18558AB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4B7DDF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CCAD86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CDD6799"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64DC338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EB248F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48A61408"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265B4AC1"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tcBorders>
              <w:bottom w:val="single" w:sz="4" w:space="0" w:color="auto"/>
            </w:tcBorders>
            <w:vAlign w:val="bottom"/>
          </w:tcPr>
          <w:p w14:paraId="174F8B68"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1,634</w:t>
            </w:r>
          </w:p>
        </w:tc>
        <w:tc>
          <w:tcPr>
            <w:tcW w:w="113" w:type="dxa"/>
            <w:vAlign w:val="bottom"/>
          </w:tcPr>
          <w:p w14:paraId="61A3DE95"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669EF71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B7AC61C"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single" w:sz="4" w:space="0" w:color="auto"/>
            </w:tcBorders>
            <w:vAlign w:val="bottom"/>
          </w:tcPr>
          <w:p w14:paraId="300F1151"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71</w:t>
            </w:r>
          </w:p>
        </w:tc>
        <w:tc>
          <w:tcPr>
            <w:tcW w:w="113" w:type="dxa"/>
            <w:vAlign w:val="bottom"/>
          </w:tcPr>
          <w:p w14:paraId="4D180EB1"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2EF873F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C85B881"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0103E450"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46,818</w:t>
            </w:r>
          </w:p>
        </w:tc>
        <w:tc>
          <w:tcPr>
            <w:tcW w:w="113" w:type="dxa"/>
            <w:vAlign w:val="bottom"/>
          </w:tcPr>
          <w:p w14:paraId="0D5A946D"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6FCD86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D063B8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3274978"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53A51BD"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95EB50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15285B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55E0603F"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45,113</w:t>
            </w:r>
          </w:p>
        </w:tc>
        <w:tc>
          <w:tcPr>
            <w:tcW w:w="113" w:type="dxa"/>
            <w:vAlign w:val="bottom"/>
          </w:tcPr>
          <w:p w14:paraId="1BD93585"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02ABAF78" w14:textId="77777777" w:rsidTr="0008689D">
        <w:tc>
          <w:tcPr>
            <w:tcW w:w="2268" w:type="dxa"/>
          </w:tcPr>
          <w:p w14:paraId="13FBC762"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本期綜合損益總額</w:t>
            </w:r>
          </w:p>
        </w:tc>
        <w:tc>
          <w:tcPr>
            <w:tcW w:w="1644" w:type="dxa"/>
          </w:tcPr>
          <w:p w14:paraId="3D1CC7DA" w14:textId="77777777" w:rsidR="00D47686" w:rsidRPr="00D47686" w:rsidRDefault="00D47686" w:rsidP="0008689D">
            <w:pPr>
              <w:pStyle w:val="SRSFSREBodyFont10Left"/>
              <w:rPr>
                <w:sz w:val="16"/>
                <w:szCs w:val="16"/>
              </w:rPr>
            </w:pPr>
          </w:p>
        </w:tc>
        <w:tc>
          <w:tcPr>
            <w:tcW w:w="85" w:type="dxa"/>
            <w:vAlign w:val="bottom"/>
          </w:tcPr>
          <w:p w14:paraId="142BDA74"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716848F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48C407BE"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369DFF6"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FC1B55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5567D55"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5212FE98"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DBDE97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9B1F7F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B834726"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764D7D6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15CFE6C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3D43EF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080AD86"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438DCA1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18DC69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27087596"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0A93B01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5ED74FD3"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159,974</w:t>
            </w:r>
          </w:p>
        </w:tc>
        <w:tc>
          <w:tcPr>
            <w:tcW w:w="113" w:type="dxa"/>
            <w:vAlign w:val="bottom"/>
          </w:tcPr>
          <w:p w14:paraId="051E39F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3A2197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CB88DB4"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single" w:sz="4" w:space="0" w:color="auto"/>
            </w:tcBorders>
            <w:vAlign w:val="bottom"/>
          </w:tcPr>
          <w:p w14:paraId="3F20FC58"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71</w:t>
            </w:r>
          </w:p>
        </w:tc>
        <w:tc>
          <w:tcPr>
            <w:tcW w:w="113" w:type="dxa"/>
            <w:vAlign w:val="bottom"/>
          </w:tcPr>
          <w:p w14:paraId="6F7DA085"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4184056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0CF25D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25EB8D83"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46,818</w:t>
            </w:r>
          </w:p>
        </w:tc>
        <w:tc>
          <w:tcPr>
            <w:tcW w:w="113" w:type="dxa"/>
            <w:vAlign w:val="bottom"/>
          </w:tcPr>
          <w:p w14:paraId="58A09D5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4C164F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A4B430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24574194"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427BA30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C2A42B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C4D89D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single" w:sz="4" w:space="0" w:color="auto"/>
            </w:tcBorders>
            <w:vAlign w:val="bottom"/>
          </w:tcPr>
          <w:p w14:paraId="65AEF65E"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206,721</w:t>
            </w:r>
          </w:p>
        </w:tc>
        <w:tc>
          <w:tcPr>
            <w:tcW w:w="113" w:type="dxa"/>
            <w:vAlign w:val="bottom"/>
          </w:tcPr>
          <w:p w14:paraId="042E637F"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6C9C59D2" w14:textId="77777777" w:rsidTr="0008689D">
        <w:tc>
          <w:tcPr>
            <w:tcW w:w="2268" w:type="dxa"/>
          </w:tcPr>
          <w:p w14:paraId="0F774824"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w:t>
            </w:r>
            <w:proofErr w:type="gramStart"/>
            <w:r w:rsidRPr="00D47686">
              <w:rPr>
                <w:rFonts w:ascii="Times New Roman" w:hAnsi="Times New Roman"/>
                <w:sz w:val="16"/>
                <w:szCs w:val="16"/>
              </w:rPr>
              <w:t>107</w:t>
            </w:r>
            <w:proofErr w:type="gramEnd"/>
            <w:r w:rsidRPr="00D47686">
              <w:rPr>
                <w:rFonts w:ascii="Times New Roman" w:hAnsi="Times New Roman"/>
                <w:sz w:val="16"/>
                <w:szCs w:val="16"/>
              </w:rPr>
              <w:t>年度盈餘分配及指撥</w:t>
            </w:r>
          </w:p>
        </w:tc>
        <w:tc>
          <w:tcPr>
            <w:tcW w:w="1644" w:type="dxa"/>
          </w:tcPr>
          <w:p w14:paraId="6E1753BC" w14:textId="77777777" w:rsidR="00D47686" w:rsidRPr="00D47686" w:rsidRDefault="00D47686" w:rsidP="0008689D">
            <w:pPr>
              <w:pStyle w:val="SRSFSREBodyFont10Left"/>
              <w:rPr>
                <w:sz w:val="16"/>
                <w:szCs w:val="16"/>
              </w:rPr>
            </w:pPr>
            <w:r w:rsidRPr="00D47686">
              <w:rPr>
                <w:sz w:val="16"/>
                <w:szCs w:val="16"/>
              </w:rPr>
              <w:t>六(十三)</w:t>
            </w:r>
          </w:p>
        </w:tc>
        <w:tc>
          <w:tcPr>
            <w:tcW w:w="85" w:type="dxa"/>
            <w:vAlign w:val="bottom"/>
          </w:tcPr>
          <w:p w14:paraId="0FF44F28"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2A8D6EC0"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0EDE7E97"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08AB1B3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7407F0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7054F14C"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05B9E9B3" w14:textId="77777777" w:rsidR="00D47686" w:rsidRPr="00D47686" w:rsidRDefault="00D47686" w:rsidP="0008689D">
            <w:pPr>
              <w:pStyle w:val="SRSFSREBodyFont10Left"/>
              <w:tabs>
                <w:tab w:val="right" w:pos="741"/>
              </w:tabs>
              <w:jc w:val="right"/>
              <w:rPr>
                <w:rFonts w:ascii="Times New Roman" w:hAnsi="Times New Roman"/>
                <w:sz w:val="16"/>
                <w:szCs w:val="16"/>
              </w:rPr>
            </w:pPr>
          </w:p>
        </w:tc>
        <w:tc>
          <w:tcPr>
            <w:tcW w:w="113" w:type="dxa"/>
            <w:vAlign w:val="bottom"/>
          </w:tcPr>
          <w:p w14:paraId="48471985"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AAAE49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90FAC67"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2955AC75"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56C5D17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E013DE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0AFF2C7"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49017085"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574668F2"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4334E275"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5EE0747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63E13B38" w14:textId="77777777" w:rsidR="00D47686" w:rsidRPr="00D47686" w:rsidRDefault="00D47686" w:rsidP="0008689D">
            <w:pPr>
              <w:pStyle w:val="SRSFSREBodyFont10Left"/>
              <w:tabs>
                <w:tab w:val="right" w:pos="820"/>
              </w:tabs>
              <w:jc w:val="right"/>
              <w:rPr>
                <w:rFonts w:ascii="Times New Roman" w:hAnsi="Times New Roman"/>
                <w:sz w:val="16"/>
                <w:szCs w:val="16"/>
              </w:rPr>
            </w:pPr>
          </w:p>
        </w:tc>
        <w:tc>
          <w:tcPr>
            <w:tcW w:w="113" w:type="dxa"/>
            <w:vAlign w:val="bottom"/>
          </w:tcPr>
          <w:p w14:paraId="52A9B77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3EF840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6A8E4C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385E414C"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12FBDCA0"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34B9BB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6A0F6FE"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48306DBA" w14:textId="77777777" w:rsidR="00D47686" w:rsidRPr="00D47686" w:rsidRDefault="00D47686" w:rsidP="0008689D">
            <w:pPr>
              <w:pStyle w:val="SRSFSREBodyFont10Left"/>
              <w:tabs>
                <w:tab w:val="right" w:pos="1217"/>
              </w:tabs>
              <w:jc w:val="right"/>
              <w:rPr>
                <w:rFonts w:ascii="Times New Roman" w:hAnsi="Times New Roman"/>
                <w:sz w:val="16"/>
                <w:szCs w:val="16"/>
              </w:rPr>
            </w:pPr>
          </w:p>
        </w:tc>
        <w:tc>
          <w:tcPr>
            <w:tcW w:w="113" w:type="dxa"/>
            <w:vAlign w:val="bottom"/>
          </w:tcPr>
          <w:p w14:paraId="04EE514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5B139C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B0191F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46492C9C" w14:textId="77777777" w:rsidR="00D47686" w:rsidRPr="00D47686" w:rsidRDefault="00D47686" w:rsidP="0008689D">
            <w:pPr>
              <w:pStyle w:val="SRSFSREBodyFont10Left"/>
              <w:tabs>
                <w:tab w:val="right" w:pos="1138"/>
              </w:tabs>
              <w:jc w:val="right"/>
              <w:rPr>
                <w:rFonts w:ascii="Times New Roman" w:hAnsi="Times New Roman"/>
                <w:sz w:val="16"/>
                <w:szCs w:val="16"/>
              </w:rPr>
            </w:pPr>
          </w:p>
        </w:tc>
        <w:tc>
          <w:tcPr>
            <w:tcW w:w="113" w:type="dxa"/>
            <w:vAlign w:val="bottom"/>
          </w:tcPr>
          <w:p w14:paraId="004136E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0E3709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0642230"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6C80438E" w14:textId="77777777" w:rsidR="00D47686" w:rsidRPr="00D47686" w:rsidRDefault="00D47686" w:rsidP="0008689D">
            <w:pPr>
              <w:pStyle w:val="SRSFSREBodyFont10Left"/>
              <w:tabs>
                <w:tab w:val="right" w:pos="900"/>
              </w:tabs>
              <w:jc w:val="right"/>
              <w:rPr>
                <w:rFonts w:ascii="Times New Roman" w:hAnsi="Times New Roman"/>
                <w:sz w:val="16"/>
                <w:szCs w:val="16"/>
              </w:rPr>
            </w:pPr>
          </w:p>
        </w:tc>
        <w:tc>
          <w:tcPr>
            <w:tcW w:w="113" w:type="dxa"/>
            <w:vAlign w:val="bottom"/>
          </w:tcPr>
          <w:p w14:paraId="0FACA0AA"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4620E009" w14:textId="77777777" w:rsidTr="0008689D">
        <w:tc>
          <w:tcPr>
            <w:tcW w:w="2268" w:type="dxa"/>
          </w:tcPr>
          <w:p w14:paraId="452EB2BE" w14:textId="77777777" w:rsidR="00D47686" w:rsidRPr="00D47686" w:rsidRDefault="00D47686" w:rsidP="0008689D">
            <w:pPr>
              <w:pStyle w:val="SRSFSREBodyFont10Left"/>
              <w:ind w:left="310" w:hanging="31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提列法定盈餘公積</w:t>
            </w:r>
          </w:p>
        </w:tc>
        <w:tc>
          <w:tcPr>
            <w:tcW w:w="1644" w:type="dxa"/>
          </w:tcPr>
          <w:p w14:paraId="2B8BFAC4" w14:textId="77777777" w:rsidR="00D47686" w:rsidRPr="00D47686" w:rsidRDefault="00D47686" w:rsidP="0008689D">
            <w:pPr>
              <w:pStyle w:val="SRSFSREBodyFont10Left"/>
              <w:rPr>
                <w:sz w:val="16"/>
                <w:szCs w:val="16"/>
              </w:rPr>
            </w:pPr>
          </w:p>
        </w:tc>
        <w:tc>
          <w:tcPr>
            <w:tcW w:w="85" w:type="dxa"/>
            <w:vAlign w:val="bottom"/>
          </w:tcPr>
          <w:p w14:paraId="341FFF94"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4A9CAA74"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77440E3C"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08E31BCC"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BAE084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E81256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2B839E95"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3677146"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2717EA4"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7144F4B"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2132B170"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0CDCA3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61D3601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51B4B53"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vAlign w:val="bottom"/>
          </w:tcPr>
          <w:p w14:paraId="03255C43"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6,847</w:t>
            </w:r>
          </w:p>
        </w:tc>
        <w:tc>
          <w:tcPr>
            <w:tcW w:w="113" w:type="dxa"/>
            <w:vAlign w:val="bottom"/>
          </w:tcPr>
          <w:p w14:paraId="4B513727"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05BDB195"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59526683"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vAlign w:val="bottom"/>
          </w:tcPr>
          <w:p w14:paraId="4933911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6,847</w:t>
            </w:r>
          </w:p>
        </w:tc>
        <w:tc>
          <w:tcPr>
            <w:tcW w:w="113" w:type="dxa"/>
            <w:vAlign w:val="bottom"/>
          </w:tcPr>
          <w:p w14:paraId="5A514571"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7AE1DB16"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59ECF6E"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vAlign w:val="bottom"/>
          </w:tcPr>
          <w:p w14:paraId="78889349"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2A87600A"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67C37A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670ABBD"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vAlign w:val="bottom"/>
          </w:tcPr>
          <w:p w14:paraId="2B791481"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F145E1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B6AB8A1"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839C045"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vAlign w:val="bottom"/>
          </w:tcPr>
          <w:p w14:paraId="1A91F15C"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BE5052D"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C04766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23E116C"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vAlign w:val="bottom"/>
          </w:tcPr>
          <w:p w14:paraId="022F4031"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9BE571D" w14:textId="77777777" w:rsidR="00D47686" w:rsidRPr="00D47686" w:rsidRDefault="00D47686" w:rsidP="002F2372">
            <w:pPr>
              <w:pStyle w:val="SRSFSREBodyFont10Left"/>
              <w:tabs>
                <w:tab w:val="right" w:pos="120"/>
              </w:tabs>
              <w:rPr>
                <w:rFonts w:ascii="Times New Roman" w:hAnsi="Times New Roman"/>
                <w:sz w:val="16"/>
                <w:szCs w:val="16"/>
              </w:rPr>
            </w:pPr>
          </w:p>
        </w:tc>
      </w:tr>
      <w:tr w:rsidR="00D47686" w:rsidRPr="00D47686" w14:paraId="2C4AFA63" w14:textId="77777777" w:rsidTr="0008689D">
        <w:tc>
          <w:tcPr>
            <w:tcW w:w="2268" w:type="dxa"/>
          </w:tcPr>
          <w:p w14:paraId="763F8458" w14:textId="77777777" w:rsidR="00D47686" w:rsidRPr="00D47686" w:rsidRDefault="00D47686" w:rsidP="0008689D">
            <w:pPr>
              <w:pStyle w:val="SRSFSREBodyFont10Left"/>
              <w:ind w:left="310" w:hanging="310"/>
              <w:rPr>
                <w:rFonts w:ascii="Times New Roman" w:hAnsi="Times New Roman"/>
                <w:sz w:val="16"/>
                <w:szCs w:val="16"/>
              </w:rPr>
            </w:pPr>
            <w:r w:rsidRPr="00D47686">
              <w:rPr>
                <w:rFonts w:ascii="Times New Roman" w:hAnsi="Times New Roman"/>
                <w:sz w:val="16"/>
                <w:szCs w:val="16"/>
              </w:rPr>
              <w:t xml:space="preserve">    </w:t>
            </w:r>
            <w:r w:rsidRPr="00D47686">
              <w:rPr>
                <w:rFonts w:ascii="Times New Roman" w:hAnsi="Times New Roman"/>
                <w:sz w:val="16"/>
                <w:szCs w:val="16"/>
              </w:rPr>
              <w:t>宣告現金股利</w:t>
            </w:r>
          </w:p>
        </w:tc>
        <w:tc>
          <w:tcPr>
            <w:tcW w:w="1644" w:type="dxa"/>
          </w:tcPr>
          <w:p w14:paraId="7DC52451" w14:textId="77777777" w:rsidR="00D47686" w:rsidRPr="00D47686" w:rsidRDefault="00D47686" w:rsidP="0008689D">
            <w:pPr>
              <w:pStyle w:val="SRSFSREBodyFont10Left"/>
              <w:rPr>
                <w:sz w:val="16"/>
                <w:szCs w:val="16"/>
              </w:rPr>
            </w:pPr>
          </w:p>
        </w:tc>
        <w:tc>
          <w:tcPr>
            <w:tcW w:w="85" w:type="dxa"/>
            <w:vAlign w:val="bottom"/>
          </w:tcPr>
          <w:p w14:paraId="0F0F3D7A"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56B6232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246F3AA1"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A28F37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0106F1F"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183EB21"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7CE015FE"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3BB8BCA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929B3B9"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FE0996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3668B13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6962A34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081ECC03"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2085542D"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single" w:sz="4" w:space="0" w:color="auto"/>
            </w:tcBorders>
            <w:vAlign w:val="bottom"/>
          </w:tcPr>
          <w:p w14:paraId="35FB07F5"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A6D1206"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45597015"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32DB1DE"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37" w:type="dxa"/>
            <w:tcBorders>
              <w:bottom w:val="single" w:sz="4" w:space="0" w:color="auto"/>
            </w:tcBorders>
            <w:vAlign w:val="bottom"/>
          </w:tcPr>
          <w:p w14:paraId="5B0D5C20"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57,280</w:t>
            </w:r>
          </w:p>
        </w:tc>
        <w:tc>
          <w:tcPr>
            <w:tcW w:w="113" w:type="dxa"/>
            <w:vAlign w:val="bottom"/>
          </w:tcPr>
          <w:p w14:paraId="2A942698"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10996F7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954C37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94" w:type="dxa"/>
            <w:tcBorders>
              <w:bottom w:val="single" w:sz="4" w:space="0" w:color="auto"/>
            </w:tcBorders>
            <w:vAlign w:val="bottom"/>
          </w:tcPr>
          <w:p w14:paraId="73DBE41A"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55CAAFE8"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BCB37DD"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E2AF84C"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single" w:sz="4" w:space="0" w:color="auto"/>
            </w:tcBorders>
            <w:vAlign w:val="bottom"/>
          </w:tcPr>
          <w:p w14:paraId="71843B5F"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8E69B74"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41E6995E"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4696781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single" w:sz="4" w:space="0" w:color="auto"/>
            </w:tcBorders>
            <w:vAlign w:val="bottom"/>
          </w:tcPr>
          <w:p w14:paraId="158A45D4"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p>
        </w:tc>
        <w:tc>
          <w:tcPr>
            <w:tcW w:w="113" w:type="dxa"/>
            <w:vAlign w:val="bottom"/>
          </w:tcPr>
          <w:p w14:paraId="74A59B5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104499AB"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2C7F8C8"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851" w:type="dxa"/>
            <w:tcBorders>
              <w:bottom w:val="single" w:sz="4" w:space="0" w:color="auto"/>
            </w:tcBorders>
            <w:vAlign w:val="bottom"/>
          </w:tcPr>
          <w:p w14:paraId="3C9FEB52"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57,280</w:t>
            </w:r>
          </w:p>
        </w:tc>
        <w:tc>
          <w:tcPr>
            <w:tcW w:w="113" w:type="dxa"/>
            <w:vAlign w:val="bottom"/>
          </w:tcPr>
          <w:p w14:paraId="5E137A62"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r>
      <w:tr w:rsidR="00D47686" w:rsidRPr="00D47686" w14:paraId="11F6A952" w14:textId="77777777" w:rsidTr="0008689D">
        <w:tc>
          <w:tcPr>
            <w:tcW w:w="2268" w:type="dxa"/>
          </w:tcPr>
          <w:p w14:paraId="53747A4F" w14:textId="77777777" w:rsidR="00D47686" w:rsidRPr="00D47686" w:rsidRDefault="00D47686" w:rsidP="0008689D">
            <w:pPr>
              <w:pStyle w:val="SRSFSREBodyFont10Left"/>
              <w:ind w:left="150" w:hanging="150"/>
              <w:rPr>
                <w:rFonts w:ascii="Times New Roman" w:hAnsi="Times New Roman"/>
                <w:sz w:val="16"/>
                <w:szCs w:val="16"/>
              </w:rPr>
            </w:pPr>
            <w:r w:rsidRPr="00D47686">
              <w:rPr>
                <w:rFonts w:ascii="Times New Roman" w:hAnsi="Times New Roman"/>
                <w:sz w:val="16"/>
                <w:szCs w:val="16"/>
              </w:rPr>
              <w:t xml:space="preserve">  108</w:t>
            </w:r>
            <w:r w:rsidRPr="00D47686">
              <w:rPr>
                <w:rFonts w:ascii="Times New Roman" w:hAnsi="Times New Roman"/>
                <w:sz w:val="16"/>
                <w:szCs w:val="16"/>
              </w:rPr>
              <w:t>年</w:t>
            </w:r>
            <w:r w:rsidRPr="00D47686">
              <w:rPr>
                <w:rFonts w:ascii="Times New Roman" w:hAnsi="Times New Roman"/>
                <w:sz w:val="16"/>
                <w:szCs w:val="16"/>
              </w:rPr>
              <w:t>12</w:t>
            </w:r>
            <w:r w:rsidRPr="00D47686">
              <w:rPr>
                <w:rFonts w:ascii="Times New Roman" w:hAnsi="Times New Roman"/>
                <w:sz w:val="16"/>
                <w:szCs w:val="16"/>
              </w:rPr>
              <w:t>月</w:t>
            </w:r>
            <w:r w:rsidRPr="00D47686">
              <w:rPr>
                <w:rFonts w:ascii="Times New Roman" w:hAnsi="Times New Roman"/>
                <w:sz w:val="16"/>
                <w:szCs w:val="16"/>
              </w:rPr>
              <w:t>31</w:t>
            </w:r>
            <w:r w:rsidRPr="00D47686">
              <w:rPr>
                <w:rFonts w:ascii="Times New Roman" w:hAnsi="Times New Roman"/>
                <w:sz w:val="16"/>
                <w:szCs w:val="16"/>
              </w:rPr>
              <w:t>日餘額</w:t>
            </w:r>
          </w:p>
        </w:tc>
        <w:tc>
          <w:tcPr>
            <w:tcW w:w="1644" w:type="dxa"/>
          </w:tcPr>
          <w:p w14:paraId="36851A71" w14:textId="77777777" w:rsidR="00D47686" w:rsidRPr="00D47686" w:rsidRDefault="00D47686" w:rsidP="0008689D">
            <w:pPr>
              <w:pStyle w:val="SRSFSREBodyFont10Left"/>
              <w:rPr>
                <w:sz w:val="16"/>
                <w:szCs w:val="16"/>
              </w:rPr>
            </w:pPr>
          </w:p>
        </w:tc>
        <w:tc>
          <w:tcPr>
            <w:tcW w:w="85" w:type="dxa"/>
            <w:vAlign w:val="bottom"/>
          </w:tcPr>
          <w:p w14:paraId="2B54308D"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57D76059"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double" w:sz="4" w:space="0" w:color="auto"/>
            </w:tcBorders>
            <w:vAlign w:val="bottom"/>
          </w:tcPr>
          <w:p w14:paraId="7C9808F9"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954,670</w:t>
            </w:r>
          </w:p>
        </w:tc>
        <w:tc>
          <w:tcPr>
            <w:tcW w:w="113" w:type="dxa"/>
            <w:vAlign w:val="bottom"/>
          </w:tcPr>
          <w:p w14:paraId="6F9D4612"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F96061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397398D0"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double" w:sz="4" w:space="0" w:color="auto"/>
            </w:tcBorders>
            <w:vAlign w:val="bottom"/>
          </w:tcPr>
          <w:p w14:paraId="22BA26ED" w14:textId="77777777" w:rsidR="00D47686" w:rsidRPr="00D47686" w:rsidRDefault="00D47686" w:rsidP="0008689D">
            <w:pPr>
              <w:pStyle w:val="SRSFSREBodyFont10Left"/>
              <w:tabs>
                <w:tab w:val="right" w:pos="741"/>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300,031</w:t>
            </w:r>
          </w:p>
        </w:tc>
        <w:tc>
          <w:tcPr>
            <w:tcW w:w="113" w:type="dxa"/>
            <w:vAlign w:val="bottom"/>
          </w:tcPr>
          <w:p w14:paraId="5A7410E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1B8B68C"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163FE9C9"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double" w:sz="4" w:space="0" w:color="auto"/>
            </w:tcBorders>
            <w:vAlign w:val="bottom"/>
          </w:tcPr>
          <w:p w14:paraId="2CF87E17"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51</w:t>
            </w:r>
          </w:p>
        </w:tc>
        <w:tc>
          <w:tcPr>
            <w:tcW w:w="113" w:type="dxa"/>
            <w:vAlign w:val="bottom"/>
          </w:tcPr>
          <w:p w14:paraId="540A096D"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201888F8"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84B5AEC" w14:textId="77777777" w:rsidR="00D47686" w:rsidRPr="00D47686" w:rsidRDefault="00D47686" w:rsidP="002F2372">
            <w:pPr>
              <w:pStyle w:val="SRSFSREBodyFont10Left"/>
              <w:tabs>
                <w:tab w:val="right" w:pos="120"/>
              </w:tabs>
              <w:rPr>
                <w:rFonts w:ascii="Times New Roman" w:hAnsi="Times New Roman"/>
                <w:sz w:val="16"/>
                <w:szCs w:val="16"/>
              </w:rPr>
            </w:pPr>
          </w:p>
        </w:tc>
        <w:tc>
          <w:tcPr>
            <w:tcW w:w="737" w:type="dxa"/>
            <w:tcBorders>
              <w:bottom w:val="double" w:sz="4" w:space="0" w:color="auto"/>
            </w:tcBorders>
            <w:vAlign w:val="bottom"/>
          </w:tcPr>
          <w:p w14:paraId="2DEBFEDB"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96,094</w:t>
            </w:r>
          </w:p>
        </w:tc>
        <w:tc>
          <w:tcPr>
            <w:tcW w:w="113" w:type="dxa"/>
            <w:vAlign w:val="bottom"/>
          </w:tcPr>
          <w:p w14:paraId="519CD95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 w:type="dxa"/>
            <w:vAlign w:val="bottom"/>
          </w:tcPr>
          <w:p w14:paraId="094AF13E" w14:textId="77777777" w:rsidR="00D47686" w:rsidRPr="00D47686" w:rsidRDefault="00D47686" w:rsidP="0008689D">
            <w:pPr>
              <w:pStyle w:val="SRSFSREBodyFont10Left"/>
              <w:tabs>
                <w:tab w:val="right" w:pos="79"/>
              </w:tabs>
              <w:jc w:val="right"/>
              <w:rPr>
                <w:rFonts w:ascii="Times New Roman" w:hAnsi="Times New Roman"/>
                <w:sz w:val="16"/>
                <w:szCs w:val="16"/>
              </w:rPr>
            </w:pPr>
          </w:p>
        </w:tc>
        <w:tc>
          <w:tcPr>
            <w:tcW w:w="113" w:type="dxa"/>
            <w:vAlign w:val="bottom"/>
          </w:tcPr>
          <w:p w14:paraId="1B159D0F"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double" w:sz="4" w:space="0" w:color="auto"/>
            </w:tcBorders>
            <w:vAlign w:val="bottom"/>
          </w:tcPr>
          <w:p w14:paraId="27371182" w14:textId="77777777" w:rsidR="00D47686" w:rsidRPr="00D47686" w:rsidRDefault="00D47686" w:rsidP="0008689D">
            <w:pPr>
              <w:pStyle w:val="SRSFSREBodyFont10Left"/>
              <w:tabs>
                <w:tab w:val="right" w:pos="82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329,529</w:t>
            </w:r>
          </w:p>
        </w:tc>
        <w:tc>
          <w:tcPr>
            <w:tcW w:w="113" w:type="dxa"/>
            <w:vAlign w:val="bottom"/>
          </w:tcPr>
          <w:p w14:paraId="06A75F87"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5E087377"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54289A1" w14:textId="77777777" w:rsidR="00D47686" w:rsidRPr="00D47686" w:rsidRDefault="00D47686" w:rsidP="0008689D">
            <w:pPr>
              <w:pStyle w:val="SRSFSREBodyFont10Left"/>
              <w:tabs>
                <w:tab w:val="right" w:pos="120"/>
              </w:tabs>
              <w:jc w:val="right"/>
              <w:rPr>
                <w:rFonts w:ascii="Times New Roman" w:hAnsi="Times New Roman"/>
                <w:sz w:val="16"/>
                <w:szCs w:val="16"/>
              </w:rPr>
            </w:pPr>
            <w:r w:rsidRPr="00D47686">
              <w:rPr>
                <w:rFonts w:ascii="Times New Roman" w:hAnsi="Times New Roman"/>
                <w:sz w:val="16"/>
                <w:szCs w:val="16"/>
              </w:rPr>
              <w:t>(</w:t>
            </w:r>
          </w:p>
        </w:tc>
        <w:tc>
          <w:tcPr>
            <w:tcW w:w="794" w:type="dxa"/>
            <w:tcBorders>
              <w:bottom w:val="double" w:sz="4" w:space="0" w:color="auto"/>
            </w:tcBorders>
            <w:vAlign w:val="bottom"/>
          </w:tcPr>
          <w:p w14:paraId="64A6A074"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305</w:t>
            </w:r>
          </w:p>
        </w:tc>
        <w:tc>
          <w:tcPr>
            <w:tcW w:w="113" w:type="dxa"/>
            <w:vAlign w:val="bottom"/>
          </w:tcPr>
          <w:p w14:paraId="67668078" w14:textId="77777777" w:rsidR="00D47686" w:rsidRPr="00D47686" w:rsidRDefault="00D47686" w:rsidP="002F2372">
            <w:pPr>
              <w:pStyle w:val="SRSFSREBodyFont10Left"/>
              <w:tabs>
                <w:tab w:val="right" w:pos="120"/>
              </w:tabs>
              <w:rPr>
                <w:rFonts w:ascii="Times New Roman" w:hAnsi="Times New Roman"/>
                <w:sz w:val="16"/>
                <w:szCs w:val="16"/>
              </w:rPr>
            </w:pPr>
            <w:r w:rsidRPr="00D47686">
              <w:rPr>
                <w:rFonts w:ascii="Times New Roman" w:hAnsi="Times New Roman"/>
                <w:sz w:val="16"/>
                <w:szCs w:val="16"/>
              </w:rPr>
              <w:t>)</w:t>
            </w:r>
          </w:p>
        </w:tc>
        <w:tc>
          <w:tcPr>
            <w:tcW w:w="85" w:type="dxa"/>
            <w:vAlign w:val="bottom"/>
          </w:tcPr>
          <w:p w14:paraId="625B5EDF"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65384B3"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1247" w:type="dxa"/>
            <w:tcBorders>
              <w:bottom w:val="double" w:sz="4" w:space="0" w:color="auto"/>
            </w:tcBorders>
            <w:vAlign w:val="bottom"/>
          </w:tcPr>
          <w:p w14:paraId="2D16B240" w14:textId="77777777" w:rsidR="00D47686" w:rsidRPr="00D47686" w:rsidRDefault="00D47686" w:rsidP="0008689D">
            <w:pPr>
              <w:pStyle w:val="SRSFSREBodyFont10Left"/>
              <w:tabs>
                <w:tab w:val="right" w:pos="1217"/>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49,180</w:t>
            </w:r>
          </w:p>
        </w:tc>
        <w:tc>
          <w:tcPr>
            <w:tcW w:w="113" w:type="dxa"/>
            <w:vAlign w:val="bottom"/>
          </w:tcPr>
          <w:p w14:paraId="5AC11851"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3CCEB7D0"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616E7EFA"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737" w:type="dxa"/>
            <w:tcBorders>
              <w:bottom w:val="double" w:sz="4" w:space="0" w:color="auto"/>
            </w:tcBorders>
            <w:vAlign w:val="bottom"/>
          </w:tcPr>
          <w:p w14:paraId="670A238C" w14:textId="77777777" w:rsidR="00D47686" w:rsidRPr="00D47686" w:rsidRDefault="00D47686" w:rsidP="0008689D">
            <w:pPr>
              <w:pStyle w:val="SRSFSREBodyFont10Left"/>
              <w:tabs>
                <w:tab w:val="right" w:pos="1138"/>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w:t>
            </w:r>
          </w:p>
        </w:tc>
        <w:tc>
          <w:tcPr>
            <w:tcW w:w="113" w:type="dxa"/>
            <w:vAlign w:val="bottom"/>
          </w:tcPr>
          <w:p w14:paraId="0B028CD3" w14:textId="77777777" w:rsidR="00D47686" w:rsidRPr="00D47686" w:rsidRDefault="00D47686" w:rsidP="002F2372">
            <w:pPr>
              <w:pStyle w:val="SRSFSREBodyFont10Left"/>
              <w:tabs>
                <w:tab w:val="right" w:pos="120"/>
              </w:tabs>
              <w:rPr>
                <w:rFonts w:ascii="Times New Roman" w:hAnsi="Times New Roman"/>
                <w:sz w:val="16"/>
                <w:szCs w:val="16"/>
              </w:rPr>
            </w:pPr>
          </w:p>
        </w:tc>
        <w:tc>
          <w:tcPr>
            <w:tcW w:w="85" w:type="dxa"/>
            <w:vAlign w:val="bottom"/>
          </w:tcPr>
          <w:p w14:paraId="7BE141C2" w14:textId="77777777" w:rsidR="00D47686" w:rsidRPr="00D47686" w:rsidRDefault="00D47686" w:rsidP="002F2372">
            <w:pPr>
              <w:pStyle w:val="SRSFSREBodyFont10Left"/>
              <w:tabs>
                <w:tab w:val="right" w:pos="79"/>
              </w:tabs>
              <w:rPr>
                <w:rFonts w:ascii="Times New Roman" w:hAnsi="Times New Roman"/>
                <w:sz w:val="16"/>
                <w:szCs w:val="16"/>
              </w:rPr>
            </w:pPr>
          </w:p>
        </w:tc>
        <w:tc>
          <w:tcPr>
            <w:tcW w:w="113" w:type="dxa"/>
            <w:vAlign w:val="bottom"/>
          </w:tcPr>
          <w:p w14:paraId="0BA497C8" w14:textId="77777777" w:rsidR="00D47686" w:rsidRPr="00D47686" w:rsidRDefault="00D47686" w:rsidP="0008689D">
            <w:pPr>
              <w:pStyle w:val="SRSFSREBodyFont10Left"/>
              <w:tabs>
                <w:tab w:val="right" w:pos="120"/>
              </w:tabs>
              <w:jc w:val="right"/>
              <w:rPr>
                <w:rFonts w:ascii="Times New Roman" w:hAnsi="Times New Roman"/>
                <w:sz w:val="16"/>
                <w:szCs w:val="16"/>
              </w:rPr>
            </w:pPr>
          </w:p>
        </w:tc>
        <w:tc>
          <w:tcPr>
            <w:tcW w:w="851" w:type="dxa"/>
            <w:tcBorders>
              <w:bottom w:val="double" w:sz="4" w:space="0" w:color="auto"/>
            </w:tcBorders>
            <w:vAlign w:val="bottom"/>
          </w:tcPr>
          <w:p w14:paraId="445F8123" w14:textId="77777777" w:rsidR="00D47686" w:rsidRPr="00D47686" w:rsidRDefault="00D47686" w:rsidP="0008689D">
            <w:pPr>
              <w:pStyle w:val="SRSFSREBodyFont10Left"/>
              <w:tabs>
                <w:tab w:val="right" w:pos="900"/>
              </w:tabs>
              <w:jc w:val="right"/>
              <w:rPr>
                <w:rFonts w:ascii="Times New Roman" w:hAnsi="Times New Roman"/>
                <w:sz w:val="16"/>
                <w:szCs w:val="16"/>
              </w:rPr>
            </w:pPr>
            <w:r w:rsidRPr="00D47686">
              <w:rPr>
                <w:rFonts w:ascii="Times New Roman" w:hAnsi="Times New Roman"/>
                <w:sz w:val="16"/>
                <w:szCs w:val="16"/>
              </w:rPr>
              <w:t>$</w:t>
            </w:r>
            <w:r w:rsidRPr="00D47686">
              <w:rPr>
                <w:rFonts w:ascii="Times New Roman" w:hAnsi="Times New Roman"/>
                <w:sz w:val="16"/>
                <w:szCs w:val="16"/>
              </w:rPr>
              <w:tab/>
              <w:t>1,729,250</w:t>
            </w:r>
          </w:p>
        </w:tc>
        <w:tc>
          <w:tcPr>
            <w:tcW w:w="113" w:type="dxa"/>
            <w:vAlign w:val="bottom"/>
          </w:tcPr>
          <w:p w14:paraId="1EE9FF5F" w14:textId="77777777" w:rsidR="00D47686" w:rsidRPr="00D47686" w:rsidRDefault="00D47686" w:rsidP="002F2372">
            <w:pPr>
              <w:pStyle w:val="SRSFSREBodyFont10Left"/>
              <w:tabs>
                <w:tab w:val="right" w:pos="120"/>
              </w:tabs>
              <w:rPr>
                <w:rFonts w:ascii="Times New Roman" w:hAnsi="Times New Roman"/>
                <w:sz w:val="16"/>
                <w:szCs w:val="16"/>
              </w:rPr>
            </w:pPr>
          </w:p>
        </w:tc>
      </w:tr>
    </w:tbl>
    <w:p w14:paraId="360D1E1B" w14:textId="77777777" w:rsidR="00F46863" w:rsidRPr="00A77AFC" w:rsidRDefault="00F46863" w:rsidP="00F46863">
      <w:pPr>
        <w:pStyle w:val="SRSFSBSFooterFont10Center"/>
        <w:spacing w:line="240" w:lineRule="auto"/>
        <w:rPr>
          <w:color w:val="auto"/>
          <w:sz w:val="16"/>
          <w:szCs w:val="16"/>
        </w:rPr>
      </w:pPr>
    </w:p>
    <w:p w14:paraId="3048B28C" w14:textId="77777777" w:rsidR="00F46863" w:rsidRPr="00A77AFC" w:rsidRDefault="00F46863" w:rsidP="00F46863">
      <w:pPr>
        <w:pStyle w:val="SRSFSBSFooterFont10Center"/>
        <w:spacing w:line="240" w:lineRule="auto"/>
        <w:rPr>
          <w:color w:val="auto"/>
          <w:sz w:val="16"/>
          <w:szCs w:val="16"/>
        </w:rPr>
      </w:pPr>
      <w:r w:rsidRPr="00A77AFC">
        <w:rPr>
          <w:rFonts w:hint="eastAsia"/>
          <w:color w:val="auto"/>
          <w:sz w:val="16"/>
          <w:szCs w:val="16"/>
        </w:rPr>
        <w:t>後附合併財務報表附註為本合併財務報告之一部分，請</w:t>
      </w:r>
      <w:proofErr w:type="gramStart"/>
      <w:r w:rsidRPr="00A77AFC">
        <w:rPr>
          <w:rFonts w:hint="eastAsia"/>
          <w:color w:val="auto"/>
          <w:sz w:val="16"/>
          <w:szCs w:val="16"/>
        </w:rPr>
        <w:t>併同參閱</w:t>
      </w:r>
      <w:proofErr w:type="gramEnd"/>
      <w:r w:rsidRPr="00A77AFC">
        <w:rPr>
          <w:rFonts w:hint="eastAsia"/>
          <w:color w:val="auto"/>
          <w:sz w:val="16"/>
          <w:szCs w:val="16"/>
        </w:rPr>
        <w:t>。</w:t>
      </w:r>
    </w:p>
    <w:p w14:paraId="6FF67C4C" w14:textId="77777777" w:rsidR="00F46863" w:rsidRPr="00A77AFC" w:rsidRDefault="00F46863" w:rsidP="00F46863">
      <w:pPr>
        <w:ind w:left="1134"/>
        <w:jc w:val="both"/>
        <w:rPr>
          <w:rFonts w:eastAsia="標楷體" w:hAnsi="標楷體"/>
          <w:sz w:val="20"/>
          <w:szCs w:val="20"/>
        </w:rPr>
      </w:pPr>
    </w:p>
    <w:p w14:paraId="5E0B6ED6" w14:textId="77777777" w:rsidR="00F46863" w:rsidRPr="00A77AFC" w:rsidRDefault="00F46863" w:rsidP="00F46863">
      <w:pPr>
        <w:ind w:left="1134"/>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43072" behindDoc="1" locked="1" layoutInCell="1" allowOverlap="1" wp14:anchorId="314B944D" wp14:editId="3B8525A4">
            <wp:simplePos x="0" y="0"/>
            <wp:positionH relativeFrom="column">
              <wp:posOffset>1847850</wp:posOffset>
            </wp:positionH>
            <wp:positionV relativeFrom="paragraph">
              <wp:posOffset>-106680</wp:posOffset>
            </wp:positionV>
            <wp:extent cx="647700" cy="647700"/>
            <wp:effectExtent l="0" t="0" r="0" b="0"/>
            <wp:wrapNone/>
            <wp:docPr id="51" name="圖片 51"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邱純枝-RG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44096" behindDoc="1" locked="0" layoutInCell="1" allowOverlap="1" wp14:anchorId="7E01CBFB" wp14:editId="25FB605C">
            <wp:simplePos x="0" y="0"/>
            <wp:positionH relativeFrom="column">
              <wp:posOffset>4768850</wp:posOffset>
            </wp:positionH>
            <wp:positionV relativeFrom="paragraph">
              <wp:posOffset>-43815</wp:posOffset>
            </wp:positionV>
            <wp:extent cx="521970" cy="521970"/>
            <wp:effectExtent l="0" t="0" r="0" b="0"/>
            <wp:wrapNone/>
            <wp:docPr id="52" name="圖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45120" behindDoc="1" locked="0" layoutInCell="1" allowOverlap="1" wp14:anchorId="37AC6CC9" wp14:editId="6CD619CF">
            <wp:simplePos x="0" y="0"/>
            <wp:positionH relativeFrom="column">
              <wp:posOffset>7822565</wp:posOffset>
            </wp:positionH>
            <wp:positionV relativeFrom="paragraph">
              <wp:posOffset>-43180</wp:posOffset>
            </wp:positionV>
            <wp:extent cx="521970" cy="521970"/>
            <wp:effectExtent l="0" t="0" r="0" b="0"/>
            <wp:wrapNone/>
            <wp:docPr id="53" name="圖片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77A7F210" w14:textId="77777777" w:rsidR="00F46863" w:rsidRPr="00A77AFC" w:rsidRDefault="00F46863" w:rsidP="00F46863">
      <w:pPr>
        <w:ind w:left="1134"/>
        <w:jc w:val="both"/>
        <w:rPr>
          <w:rFonts w:eastAsia="標楷體" w:hAnsi="標楷體"/>
          <w:sz w:val="20"/>
          <w:szCs w:val="20"/>
        </w:rPr>
      </w:pPr>
      <w:r w:rsidRPr="00A77AFC">
        <w:rPr>
          <w:rFonts w:eastAsia="標楷體" w:hAnsi="標楷體" w:hint="eastAsia"/>
          <w:sz w:val="20"/>
          <w:szCs w:val="20"/>
        </w:rPr>
        <w:t>董事長：邱純枝　　　　　　　　　　　　　　　　經理人：徐慶懿　　　　　　　　　　　　　　　　會計主管：</w:t>
      </w:r>
      <w:sdt>
        <w:sdtPr>
          <w:rPr>
            <w:rFonts w:eastAsia="標楷體" w:hAnsi="標楷體" w:hint="eastAsia"/>
            <w:sz w:val="20"/>
            <w:szCs w:val="20"/>
          </w:rPr>
          <w:alias w:val="(FinAccountant2)"/>
          <w:tag w:val="(FinAccountant2)"/>
          <w:id w:val="-2027549205"/>
          <w:placeholder>
            <w:docPart w:val="E7503AB0D6AE4C9E89C86D2249E9976A"/>
          </w:placeholder>
          <w:dataBinding w:prefixMappings="xmlns:ns0='http://PwCTW.com/Client/Service/SRS/CustomXMLPart/'" w:xpath="/ns0:Root[1]/ns0:FS[1]/ns0:RE[1]/ns0:BindingData[1]/ns0:FinAccountant2[1]" w:storeItemID="{7BF483A0-CD31-4F45-9D2D-58CE5E6D76AE}"/>
          <w:text/>
        </w:sdtPr>
        <w:sdtEndPr/>
        <w:sdtContent>
          <w:r w:rsidRPr="00A77AFC">
            <w:rPr>
              <w:rFonts w:eastAsia="標楷體" w:hAnsi="標楷體" w:hint="eastAsia"/>
              <w:sz w:val="20"/>
              <w:szCs w:val="20"/>
            </w:rPr>
            <w:t>黃錦郎</w:t>
          </w:r>
        </w:sdtContent>
      </w:sdt>
      <w:r w:rsidRPr="00A77AFC">
        <w:rPr>
          <w:rFonts w:eastAsia="標楷體" w:hAnsi="標楷體" w:hint="eastAsia"/>
          <w:sz w:val="20"/>
          <w:szCs w:val="20"/>
        </w:rPr>
        <w:t xml:space="preserve">　　</w:t>
      </w:r>
    </w:p>
    <w:p w14:paraId="00FE465A" w14:textId="77777777" w:rsidR="00F46863" w:rsidRPr="00A77AFC" w:rsidRDefault="00F46863" w:rsidP="00F46863">
      <w:pPr>
        <w:jc w:val="both"/>
        <w:rPr>
          <w:rFonts w:eastAsia="標楷體" w:hAnsi="標楷體"/>
          <w:sz w:val="20"/>
          <w:szCs w:val="20"/>
        </w:rPr>
        <w:sectPr w:rsidR="00F46863" w:rsidRPr="00A77AFC" w:rsidSect="00583027">
          <w:headerReference w:type="default" r:id="rId29"/>
          <w:footerReference w:type="default" r:id="rId30"/>
          <w:pgSz w:w="16838" w:h="11906" w:orient="landscape" w:code="9"/>
          <w:pgMar w:top="1418" w:right="1418" w:bottom="1418" w:left="1418" w:header="567" w:footer="680" w:gutter="0"/>
          <w:pgNumType w:fmt="numberInDash"/>
          <w:cols w:space="425"/>
          <w:docGrid w:linePitch="360"/>
        </w:sectPr>
      </w:pPr>
    </w:p>
    <w:p w14:paraId="35DDABF5" w14:textId="77777777" w:rsidR="00F46863" w:rsidRPr="00A77AFC" w:rsidRDefault="00F46863" w:rsidP="00F46863">
      <w:pPr>
        <w:pStyle w:val="SRSFSCFHeaderFont10Center"/>
        <w:spacing w:line="240" w:lineRule="auto"/>
        <w:rPr>
          <w:rFonts w:ascii="Times New Roman" w:hAnsi="Times New Roman"/>
          <w:color w:val="auto"/>
          <w:szCs w:val="20"/>
        </w:rPr>
      </w:pPr>
      <w:r w:rsidRPr="00A77AFC">
        <w:rPr>
          <w:rFonts w:ascii="Times New Roman" w:hAnsi="Times New Roman"/>
          <w:color w:val="auto"/>
          <w:szCs w:val="20"/>
        </w:rPr>
        <w:lastRenderedPageBreak/>
        <w:t>台</w:t>
      </w:r>
      <w:r w:rsidRPr="00A77AFC">
        <w:rPr>
          <w:rFonts w:ascii="Times New Roman" w:hAnsi="Times New Roman"/>
          <w:color w:val="auto"/>
          <w:szCs w:val="20"/>
        </w:rPr>
        <w:t xml:space="preserve"> </w:t>
      </w:r>
      <w:r w:rsidRPr="00A77AFC">
        <w:rPr>
          <w:rFonts w:ascii="Times New Roman" w:hAnsi="Times New Roman"/>
          <w:color w:val="auto"/>
          <w:szCs w:val="20"/>
        </w:rPr>
        <w:t>灣</w:t>
      </w:r>
      <w:r w:rsidRPr="00A77AFC">
        <w:rPr>
          <w:rFonts w:ascii="Times New Roman" w:hAnsi="Times New Roman"/>
          <w:color w:val="auto"/>
          <w:szCs w:val="20"/>
        </w:rPr>
        <w:t xml:space="preserve"> </w:t>
      </w:r>
      <w:r w:rsidRPr="00A77AFC">
        <w:rPr>
          <w:rFonts w:ascii="Times New Roman" w:hAnsi="Times New Roman"/>
          <w:color w:val="auto"/>
          <w:szCs w:val="20"/>
        </w:rPr>
        <w:t>宅</w:t>
      </w:r>
      <w:r w:rsidRPr="00A77AFC">
        <w:rPr>
          <w:rFonts w:ascii="Times New Roman" w:hAnsi="Times New Roman"/>
          <w:color w:val="auto"/>
          <w:szCs w:val="20"/>
        </w:rPr>
        <w:t xml:space="preserve"> </w:t>
      </w:r>
      <w:r w:rsidRPr="00A77AFC">
        <w:rPr>
          <w:rFonts w:ascii="Times New Roman" w:hAnsi="Times New Roman"/>
          <w:color w:val="auto"/>
          <w:szCs w:val="20"/>
        </w:rPr>
        <w:t>配</w:t>
      </w:r>
      <w:r w:rsidRPr="00A77AFC">
        <w:rPr>
          <w:rFonts w:ascii="Times New Roman" w:hAnsi="Times New Roman"/>
          <w:color w:val="auto"/>
          <w:szCs w:val="20"/>
        </w:rPr>
        <w:t xml:space="preserve"> </w:t>
      </w:r>
      <w:r w:rsidRPr="00A77AFC">
        <w:rPr>
          <w:rFonts w:ascii="Times New Roman" w:hAnsi="Times New Roman"/>
          <w:color w:val="auto"/>
          <w:szCs w:val="20"/>
        </w:rPr>
        <w:t>通</w:t>
      </w:r>
      <w:r w:rsidRPr="00A77AFC">
        <w:rPr>
          <w:rFonts w:ascii="Times New Roman" w:hAnsi="Times New Roman"/>
          <w:color w:val="auto"/>
          <w:szCs w:val="20"/>
        </w:rPr>
        <w:t xml:space="preserve"> </w:t>
      </w:r>
      <w:r w:rsidRPr="00A77AFC">
        <w:rPr>
          <w:rFonts w:ascii="Times New Roman" w:hAnsi="Times New Roman"/>
          <w:color w:val="auto"/>
          <w:szCs w:val="20"/>
        </w:rPr>
        <w:t>股</w:t>
      </w:r>
      <w:r w:rsidRPr="00A77AFC">
        <w:rPr>
          <w:rFonts w:ascii="Times New Roman" w:hAnsi="Times New Roman"/>
          <w:color w:val="auto"/>
          <w:szCs w:val="20"/>
        </w:rPr>
        <w:t xml:space="preserve"> </w:t>
      </w:r>
      <w:r w:rsidRPr="00A77AFC">
        <w:rPr>
          <w:rFonts w:ascii="Times New Roman" w:hAnsi="Times New Roman"/>
          <w:color w:val="auto"/>
          <w:szCs w:val="20"/>
        </w:rPr>
        <w:t>份</w:t>
      </w:r>
      <w:r w:rsidRPr="00A77AFC">
        <w:rPr>
          <w:rFonts w:ascii="Times New Roman" w:hAnsi="Times New Roman"/>
          <w:color w:val="auto"/>
          <w:szCs w:val="20"/>
        </w:rPr>
        <w:t xml:space="preserve"> </w:t>
      </w:r>
      <w:r w:rsidRPr="00A77AFC">
        <w:rPr>
          <w:rFonts w:ascii="Times New Roman" w:hAnsi="Times New Roman"/>
          <w:color w:val="auto"/>
          <w:szCs w:val="20"/>
        </w:rPr>
        <w:t>有</w:t>
      </w:r>
      <w:r w:rsidRPr="00A77AFC">
        <w:rPr>
          <w:rFonts w:ascii="Times New Roman" w:hAnsi="Times New Roman"/>
          <w:color w:val="auto"/>
          <w:szCs w:val="20"/>
        </w:rPr>
        <w:t xml:space="preserve"> </w:t>
      </w:r>
      <w:r w:rsidRPr="00A77AFC">
        <w:rPr>
          <w:rFonts w:ascii="Times New Roman" w:hAnsi="Times New Roman"/>
          <w:color w:val="auto"/>
          <w:szCs w:val="20"/>
        </w:rPr>
        <w:t>限</w:t>
      </w:r>
      <w:r w:rsidRPr="00A77AFC">
        <w:rPr>
          <w:rFonts w:ascii="Times New Roman" w:hAnsi="Times New Roman"/>
          <w:color w:val="auto"/>
          <w:szCs w:val="20"/>
        </w:rPr>
        <w:t xml:space="preserve"> </w:t>
      </w:r>
      <w:r w:rsidRPr="00A77AFC">
        <w:rPr>
          <w:rFonts w:ascii="Times New Roman" w:hAnsi="Times New Roman"/>
          <w:color w:val="auto"/>
          <w:szCs w:val="20"/>
        </w:rPr>
        <w:t>公</w:t>
      </w:r>
      <w:r w:rsidRPr="00A77AFC">
        <w:rPr>
          <w:rFonts w:ascii="Times New Roman" w:hAnsi="Times New Roman"/>
          <w:color w:val="auto"/>
          <w:szCs w:val="20"/>
        </w:rPr>
        <w:t xml:space="preserve"> </w:t>
      </w:r>
      <w:r w:rsidRPr="00A77AFC">
        <w:rPr>
          <w:rFonts w:ascii="Times New Roman" w:hAnsi="Times New Roman"/>
          <w:color w:val="auto"/>
          <w:szCs w:val="20"/>
        </w:rPr>
        <w:t>司</w:t>
      </w:r>
      <w:r w:rsidRPr="00A77AFC">
        <w:rPr>
          <w:rFonts w:ascii="Times New Roman" w:hAnsi="Times New Roman"/>
          <w:color w:val="auto"/>
          <w:szCs w:val="20"/>
        </w:rPr>
        <w:t xml:space="preserve"> </w:t>
      </w:r>
      <w:r w:rsidRPr="00A77AFC">
        <w:rPr>
          <w:rFonts w:ascii="Times New Roman" w:hAnsi="Times New Roman"/>
          <w:color w:val="auto"/>
          <w:szCs w:val="20"/>
        </w:rPr>
        <w:t>及</w:t>
      </w:r>
      <w:r w:rsidRPr="00A77AFC">
        <w:rPr>
          <w:rFonts w:ascii="Times New Roman" w:hAnsi="Times New Roman"/>
          <w:color w:val="auto"/>
          <w:szCs w:val="20"/>
        </w:rPr>
        <w:t xml:space="preserve"> </w:t>
      </w:r>
      <w:r w:rsidRPr="00A77AFC">
        <w:rPr>
          <w:rFonts w:ascii="Times New Roman" w:hAnsi="Times New Roman"/>
          <w:color w:val="auto"/>
          <w:szCs w:val="20"/>
        </w:rPr>
        <w:t>其</w:t>
      </w:r>
      <w:r w:rsidRPr="00A77AFC">
        <w:rPr>
          <w:rFonts w:ascii="Times New Roman" w:hAnsi="Times New Roman"/>
          <w:color w:val="auto"/>
          <w:szCs w:val="20"/>
        </w:rPr>
        <w:t xml:space="preserve"> </w:t>
      </w:r>
      <w:r w:rsidRPr="00A77AFC">
        <w:rPr>
          <w:rFonts w:ascii="Times New Roman" w:hAnsi="Times New Roman"/>
          <w:color w:val="auto"/>
          <w:szCs w:val="20"/>
        </w:rPr>
        <w:t>子</w:t>
      </w:r>
      <w:r w:rsidRPr="00A77AFC">
        <w:rPr>
          <w:rFonts w:ascii="Times New Roman" w:hAnsi="Times New Roman"/>
          <w:color w:val="auto"/>
          <w:szCs w:val="20"/>
        </w:rPr>
        <w:t xml:space="preserve"> </w:t>
      </w:r>
      <w:r w:rsidRPr="00A77AFC">
        <w:rPr>
          <w:rFonts w:ascii="Times New Roman" w:hAnsi="Times New Roman"/>
          <w:color w:val="auto"/>
          <w:szCs w:val="20"/>
        </w:rPr>
        <w:t>公</w:t>
      </w:r>
      <w:r w:rsidRPr="00A77AFC">
        <w:rPr>
          <w:rFonts w:ascii="Times New Roman" w:hAnsi="Times New Roman"/>
          <w:color w:val="auto"/>
          <w:szCs w:val="20"/>
        </w:rPr>
        <w:t xml:space="preserve"> </w:t>
      </w:r>
      <w:r w:rsidRPr="00A77AFC">
        <w:rPr>
          <w:rFonts w:ascii="Times New Roman" w:hAnsi="Times New Roman"/>
          <w:color w:val="auto"/>
          <w:szCs w:val="20"/>
        </w:rPr>
        <w:t>司</w:t>
      </w:r>
    </w:p>
    <w:p w14:paraId="141AB7DD" w14:textId="77777777" w:rsidR="00F46863" w:rsidRPr="00A77AFC" w:rsidRDefault="00F46863" w:rsidP="00F46863">
      <w:pPr>
        <w:pStyle w:val="SRSFSCFHeaderFont10Center"/>
        <w:spacing w:line="240" w:lineRule="auto"/>
        <w:rPr>
          <w:rFonts w:ascii="Times New Roman" w:hAnsi="Times New Roman"/>
          <w:color w:val="auto"/>
          <w:szCs w:val="20"/>
        </w:rPr>
      </w:pPr>
      <w:r w:rsidRPr="00A77AFC">
        <w:rPr>
          <w:rFonts w:ascii="Times New Roman" w:hAnsi="Times New Roman"/>
          <w:noProof/>
          <w:color w:val="auto"/>
          <w:szCs w:val="20"/>
        </w:rPr>
        <w:drawing>
          <wp:anchor distT="0" distB="0" distL="114300" distR="114300" simplePos="0" relativeHeight="251838976" behindDoc="1" locked="1" layoutInCell="1" allowOverlap="1" wp14:anchorId="6CA8FC47" wp14:editId="29E32728">
            <wp:simplePos x="0" y="0"/>
            <wp:positionH relativeFrom="column">
              <wp:posOffset>2333625</wp:posOffset>
            </wp:positionH>
            <wp:positionV relativeFrom="paragraph">
              <wp:posOffset>-450850</wp:posOffset>
            </wp:positionV>
            <wp:extent cx="1080135" cy="1080135"/>
            <wp:effectExtent l="0" t="0" r="5715" b="5715"/>
            <wp:wrapNone/>
            <wp:docPr id="34" name="圖片 34"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descr="公司章"/>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ascii="Times New Roman" w:hAnsi="Times New Roman"/>
          <w:color w:val="auto"/>
          <w:szCs w:val="20"/>
        </w:rPr>
        <w:t>合</w:t>
      </w:r>
      <w:r w:rsidRPr="00A77AFC">
        <w:rPr>
          <w:rFonts w:ascii="Times New Roman" w:hAnsi="Times New Roman"/>
          <w:color w:val="auto"/>
          <w:szCs w:val="20"/>
        </w:rPr>
        <w:t xml:space="preserve">  </w:t>
      </w:r>
      <w:proofErr w:type="gramStart"/>
      <w:r w:rsidRPr="00A77AFC">
        <w:rPr>
          <w:rFonts w:ascii="Times New Roman" w:hAnsi="Times New Roman"/>
          <w:color w:val="auto"/>
          <w:szCs w:val="20"/>
        </w:rPr>
        <w:t>併</w:t>
      </w:r>
      <w:proofErr w:type="gramEnd"/>
      <w:r w:rsidRPr="00A77AFC">
        <w:rPr>
          <w:rFonts w:ascii="Times New Roman" w:hAnsi="Times New Roman"/>
          <w:color w:val="auto"/>
          <w:szCs w:val="20"/>
        </w:rPr>
        <w:t xml:space="preserve">  </w:t>
      </w:r>
      <w:r w:rsidRPr="00A77AFC">
        <w:rPr>
          <w:rFonts w:ascii="Times New Roman" w:hAnsi="Times New Roman"/>
          <w:color w:val="auto"/>
          <w:szCs w:val="20"/>
        </w:rPr>
        <w:t>現</w:t>
      </w:r>
      <w:r w:rsidRPr="00A77AFC">
        <w:rPr>
          <w:rFonts w:ascii="Times New Roman" w:hAnsi="Times New Roman"/>
          <w:color w:val="auto"/>
          <w:szCs w:val="20"/>
        </w:rPr>
        <w:t xml:space="preserve">  </w:t>
      </w:r>
      <w:r w:rsidRPr="00A77AFC">
        <w:rPr>
          <w:rFonts w:ascii="Times New Roman" w:hAnsi="Times New Roman"/>
          <w:color w:val="auto"/>
          <w:szCs w:val="20"/>
        </w:rPr>
        <w:t>金</w:t>
      </w:r>
      <w:r w:rsidRPr="00A77AFC">
        <w:rPr>
          <w:rFonts w:ascii="Times New Roman" w:hAnsi="Times New Roman"/>
          <w:color w:val="auto"/>
          <w:szCs w:val="20"/>
        </w:rPr>
        <w:t xml:space="preserve">  </w:t>
      </w:r>
      <w:r w:rsidRPr="00A77AFC">
        <w:rPr>
          <w:rFonts w:ascii="Times New Roman" w:hAnsi="Times New Roman"/>
          <w:color w:val="auto"/>
          <w:szCs w:val="20"/>
        </w:rPr>
        <w:t>流</w:t>
      </w:r>
      <w:r w:rsidRPr="00A77AFC">
        <w:rPr>
          <w:rFonts w:ascii="Times New Roman" w:hAnsi="Times New Roman"/>
          <w:color w:val="auto"/>
          <w:szCs w:val="20"/>
        </w:rPr>
        <w:t xml:space="preserve">  </w:t>
      </w:r>
      <w:r w:rsidRPr="00A77AFC">
        <w:rPr>
          <w:rFonts w:ascii="Times New Roman" w:hAnsi="Times New Roman"/>
          <w:color w:val="auto"/>
          <w:szCs w:val="20"/>
        </w:rPr>
        <w:t>量</w:t>
      </w:r>
      <w:r w:rsidRPr="00A77AFC">
        <w:rPr>
          <w:rFonts w:ascii="Times New Roman" w:hAnsi="Times New Roman"/>
          <w:color w:val="auto"/>
          <w:szCs w:val="20"/>
        </w:rPr>
        <w:t xml:space="preserve">  </w:t>
      </w:r>
      <w:r w:rsidRPr="00A77AFC">
        <w:rPr>
          <w:rFonts w:ascii="Times New Roman" w:hAnsi="Times New Roman"/>
          <w:color w:val="auto"/>
          <w:szCs w:val="20"/>
        </w:rPr>
        <w:t>表</w:t>
      </w:r>
    </w:p>
    <w:p w14:paraId="6E7A7323" w14:textId="77777777" w:rsidR="00EB1F3A" w:rsidRPr="00EB1F3A" w:rsidRDefault="00EB1F3A" w:rsidP="00EB1F3A">
      <w:pPr>
        <w:pStyle w:val="SRSFSCFHeaderFont10Center"/>
        <w:spacing w:line="240" w:lineRule="auto"/>
        <w:rPr>
          <w:rFonts w:ascii="Times New Roman" w:hAnsi="Times New Roman"/>
          <w:color w:val="auto"/>
          <w:szCs w:val="20"/>
        </w:rPr>
      </w:pPr>
      <w:r w:rsidRPr="00EB1F3A">
        <w:rPr>
          <w:rFonts w:ascii="Times New Roman" w:hAnsi="Times New Roman"/>
          <w:color w:val="auto"/>
          <w:szCs w:val="20"/>
        </w:rPr>
        <w:t>民國</w:t>
      </w:r>
      <w:r w:rsidRPr="00EB1F3A">
        <w:rPr>
          <w:rFonts w:ascii="Times New Roman" w:hAnsi="Times New Roman"/>
          <w:color w:val="auto"/>
          <w:szCs w:val="20"/>
        </w:rPr>
        <w:t>108</w:t>
      </w:r>
      <w:r w:rsidRPr="00EB1F3A">
        <w:rPr>
          <w:rFonts w:ascii="Times New Roman" w:hAnsi="Times New Roman"/>
          <w:color w:val="auto"/>
          <w:szCs w:val="20"/>
        </w:rPr>
        <w:t>年及</w:t>
      </w:r>
      <w:r w:rsidRPr="00EB1F3A">
        <w:rPr>
          <w:rFonts w:ascii="Times New Roman" w:hAnsi="Times New Roman"/>
          <w:color w:val="auto"/>
          <w:szCs w:val="20"/>
        </w:rPr>
        <w:t>107</w:t>
      </w:r>
      <w:r w:rsidRPr="00EB1F3A">
        <w:rPr>
          <w:rFonts w:ascii="Times New Roman" w:hAnsi="Times New Roman"/>
          <w:color w:val="auto"/>
          <w:szCs w:val="20"/>
        </w:rPr>
        <w:t>年</w:t>
      </w:r>
      <w:r w:rsidRPr="00EB1F3A">
        <w:rPr>
          <w:rFonts w:ascii="Times New Roman" w:hAnsi="Times New Roman"/>
          <w:color w:val="auto"/>
          <w:szCs w:val="20"/>
        </w:rPr>
        <w:t>1</w:t>
      </w:r>
      <w:r w:rsidRPr="00EB1F3A">
        <w:rPr>
          <w:rFonts w:ascii="Times New Roman" w:hAnsi="Times New Roman"/>
          <w:color w:val="auto"/>
          <w:szCs w:val="20"/>
        </w:rPr>
        <w:t>月</w:t>
      </w:r>
      <w:r w:rsidRPr="00EB1F3A">
        <w:rPr>
          <w:rFonts w:ascii="Times New Roman" w:hAnsi="Times New Roman"/>
          <w:color w:val="auto"/>
          <w:szCs w:val="20"/>
        </w:rPr>
        <w:t>1</w:t>
      </w:r>
      <w:r w:rsidRPr="00EB1F3A">
        <w:rPr>
          <w:rFonts w:ascii="Times New Roman" w:hAnsi="Times New Roman"/>
          <w:color w:val="auto"/>
          <w:szCs w:val="20"/>
        </w:rPr>
        <w:t>日至</w:t>
      </w:r>
      <w:r w:rsidRPr="00EB1F3A">
        <w:rPr>
          <w:rFonts w:ascii="Times New Roman" w:hAnsi="Times New Roman"/>
          <w:color w:val="auto"/>
          <w:szCs w:val="20"/>
        </w:rPr>
        <w:t>12</w:t>
      </w:r>
      <w:r w:rsidRPr="00EB1F3A">
        <w:rPr>
          <w:rFonts w:ascii="Times New Roman" w:hAnsi="Times New Roman"/>
          <w:color w:val="auto"/>
          <w:szCs w:val="20"/>
        </w:rPr>
        <w:t>月</w:t>
      </w:r>
      <w:r w:rsidRPr="00EB1F3A">
        <w:rPr>
          <w:rFonts w:ascii="Times New Roman" w:hAnsi="Times New Roman"/>
          <w:color w:val="auto"/>
          <w:szCs w:val="20"/>
        </w:rPr>
        <w:t>31</w:t>
      </w:r>
      <w:r w:rsidRPr="00EB1F3A">
        <w:rPr>
          <w:rFonts w:ascii="Times New Roman" w:hAnsi="Times New Roman"/>
          <w:color w:val="auto"/>
          <w:szCs w:val="20"/>
        </w:rPr>
        <w:t>日</w:t>
      </w:r>
    </w:p>
    <w:p w14:paraId="6AA000F8" w14:textId="77777777" w:rsidR="00EB1F3A" w:rsidRPr="00EB1F3A" w:rsidRDefault="00EB1F3A" w:rsidP="00EB1F3A">
      <w:pPr>
        <w:pStyle w:val="SRSFSCFHeaderFont10Center"/>
        <w:spacing w:before="120" w:after="60" w:line="240" w:lineRule="auto"/>
        <w:jc w:val="right"/>
        <w:rPr>
          <w:rFonts w:hAnsi="華文楷體"/>
          <w:color w:val="auto"/>
          <w:sz w:val="18"/>
          <w:u w:val="none"/>
        </w:rPr>
      </w:pPr>
      <w:r w:rsidRPr="00EB1F3A">
        <w:rPr>
          <w:rFonts w:hAnsi="華文楷體" w:hint="eastAsia"/>
          <w:color w:val="auto"/>
          <w:sz w:val="18"/>
          <w:u w:val="none"/>
        </w:rPr>
        <w:t>單位：</w:t>
      </w:r>
      <w:r w:rsidRPr="00EB1F3A">
        <w:rPr>
          <w:rFonts w:hAnsi="華文楷體"/>
          <w:color w:val="auto"/>
          <w:sz w:val="18"/>
          <w:u w:val="none"/>
        </w:rPr>
        <w:t>新台幣仟元</w:t>
      </w:r>
    </w:p>
    <w:tbl>
      <w:tblPr>
        <w:tblW w:w="9213" w:type="dxa"/>
        <w:tblLayout w:type="fixed"/>
        <w:tblCellMar>
          <w:left w:w="0" w:type="dxa"/>
          <w:right w:w="0" w:type="dxa"/>
        </w:tblCellMar>
        <w:tblLook w:val="0000" w:firstRow="0" w:lastRow="0" w:firstColumn="0" w:lastColumn="0" w:noHBand="0" w:noVBand="0"/>
      </w:tblPr>
      <w:tblGrid>
        <w:gridCol w:w="4025"/>
        <w:gridCol w:w="142"/>
        <w:gridCol w:w="1502"/>
        <w:gridCol w:w="142"/>
        <w:gridCol w:w="170"/>
        <w:gridCol w:w="1247"/>
        <w:gridCol w:w="142"/>
        <w:gridCol w:w="142"/>
        <w:gridCol w:w="142"/>
        <w:gridCol w:w="170"/>
        <w:gridCol w:w="1247"/>
        <w:gridCol w:w="142"/>
      </w:tblGrid>
      <w:tr w:rsidR="00EB1F3A" w:rsidRPr="00EB1F3A" w14:paraId="32477B1B" w14:textId="77777777" w:rsidTr="006D2311">
        <w:tc>
          <w:tcPr>
            <w:tcW w:w="4025" w:type="dxa"/>
          </w:tcPr>
          <w:p w14:paraId="45084479" w14:textId="77777777" w:rsidR="00EB1F3A" w:rsidRPr="00EB1F3A" w:rsidRDefault="00EB1F3A" w:rsidP="006D2311">
            <w:pPr>
              <w:pStyle w:val="SRSFSCFHeaderFont10Center"/>
              <w:spacing w:line="200" w:lineRule="exact"/>
              <w:jc w:val="left"/>
              <w:rPr>
                <w:sz w:val="18"/>
                <w:szCs w:val="18"/>
                <w:u w:val="none"/>
              </w:rPr>
            </w:pPr>
          </w:p>
        </w:tc>
        <w:tc>
          <w:tcPr>
            <w:tcW w:w="142" w:type="dxa"/>
          </w:tcPr>
          <w:p w14:paraId="6937ADB2" w14:textId="77777777" w:rsidR="00EB1F3A" w:rsidRPr="00EB1F3A" w:rsidRDefault="00EB1F3A" w:rsidP="006D2311">
            <w:pPr>
              <w:pStyle w:val="SRSFSCFHeaderFont10Center"/>
              <w:spacing w:line="200" w:lineRule="exact"/>
              <w:jc w:val="left"/>
              <w:rPr>
                <w:sz w:val="18"/>
                <w:szCs w:val="18"/>
                <w:u w:val="none"/>
              </w:rPr>
            </w:pPr>
          </w:p>
        </w:tc>
        <w:tc>
          <w:tcPr>
            <w:tcW w:w="1502" w:type="dxa"/>
            <w:tcBorders>
              <w:bottom w:val="single" w:sz="4" w:space="0" w:color="auto"/>
            </w:tcBorders>
            <w:vAlign w:val="bottom"/>
          </w:tcPr>
          <w:p w14:paraId="180F7A68" w14:textId="77777777" w:rsidR="00EB1F3A" w:rsidRPr="00EB1F3A" w:rsidRDefault="00EB1F3A" w:rsidP="006D2311">
            <w:pPr>
              <w:pStyle w:val="SRSFSCFHeaderFont10Center"/>
              <w:spacing w:line="200" w:lineRule="exact"/>
              <w:rPr>
                <w:sz w:val="18"/>
                <w:szCs w:val="18"/>
                <w:u w:val="none"/>
              </w:rPr>
            </w:pPr>
            <w:r w:rsidRPr="00EB1F3A">
              <w:rPr>
                <w:sz w:val="18"/>
                <w:szCs w:val="18"/>
                <w:u w:val="none"/>
              </w:rPr>
              <w:t>附註</w:t>
            </w:r>
          </w:p>
        </w:tc>
        <w:tc>
          <w:tcPr>
            <w:tcW w:w="142" w:type="dxa"/>
          </w:tcPr>
          <w:p w14:paraId="24D79B1C" w14:textId="77777777" w:rsidR="00EB1F3A" w:rsidRPr="00EB1F3A" w:rsidRDefault="00EB1F3A" w:rsidP="006D2311">
            <w:pPr>
              <w:pStyle w:val="SRSFSCFHeaderFont10Center"/>
              <w:spacing w:line="200" w:lineRule="exact"/>
              <w:jc w:val="left"/>
              <w:rPr>
                <w:rFonts w:ascii="Times New Roman" w:hAnsi="Times New Roman"/>
                <w:sz w:val="18"/>
                <w:szCs w:val="18"/>
                <w:u w:val="none"/>
              </w:rPr>
            </w:pPr>
          </w:p>
        </w:tc>
        <w:tc>
          <w:tcPr>
            <w:tcW w:w="1417" w:type="dxa"/>
            <w:gridSpan w:val="2"/>
            <w:tcBorders>
              <w:bottom w:val="single" w:sz="4" w:space="0" w:color="auto"/>
            </w:tcBorders>
          </w:tcPr>
          <w:p w14:paraId="7E6644E7" w14:textId="77777777" w:rsidR="00EB1F3A" w:rsidRPr="00EB1F3A" w:rsidRDefault="00EB1F3A" w:rsidP="006D2311">
            <w:pPr>
              <w:pStyle w:val="SRSFSCFHeaderFont10Center"/>
              <w:spacing w:line="200" w:lineRule="exact"/>
              <w:jc w:val="distribute"/>
              <w:rPr>
                <w:rFonts w:ascii="Times New Roman" w:hAnsi="Times New Roman"/>
                <w:sz w:val="18"/>
                <w:szCs w:val="18"/>
                <w:u w:val="none"/>
              </w:rPr>
            </w:pPr>
            <w:r w:rsidRPr="00EB1F3A">
              <w:rPr>
                <w:rFonts w:ascii="Times New Roman" w:hAnsi="Times New Roman"/>
                <w:sz w:val="18"/>
                <w:szCs w:val="18"/>
                <w:u w:val="none"/>
              </w:rPr>
              <w:t>108</w:t>
            </w:r>
            <w:r w:rsidRPr="00EB1F3A">
              <w:rPr>
                <w:rFonts w:ascii="Times New Roman" w:hAnsi="Times New Roman"/>
                <w:sz w:val="18"/>
                <w:szCs w:val="18"/>
                <w:u w:val="none"/>
              </w:rPr>
              <w:t>年</w:t>
            </w:r>
            <w:r w:rsidRPr="00EB1F3A">
              <w:rPr>
                <w:rFonts w:ascii="Times New Roman" w:hAnsi="Times New Roman"/>
                <w:sz w:val="18"/>
                <w:szCs w:val="18"/>
                <w:u w:val="none"/>
              </w:rPr>
              <w:t>1</w:t>
            </w:r>
            <w:r w:rsidRPr="00EB1F3A">
              <w:rPr>
                <w:rFonts w:ascii="Times New Roman" w:hAnsi="Times New Roman"/>
                <w:sz w:val="18"/>
                <w:szCs w:val="18"/>
                <w:u w:val="none"/>
              </w:rPr>
              <w:t>月</w:t>
            </w:r>
            <w:r w:rsidRPr="00EB1F3A">
              <w:rPr>
                <w:rFonts w:ascii="Times New Roman" w:hAnsi="Times New Roman"/>
                <w:sz w:val="18"/>
                <w:szCs w:val="18"/>
                <w:u w:val="none"/>
              </w:rPr>
              <w:t>1</w:t>
            </w:r>
            <w:r w:rsidRPr="00EB1F3A">
              <w:rPr>
                <w:rFonts w:ascii="Times New Roman" w:hAnsi="Times New Roman"/>
                <w:sz w:val="18"/>
                <w:szCs w:val="18"/>
                <w:u w:val="none"/>
              </w:rPr>
              <w:t>日</w:t>
            </w:r>
          </w:p>
          <w:p w14:paraId="346E59EA" w14:textId="77777777" w:rsidR="00EB1F3A" w:rsidRPr="00EB1F3A" w:rsidRDefault="00EB1F3A" w:rsidP="006D2311">
            <w:pPr>
              <w:pStyle w:val="SRSFSCFHeaderFont10Center"/>
              <w:spacing w:line="200" w:lineRule="exact"/>
              <w:jc w:val="distribute"/>
              <w:rPr>
                <w:rFonts w:ascii="Times New Roman" w:hAnsi="Times New Roman"/>
                <w:sz w:val="18"/>
                <w:szCs w:val="18"/>
                <w:u w:val="none"/>
              </w:rPr>
            </w:pPr>
            <w:r w:rsidRPr="00EB1F3A">
              <w:rPr>
                <w:rFonts w:ascii="Times New Roman" w:hAnsi="Times New Roman"/>
                <w:sz w:val="18"/>
                <w:szCs w:val="18"/>
                <w:u w:val="none"/>
              </w:rPr>
              <w:t>至</w:t>
            </w:r>
            <w:r w:rsidRPr="00EB1F3A">
              <w:rPr>
                <w:rFonts w:ascii="Times New Roman" w:hAnsi="Times New Roman"/>
                <w:sz w:val="18"/>
                <w:szCs w:val="18"/>
                <w:u w:val="none"/>
              </w:rPr>
              <w:t>12</w:t>
            </w:r>
            <w:r w:rsidRPr="00EB1F3A">
              <w:rPr>
                <w:rFonts w:ascii="Times New Roman" w:hAnsi="Times New Roman"/>
                <w:sz w:val="18"/>
                <w:szCs w:val="18"/>
                <w:u w:val="none"/>
              </w:rPr>
              <w:t>月</w:t>
            </w:r>
            <w:r w:rsidRPr="00EB1F3A">
              <w:rPr>
                <w:rFonts w:ascii="Times New Roman" w:hAnsi="Times New Roman"/>
                <w:sz w:val="18"/>
                <w:szCs w:val="18"/>
                <w:u w:val="none"/>
              </w:rPr>
              <w:t>31</w:t>
            </w:r>
            <w:r w:rsidRPr="00EB1F3A">
              <w:rPr>
                <w:rFonts w:ascii="Times New Roman" w:hAnsi="Times New Roman"/>
                <w:sz w:val="18"/>
                <w:szCs w:val="18"/>
                <w:u w:val="none"/>
              </w:rPr>
              <w:t>日</w:t>
            </w:r>
          </w:p>
        </w:tc>
        <w:tc>
          <w:tcPr>
            <w:tcW w:w="142" w:type="dxa"/>
          </w:tcPr>
          <w:p w14:paraId="087C3390" w14:textId="77777777" w:rsidR="00EB1F3A" w:rsidRPr="00EB1F3A" w:rsidRDefault="00EB1F3A" w:rsidP="006D2311">
            <w:pPr>
              <w:pStyle w:val="SRSFSCFHeaderFont10Center"/>
              <w:spacing w:line="200" w:lineRule="exact"/>
              <w:jc w:val="left"/>
              <w:rPr>
                <w:rFonts w:ascii="Times New Roman" w:hAnsi="Times New Roman"/>
                <w:sz w:val="18"/>
                <w:szCs w:val="18"/>
              </w:rPr>
            </w:pPr>
          </w:p>
        </w:tc>
        <w:tc>
          <w:tcPr>
            <w:tcW w:w="142" w:type="dxa"/>
          </w:tcPr>
          <w:p w14:paraId="1FD2CEB7" w14:textId="77777777" w:rsidR="00EB1F3A" w:rsidRPr="00EB1F3A" w:rsidRDefault="00EB1F3A" w:rsidP="006D2311">
            <w:pPr>
              <w:pStyle w:val="SRSFSCFHeaderFont10Center"/>
              <w:spacing w:line="200" w:lineRule="exact"/>
              <w:jc w:val="left"/>
              <w:rPr>
                <w:rFonts w:ascii="Times New Roman" w:hAnsi="Times New Roman"/>
                <w:sz w:val="18"/>
                <w:szCs w:val="18"/>
              </w:rPr>
            </w:pPr>
          </w:p>
        </w:tc>
        <w:tc>
          <w:tcPr>
            <w:tcW w:w="142" w:type="dxa"/>
          </w:tcPr>
          <w:p w14:paraId="75510D2E" w14:textId="77777777" w:rsidR="00EB1F3A" w:rsidRPr="00EB1F3A" w:rsidRDefault="00EB1F3A" w:rsidP="006D2311">
            <w:pPr>
              <w:pStyle w:val="SRSFSCFHeaderFont10Center"/>
              <w:spacing w:line="200" w:lineRule="exact"/>
              <w:rPr>
                <w:rFonts w:ascii="Times New Roman" w:hAnsi="Times New Roman"/>
                <w:sz w:val="18"/>
                <w:szCs w:val="18"/>
              </w:rPr>
            </w:pPr>
          </w:p>
        </w:tc>
        <w:tc>
          <w:tcPr>
            <w:tcW w:w="1417" w:type="dxa"/>
            <w:gridSpan w:val="2"/>
            <w:tcBorders>
              <w:bottom w:val="single" w:sz="4" w:space="0" w:color="auto"/>
            </w:tcBorders>
          </w:tcPr>
          <w:p w14:paraId="4173A196" w14:textId="77777777" w:rsidR="00EB1F3A" w:rsidRPr="00EB1F3A" w:rsidRDefault="00EB1F3A" w:rsidP="006D2311">
            <w:pPr>
              <w:pStyle w:val="SRSFSCFHeaderFont10Center"/>
              <w:spacing w:line="200" w:lineRule="exact"/>
              <w:jc w:val="distribute"/>
              <w:rPr>
                <w:rFonts w:ascii="Times New Roman" w:hAnsi="Times New Roman"/>
                <w:sz w:val="18"/>
                <w:szCs w:val="18"/>
                <w:u w:val="none"/>
              </w:rPr>
            </w:pPr>
            <w:r w:rsidRPr="00EB1F3A">
              <w:rPr>
                <w:rFonts w:ascii="Times New Roman" w:hAnsi="Times New Roman"/>
                <w:sz w:val="18"/>
                <w:szCs w:val="18"/>
                <w:u w:val="none"/>
              </w:rPr>
              <w:t>107</w:t>
            </w:r>
            <w:r w:rsidRPr="00EB1F3A">
              <w:rPr>
                <w:rFonts w:ascii="Times New Roman" w:hAnsi="Times New Roman"/>
                <w:sz w:val="18"/>
                <w:szCs w:val="18"/>
                <w:u w:val="none"/>
              </w:rPr>
              <w:t>年</w:t>
            </w:r>
            <w:r w:rsidRPr="00EB1F3A">
              <w:rPr>
                <w:rFonts w:ascii="Times New Roman" w:hAnsi="Times New Roman"/>
                <w:sz w:val="18"/>
                <w:szCs w:val="18"/>
                <w:u w:val="none"/>
              </w:rPr>
              <w:t>1</w:t>
            </w:r>
            <w:r w:rsidRPr="00EB1F3A">
              <w:rPr>
                <w:rFonts w:ascii="Times New Roman" w:hAnsi="Times New Roman"/>
                <w:sz w:val="18"/>
                <w:szCs w:val="18"/>
                <w:u w:val="none"/>
              </w:rPr>
              <w:t>月</w:t>
            </w:r>
            <w:r w:rsidRPr="00EB1F3A">
              <w:rPr>
                <w:rFonts w:ascii="Times New Roman" w:hAnsi="Times New Roman"/>
                <w:sz w:val="18"/>
                <w:szCs w:val="18"/>
                <w:u w:val="none"/>
              </w:rPr>
              <w:t>1</w:t>
            </w:r>
            <w:r w:rsidRPr="00EB1F3A">
              <w:rPr>
                <w:rFonts w:ascii="Times New Roman" w:hAnsi="Times New Roman"/>
                <w:sz w:val="18"/>
                <w:szCs w:val="18"/>
                <w:u w:val="none"/>
              </w:rPr>
              <w:t>日</w:t>
            </w:r>
          </w:p>
          <w:p w14:paraId="0C0AC559" w14:textId="77777777" w:rsidR="00EB1F3A" w:rsidRPr="00EB1F3A" w:rsidRDefault="00EB1F3A" w:rsidP="006D2311">
            <w:pPr>
              <w:pStyle w:val="SRSFSCFHeaderFont10Center"/>
              <w:spacing w:line="200" w:lineRule="exact"/>
              <w:jc w:val="distribute"/>
              <w:rPr>
                <w:rFonts w:ascii="Times New Roman" w:hAnsi="Times New Roman"/>
                <w:sz w:val="18"/>
                <w:szCs w:val="18"/>
                <w:u w:val="none"/>
              </w:rPr>
            </w:pPr>
            <w:r w:rsidRPr="00EB1F3A">
              <w:rPr>
                <w:rFonts w:ascii="Times New Roman" w:hAnsi="Times New Roman"/>
                <w:sz w:val="18"/>
                <w:szCs w:val="18"/>
                <w:u w:val="none"/>
              </w:rPr>
              <w:t>至</w:t>
            </w:r>
            <w:r w:rsidRPr="00EB1F3A">
              <w:rPr>
                <w:rFonts w:ascii="Times New Roman" w:hAnsi="Times New Roman"/>
                <w:sz w:val="18"/>
                <w:szCs w:val="18"/>
                <w:u w:val="none"/>
              </w:rPr>
              <w:t>12</w:t>
            </w:r>
            <w:r w:rsidRPr="00EB1F3A">
              <w:rPr>
                <w:rFonts w:ascii="Times New Roman" w:hAnsi="Times New Roman"/>
                <w:sz w:val="18"/>
                <w:szCs w:val="18"/>
                <w:u w:val="none"/>
              </w:rPr>
              <w:t>月</w:t>
            </w:r>
            <w:r w:rsidRPr="00EB1F3A">
              <w:rPr>
                <w:rFonts w:ascii="Times New Roman" w:hAnsi="Times New Roman"/>
                <w:sz w:val="18"/>
                <w:szCs w:val="18"/>
                <w:u w:val="none"/>
              </w:rPr>
              <w:t>31</w:t>
            </w:r>
            <w:r w:rsidRPr="00EB1F3A">
              <w:rPr>
                <w:rFonts w:ascii="Times New Roman" w:hAnsi="Times New Roman"/>
                <w:sz w:val="18"/>
                <w:szCs w:val="18"/>
                <w:u w:val="none"/>
              </w:rPr>
              <w:t>日</w:t>
            </w:r>
          </w:p>
        </w:tc>
        <w:tc>
          <w:tcPr>
            <w:tcW w:w="142" w:type="dxa"/>
            <w:vAlign w:val="bottom"/>
          </w:tcPr>
          <w:p w14:paraId="1441903F" w14:textId="77777777" w:rsidR="00EB1F3A" w:rsidRPr="00EB1F3A" w:rsidRDefault="00EB1F3A" w:rsidP="006D2311">
            <w:pPr>
              <w:pStyle w:val="SRSFSCFBodyFont10Left"/>
              <w:spacing w:line="200" w:lineRule="exact"/>
              <w:rPr>
                <w:rFonts w:ascii="Times New Roman" w:hAnsi="Times New Roman"/>
                <w:sz w:val="18"/>
                <w:szCs w:val="18"/>
              </w:rPr>
            </w:pPr>
          </w:p>
        </w:tc>
      </w:tr>
      <w:tr w:rsidR="00EB1F3A" w:rsidRPr="00EB1F3A" w14:paraId="20129350" w14:textId="77777777" w:rsidTr="006D2311">
        <w:tc>
          <w:tcPr>
            <w:tcW w:w="4025" w:type="dxa"/>
          </w:tcPr>
          <w:p w14:paraId="7B4A99D0" w14:textId="77777777" w:rsidR="00EB1F3A" w:rsidRPr="00EB1F3A" w:rsidRDefault="00EB1F3A" w:rsidP="006D2311">
            <w:pPr>
              <w:pStyle w:val="SRSFSCFBodyFont10Left"/>
              <w:spacing w:line="200" w:lineRule="exact"/>
              <w:rPr>
                <w:sz w:val="18"/>
                <w:szCs w:val="18"/>
              </w:rPr>
            </w:pPr>
          </w:p>
        </w:tc>
        <w:tc>
          <w:tcPr>
            <w:tcW w:w="142" w:type="dxa"/>
          </w:tcPr>
          <w:p w14:paraId="77FBCD0D" w14:textId="77777777" w:rsidR="00EB1F3A" w:rsidRPr="00EB1F3A" w:rsidRDefault="00EB1F3A" w:rsidP="006D2311">
            <w:pPr>
              <w:pStyle w:val="SRSFSCFBodyFont10Left"/>
              <w:spacing w:line="200" w:lineRule="exact"/>
              <w:rPr>
                <w:sz w:val="18"/>
                <w:szCs w:val="18"/>
              </w:rPr>
            </w:pPr>
          </w:p>
        </w:tc>
        <w:tc>
          <w:tcPr>
            <w:tcW w:w="1502" w:type="dxa"/>
            <w:tcBorders>
              <w:top w:val="single" w:sz="4" w:space="0" w:color="auto"/>
            </w:tcBorders>
          </w:tcPr>
          <w:p w14:paraId="11F65BBE" w14:textId="77777777" w:rsidR="00EB1F3A" w:rsidRPr="00EB1F3A" w:rsidRDefault="00EB1F3A" w:rsidP="006D2311">
            <w:pPr>
              <w:pStyle w:val="SRSFSCFBodyFont10Left"/>
              <w:spacing w:line="200" w:lineRule="exact"/>
              <w:rPr>
                <w:sz w:val="18"/>
                <w:szCs w:val="18"/>
              </w:rPr>
            </w:pPr>
          </w:p>
        </w:tc>
        <w:tc>
          <w:tcPr>
            <w:tcW w:w="142" w:type="dxa"/>
            <w:vAlign w:val="bottom"/>
          </w:tcPr>
          <w:p w14:paraId="332A50C8" w14:textId="77777777" w:rsidR="00EB1F3A" w:rsidRPr="00EB1F3A" w:rsidRDefault="00EB1F3A" w:rsidP="006D2311">
            <w:pPr>
              <w:pStyle w:val="SRSFSCFBodyFont10Left"/>
              <w:spacing w:line="200" w:lineRule="exact"/>
              <w:rPr>
                <w:rFonts w:ascii="Times New Roman" w:hAnsi="Times New Roman"/>
                <w:sz w:val="18"/>
                <w:szCs w:val="18"/>
              </w:rPr>
            </w:pPr>
          </w:p>
        </w:tc>
        <w:tc>
          <w:tcPr>
            <w:tcW w:w="170" w:type="dxa"/>
            <w:tcBorders>
              <w:top w:val="single" w:sz="4" w:space="0" w:color="auto"/>
            </w:tcBorders>
            <w:vAlign w:val="bottom"/>
          </w:tcPr>
          <w:p w14:paraId="7969CA71" w14:textId="77777777" w:rsidR="00EB1F3A" w:rsidRPr="00EB1F3A" w:rsidRDefault="00EB1F3A" w:rsidP="006D2311">
            <w:pPr>
              <w:pStyle w:val="SRSFSCFBodyFont10Left"/>
              <w:spacing w:line="200" w:lineRule="exact"/>
              <w:rPr>
                <w:rFonts w:ascii="Times New Roman" w:hAnsi="Times New Roman"/>
                <w:sz w:val="18"/>
                <w:szCs w:val="18"/>
              </w:rPr>
            </w:pPr>
          </w:p>
        </w:tc>
        <w:tc>
          <w:tcPr>
            <w:tcW w:w="1247" w:type="dxa"/>
            <w:tcBorders>
              <w:top w:val="single" w:sz="4" w:space="0" w:color="auto"/>
            </w:tcBorders>
            <w:vAlign w:val="bottom"/>
          </w:tcPr>
          <w:p w14:paraId="6A883D5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7A55EC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tcPr>
          <w:p w14:paraId="6E312ED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FDFADD2" w14:textId="77777777" w:rsidR="00EB1F3A" w:rsidRPr="00EB1F3A" w:rsidRDefault="00EB1F3A" w:rsidP="006D2311">
            <w:pPr>
              <w:pStyle w:val="SRSFSCFBodyFont10Left"/>
              <w:spacing w:line="200" w:lineRule="exact"/>
              <w:rPr>
                <w:rFonts w:ascii="Times New Roman" w:hAnsi="Times New Roman"/>
                <w:sz w:val="18"/>
                <w:szCs w:val="18"/>
              </w:rPr>
            </w:pPr>
          </w:p>
        </w:tc>
        <w:tc>
          <w:tcPr>
            <w:tcW w:w="170" w:type="dxa"/>
            <w:tcBorders>
              <w:top w:val="single" w:sz="4" w:space="0" w:color="auto"/>
            </w:tcBorders>
            <w:vAlign w:val="bottom"/>
          </w:tcPr>
          <w:p w14:paraId="731C53E3" w14:textId="77777777" w:rsidR="00EB1F3A" w:rsidRPr="00EB1F3A" w:rsidRDefault="00EB1F3A" w:rsidP="006D2311">
            <w:pPr>
              <w:pStyle w:val="SRSFSCFBodyFont10Left"/>
              <w:spacing w:line="200" w:lineRule="exact"/>
              <w:rPr>
                <w:rFonts w:ascii="Times New Roman" w:hAnsi="Times New Roman"/>
                <w:sz w:val="18"/>
                <w:szCs w:val="18"/>
              </w:rPr>
            </w:pPr>
          </w:p>
        </w:tc>
        <w:tc>
          <w:tcPr>
            <w:tcW w:w="1247" w:type="dxa"/>
            <w:tcBorders>
              <w:top w:val="single" w:sz="4" w:space="0" w:color="auto"/>
            </w:tcBorders>
            <w:vAlign w:val="bottom"/>
          </w:tcPr>
          <w:p w14:paraId="20CB1C6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B0CAB40"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670DDA3F" w14:textId="77777777" w:rsidTr="006D2311">
        <w:tc>
          <w:tcPr>
            <w:tcW w:w="4025" w:type="dxa"/>
            <w:tcBorders>
              <w:bottom w:val="none" w:sz="4" w:space="0" w:color="auto"/>
            </w:tcBorders>
          </w:tcPr>
          <w:p w14:paraId="5BA3DF1D" w14:textId="77777777" w:rsidR="00EB1F3A" w:rsidRPr="00EB1F3A" w:rsidRDefault="00EB1F3A" w:rsidP="006D2311">
            <w:pPr>
              <w:pStyle w:val="SRSFSCFBodyFont10Left"/>
              <w:spacing w:line="200" w:lineRule="exact"/>
              <w:ind w:left="5" w:hanging="5"/>
              <w:rPr>
                <w:sz w:val="18"/>
                <w:szCs w:val="18"/>
              </w:rPr>
            </w:pPr>
            <w:r w:rsidRPr="00EB1F3A">
              <w:rPr>
                <w:sz w:val="18"/>
                <w:szCs w:val="18"/>
                <w:u w:val="single"/>
              </w:rPr>
              <w:t>營業活動之現金流量</w:t>
            </w:r>
          </w:p>
        </w:tc>
        <w:tc>
          <w:tcPr>
            <w:tcW w:w="142" w:type="dxa"/>
          </w:tcPr>
          <w:p w14:paraId="38B33FDD" w14:textId="77777777" w:rsidR="00EB1F3A" w:rsidRPr="00EB1F3A" w:rsidRDefault="00EB1F3A" w:rsidP="006D2311">
            <w:pPr>
              <w:pStyle w:val="SRSFSCFBodyFont10Left"/>
              <w:spacing w:line="200" w:lineRule="exact"/>
              <w:rPr>
                <w:sz w:val="18"/>
                <w:szCs w:val="18"/>
              </w:rPr>
            </w:pPr>
          </w:p>
        </w:tc>
        <w:tc>
          <w:tcPr>
            <w:tcW w:w="1502" w:type="dxa"/>
          </w:tcPr>
          <w:p w14:paraId="4FA5E371" w14:textId="77777777" w:rsidR="00EB1F3A" w:rsidRPr="00EB1F3A" w:rsidRDefault="00EB1F3A" w:rsidP="006D2311">
            <w:pPr>
              <w:pStyle w:val="SRSFSCFBodyFont10Left"/>
              <w:spacing w:line="200" w:lineRule="exact"/>
              <w:rPr>
                <w:sz w:val="18"/>
                <w:szCs w:val="18"/>
              </w:rPr>
            </w:pPr>
          </w:p>
        </w:tc>
        <w:tc>
          <w:tcPr>
            <w:tcW w:w="142" w:type="dxa"/>
            <w:vAlign w:val="bottom"/>
          </w:tcPr>
          <w:p w14:paraId="2A133DF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F3C22D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11249B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35A375C8"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AEA543F"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AAECAF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4EADCDB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CB9806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737EEB18"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68240007" w14:textId="77777777" w:rsidTr="006D2311">
        <w:tc>
          <w:tcPr>
            <w:tcW w:w="4025" w:type="dxa"/>
          </w:tcPr>
          <w:p w14:paraId="197A9DB2"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w:t>
            </w:r>
            <w:proofErr w:type="gramStart"/>
            <w:r w:rsidRPr="00EB1F3A">
              <w:rPr>
                <w:sz w:val="18"/>
                <w:szCs w:val="18"/>
              </w:rPr>
              <w:t>本期稅前</w:t>
            </w:r>
            <w:proofErr w:type="gramEnd"/>
            <w:r w:rsidRPr="00EB1F3A">
              <w:rPr>
                <w:sz w:val="18"/>
                <w:szCs w:val="18"/>
              </w:rPr>
              <w:t>淨利</w:t>
            </w:r>
          </w:p>
        </w:tc>
        <w:tc>
          <w:tcPr>
            <w:tcW w:w="142" w:type="dxa"/>
          </w:tcPr>
          <w:p w14:paraId="10008458" w14:textId="77777777" w:rsidR="00EB1F3A" w:rsidRPr="00EB1F3A" w:rsidRDefault="00EB1F3A" w:rsidP="006D2311">
            <w:pPr>
              <w:pStyle w:val="SRSFSCFBodyFont10Left"/>
              <w:spacing w:line="200" w:lineRule="exact"/>
              <w:rPr>
                <w:sz w:val="18"/>
                <w:szCs w:val="18"/>
              </w:rPr>
            </w:pPr>
          </w:p>
        </w:tc>
        <w:tc>
          <w:tcPr>
            <w:tcW w:w="1502" w:type="dxa"/>
          </w:tcPr>
          <w:p w14:paraId="7EE1CCCD" w14:textId="77777777" w:rsidR="00EB1F3A" w:rsidRPr="00EB1F3A" w:rsidRDefault="00EB1F3A" w:rsidP="006D2311">
            <w:pPr>
              <w:pStyle w:val="SRSFSCFBodyFont10Left"/>
              <w:spacing w:line="200" w:lineRule="exact"/>
              <w:rPr>
                <w:sz w:val="18"/>
                <w:szCs w:val="18"/>
              </w:rPr>
            </w:pPr>
          </w:p>
        </w:tc>
        <w:tc>
          <w:tcPr>
            <w:tcW w:w="142" w:type="dxa"/>
            <w:vAlign w:val="bottom"/>
          </w:tcPr>
          <w:p w14:paraId="377AD473"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E3522E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247" w:type="dxa"/>
            <w:vAlign w:val="bottom"/>
          </w:tcPr>
          <w:p w14:paraId="5789040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201,826</w:t>
            </w:r>
          </w:p>
        </w:tc>
        <w:tc>
          <w:tcPr>
            <w:tcW w:w="142" w:type="dxa"/>
            <w:vAlign w:val="bottom"/>
          </w:tcPr>
          <w:p w14:paraId="3E6C9A85"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770C49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C31F03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2D9BD1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247" w:type="dxa"/>
            <w:vAlign w:val="bottom"/>
          </w:tcPr>
          <w:p w14:paraId="0637AA9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78,919</w:t>
            </w:r>
          </w:p>
        </w:tc>
        <w:tc>
          <w:tcPr>
            <w:tcW w:w="142" w:type="dxa"/>
            <w:vAlign w:val="bottom"/>
          </w:tcPr>
          <w:p w14:paraId="209751A6"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65349521" w14:textId="77777777" w:rsidTr="006D2311">
        <w:tc>
          <w:tcPr>
            <w:tcW w:w="4025" w:type="dxa"/>
          </w:tcPr>
          <w:p w14:paraId="48220B9F"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調整項目</w:t>
            </w:r>
          </w:p>
        </w:tc>
        <w:tc>
          <w:tcPr>
            <w:tcW w:w="142" w:type="dxa"/>
          </w:tcPr>
          <w:p w14:paraId="5D24AEFF" w14:textId="77777777" w:rsidR="00EB1F3A" w:rsidRPr="00EB1F3A" w:rsidRDefault="00EB1F3A" w:rsidP="006D2311">
            <w:pPr>
              <w:pStyle w:val="SRSFSCFBodyFont10Left"/>
              <w:spacing w:line="200" w:lineRule="exact"/>
              <w:rPr>
                <w:sz w:val="18"/>
                <w:szCs w:val="18"/>
              </w:rPr>
            </w:pPr>
          </w:p>
        </w:tc>
        <w:tc>
          <w:tcPr>
            <w:tcW w:w="1502" w:type="dxa"/>
          </w:tcPr>
          <w:p w14:paraId="635A5D7A" w14:textId="77777777" w:rsidR="00EB1F3A" w:rsidRPr="00EB1F3A" w:rsidRDefault="00EB1F3A" w:rsidP="006D2311">
            <w:pPr>
              <w:pStyle w:val="SRSFSCFBodyFont10Left"/>
              <w:spacing w:line="200" w:lineRule="exact"/>
              <w:rPr>
                <w:sz w:val="18"/>
                <w:szCs w:val="18"/>
              </w:rPr>
            </w:pPr>
          </w:p>
        </w:tc>
        <w:tc>
          <w:tcPr>
            <w:tcW w:w="142" w:type="dxa"/>
            <w:vAlign w:val="bottom"/>
          </w:tcPr>
          <w:p w14:paraId="1CC1004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334F11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1121A3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7E85349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73F083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82B79A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26E6DAA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16004F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5BABB466"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5DA88AA2" w14:textId="77777777" w:rsidTr="006D2311">
        <w:tc>
          <w:tcPr>
            <w:tcW w:w="4025" w:type="dxa"/>
          </w:tcPr>
          <w:p w14:paraId="2D4A03C2" w14:textId="77777777" w:rsidR="00EB1F3A" w:rsidRPr="00EB1F3A" w:rsidRDefault="00EB1F3A" w:rsidP="006D2311">
            <w:pPr>
              <w:pStyle w:val="SRSFSCFBodyFont10Left"/>
              <w:spacing w:line="200" w:lineRule="exact"/>
              <w:ind w:left="370" w:hanging="370"/>
              <w:rPr>
                <w:sz w:val="18"/>
                <w:szCs w:val="18"/>
              </w:rPr>
            </w:pPr>
            <w:r w:rsidRPr="00EB1F3A">
              <w:rPr>
                <w:sz w:val="18"/>
                <w:szCs w:val="18"/>
              </w:rPr>
              <w:t xml:space="preserve">    </w:t>
            </w:r>
            <w:proofErr w:type="gramStart"/>
            <w:r w:rsidRPr="00EB1F3A">
              <w:rPr>
                <w:sz w:val="18"/>
                <w:szCs w:val="18"/>
              </w:rPr>
              <w:t>收益費損項目</w:t>
            </w:r>
            <w:proofErr w:type="gramEnd"/>
          </w:p>
        </w:tc>
        <w:tc>
          <w:tcPr>
            <w:tcW w:w="142" w:type="dxa"/>
          </w:tcPr>
          <w:p w14:paraId="0B7EEB1E" w14:textId="77777777" w:rsidR="00EB1F3A" w:rsidRPr="00EB1F3A" w:rsidRDefault="00EB1F3A" w:rsidP="006D2311">
            <w:pPr>
              <w:pStyle w:val="SRSFSCFBodyFont10Left"/>
              <w:spacing w:line="200" w:lineRule="exact"/>
              <w:rPr>
                <w:sz w:val="18"/>
                <w:szCs w:val="18"/>
              </w:rPr>
            </w:pPr>
          </w:p>
        </w:tc>
        <w:tc>
          <w:tcPr>
            <w:tcW w:w="1502" w:type="dxa"/>
          </w:tcPr>
          <w:p w14:paraId="1F0E95DF" w14:textId="77777777" w:rsidR="00EB1F3A" w:rsidRPr="00EB1F3A" w:rsidRDefault="00EB1F3A" w:rsidP="006D2311">
            <w:pPr>
              <w:pStyle w:val="SRSFSCFBodyFont10Left"/>
              <w:spacing w:line="200" w:lineRule="exact"/>
              <w:rPr>
                <w:sz w:val="18"/>
                <w:szCs w:val="18"/>
              </w:rPr>
            </w:pPr>
          </w:p>
        </w:tc>
        <w:tc>
          <w:tcPr>
            <w:tcW w:w="142" w:type="dxa"/>
            <w:vAlign w:val="bottom"/>
          </w:tcPr>
          <w:p w14:paraId="0D9859C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28B962B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B0BDEA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41691836"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7D2B957"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A1D23C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AF1ABB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4551D9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705DE85F"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4A4AB772" w14:textId="77777777" w:rsidTr="006D2311">
        <w:tc>
          <w:tcPr>
            <w:tcW w:w="4025" w:type="dxa"/>
          </w:tcPr>
          <w:p w14:paraId="25DB4816"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預期信用減損(利益)損失</w:t>
            </w:r>
          </w:p>
        </w:tc>
        <w:tc>
          <w:tcPr>
            <w:tcW w:w="142" w:type="dxa"/>
          </w:tcPr>
          <w:p w14:paraId="686948A9" w14:textId="77777777" w:rsidR="00EB1F3A" w:rsidRPr="00EB1F3A" w:rsidRDefault="00EB1F3A" w:rsidP="006D2311">
            <w:pPr>
              <w:pStyle w:val="SRSFSCFBodyFont10Left"/>
              <w:spacing w:line="200" w:lineRule="exact"/>
              <w:rPr>
                <w:sz w:val="18"/>
                <w:szCs w:val="18"/>
              </w:rPr>
            </w:pPr>
          </w:p>
        </w:tc>
        <w:tc>
          <w:tcPr>
            <w:tcW w:w="1502" w:type="dxa"/>
          </w:tcPr>
          <w:p w14:paraId="2A155EFA" w14:textId="77777777" w:rsidR="00EB1F3A" w:rsidRPr="00EB1F3A" w:rsidRDefault="00EB1F3A" w:rsidP="006D2311">
            <w:pPr>
              <w:pStyle w:val="SRSFSCFBodyFont10Left"/>
              <w:spacing w:line="200" w:lineRule="exact"/>
              <w:rPr>
                <w:sz w:val="18"/>
                <w:szCs w:val="18"/>
              </w:rPr>
            </w:pPr>
            <w:r w:rsidRPr="00EB1F3A">
              <w:rPr>
                <w:sz w:val="18"/>
                <w:szCs w:val="18"/>
              </w:rPr>
              <w:t>十二(二)</w:t>
            </w:r>
          </w:p>
        </w:tc>
        <w:tc>
          <w:tcPr>
            <w:tcW w:w="142" w:type="dxa"/>
            <w:vAlign w:val="bottom"/>
          </w:tcPr>
          <w:p w14:paraId="10E95FA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64078AC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063802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151</w:t>
            </w:r>
          </w:p>
        </w:tc>
        <w:tc>
          <w:tcPr>
            <w:tcW w:w="142" w:type="dxa"/>
            <w:vAlign w:val="bottom"/>
          </w:tcPr>
          <w:p w14:paraId="543766A7"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C69E76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5DEAF2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AF37F6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A6B90C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65</w:t>
            </w:r>
          </w:p>
        </w:tc>
        <w:tc>
          <w:tcPr>
            <w:tcW w:w="142" w:type="dxa"/>
            <w:vAlign w:val="bottom"/>
          </w:tcPr>
          <w:p w14:paraId="7B9CD2AA"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256A7F4" w14:textId="77777777" w:rsidTr="006D2311">
        <w:tc>
          <w:tcPr>
            <w:tcW w:w="4025" w:type="dxa"/>
          </w:tcPr>
          <w:p w14:paraId="2F6C7BA3"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折舊費用</w:t>
            </w:r>
          </w:p>
        </w:tc>
        <w:tc>
          <w:tcPr>
            <w:tcW w:w="142" w:type="dxa"/>
          </w:tcPr>
          <w:p w14:paraId="6FCFF347" w14:textId="77777777" w:rsidR="00EB1F3A" w:rsidRPr="00EB1F3A" w:rsidRDefault="00EB1F3A" w:rsidP="006D2311">
            <w:pPr>
              <w:pStyle w:val="SRSFSCFBodyFont10Left"/>
              <w:spacing w:line="200" w:lineRule="exact"/>
              <w:rPr>
                <w:sz w:val="18"/>
                <w:szCs w:val="18"/>
              </w:rPr>
            </w:pPr>
          </w:p>
        </w:tc>
        <w:tc>
          <w:tcPr>
            <w:tcW w:w="1502" w:type="dxa"/>
          </w:tcPr>
          <w:p w14:paraId="17B4ED8C" w14:textId="119A1FC0" w:rsidR="00EB1F3A" w:rsidRPr="00EB1F3A" w:rsidRDefault="00EB1F3A" w:rsidP="006D2311">
            <w:pPr>
              <w:pStyle w:val="SRSFSCFBodyFont10Left"/>
              <w:spacing w:line="200" w:lineRule="exact"/>
              <w:rPr>
                <w:sz w:val="18"/>
                <w:szCs w:val="18"/>
              </w:rPr>
            </w:pPr>
            <w:r w:rsidRPr="00EB1F3A">
              <w:rPr>
                <w:sz w:val="18"/>
                <w:szCs w:val="18"/>
              </w:rPr>
              <w:t>六(六)(七)(十九)</w:t>
            </w:r>
          </w:p>
        </w:tc>
        <w:tc>
          <w:tcPr>
            <w:tcW w:w="142" w:type="dxa"/>
            <w:vAlign w:val="bottom"/>
          </w:tcPr>
          <w:p w14:paraId="1309C5F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8FD423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6E31B5E"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234,592</w:t>
            </w:r>
          </w:p>
        </w:tc>
        <w:tc>
          <w:tcPr>
            <w:tcW w:w="142" w:type="dxa"/>
            <w:vAlign w:val="bottom"/>
          </w:tcPr>
          <w:p w14:paraId="719DACB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48F7612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5565D5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D47ECC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B5493FE"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85,520</w:t>
            </w:r>
          </w:p>
        </w:tc>
        <w:tc>
          <w:tcPr>
            <w:tcW w:w="142" w:type="dxa"/>
            <w:vAlign w:val="bottom"/>
          </w:tcPr>
          <w:p w14:paraId="76BE6C89"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420EBDEA" w14:textId="77777777" w:rsidTr="006D2311">
        <w:tc>
          <w:tcPr>
            <w:tcW w:w="4025" w:type="dxa"/>
          </w:tcPr>
          <w:p w14:paraId="5175E992"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攤銷費用</w:t>
            </w:r>
          </w:p>
        </w:tc>
        <w:tc>
          <w:tcPr>
            <w:tcW w:w="142" w:type="dxa"/>
          </w:tcPr>
          <w:p w14:paraId="338E6D25" w14:textId="77777777" w:rsidR="00EB1F3A" w:rsidRPr="00EB1F3A" w:rsidRDefault="00EB1F3A" w:rsidP="006D2311">
            <w:pPr>
              <w:pStyle w:val="SRSFSCFBodyFont10Left"/>
              <w:spacing w:line="200" w:lineRule="exact"/>
              <w:rPr>
                <w:sz w:val="18"/>
                <w:szCs w:val="18"/>
              </w:rPr>
            </w:pPr>
          </w:p>
        </w:tc>
        <w:tc>
          <w:tcPr>
            <w:tcW w:w="1502" w:type="dxa"/>
          </w:tcPr>
          <w:p w14:paraId="79FDEC85" w14:textId="77777777" w:rsidR="00EB1F3A" w:rsidRPr="00EB1F3A" w:rsidRDefault="00EB1F3A" w:rsidP="006D2311">
            <w:pPr>
              <w:pStyle w:val="SRSFSCFBodyFont10Left"/>
              <w:spacing w:line="200" w:lineRule="exact"/>
              <w:rPr>
                <w:sz w:val="18"/>
                <w:szCs w:val="18"/>
              </w:rPr>
            </w:pPr>
            <w:r w:rsidRPr="00EB1F3A">
              <w:rPr>
                <w:sz w:val="18"/>
                <w:szCs w:val="18"/>
              </w:rPr>
              <w:t>六(八)(十九)</w:t>
            </w:r>
          </w:p>
        </w:tc>
        <w:tc>
          <w:tcPr>
            <w:tcW w:w="142" w:type="dxa"/>
            <w:vAlign w:val="bottom"/>
          </w:tcPr>
          <w:p w14:paraId="1D67A07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2B84536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E8012D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5,213</w:t>
            </w:r>
          </w:p>
        </w:tc>
        <w:tc>
          <w:tcPr>
            <w:tcW w:w="142" w:type="dxa"/>
            <w:vAlign w:val="bottom"/>
          </w:tcPr>
          <w:p w14:paraId="625EE6E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DCD9D09"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40E500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4216D8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17351A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3,890</w:t>
            </w:r>
          </w:p>
        </w:tc>
        <w:tc>
          <w:tcPr>
            <w:tcW w:w="142" w:type="dxa"/>
            <w:vAlign w:val="bottom"/>
          </w:tcPr>
          <w:p w14:paraId="401007F9"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41A0BC06" w14:textId="77777777" w:rsidTr="006D2311">
        <w:tc>
          <w:tcPr>
            <w:tcW w:w="4025" w:type="dxa"/>
          </w:tcPr>
          <w:p w14:paraId="4A9892DF"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處分不動產、廠房及設備(利益)損失</w:t>
            </w:r>
          </w:p>
        </w:tc>
        <w:tc>
          <w:tcPr>
            <w:tcW w:w="142" w:type="dxa"/>
          </w:tcPr>
          <w:p w14:paraId="5A475F2F" w14:textId="77777777" w:rsidR="00EB1F3A" w:rsidRPr="00EB1F3A" w:rsidRDefault="00EB1F3A" w:rsidP="006D2311">
            <w:pPr>
              <w:pStyle w:val="SRSFSCFBodyFont10Left"/>
              <w:spacing w:line="200" w:lineRule="exact"/>
              <w:rPr>
                <w:sz w:val="18"/>
                <w:szCs w:val="18"/>
              </w:rPr>
            </w:pPr>
          </w:p>
        </w:tc>
        <w:tc>
          <w:tcPr>
            <w:tcW w:w="1502" w:type="dxa"/>
          </w:tcPr>
          <w:p w14:paraId="7F1B76AC" w14:textId="77777777" w:rsidR="00EB1F3A" w:rsidRPr="00EB1F3A" w:rsidRDefault="00EB1F3A" w:rsidP="006D2311">
            <w:pPr>
              <w:pStyle w:val="SRSFSCFBodyFont10Left"/>
              <w:spacing w:line="200" w:lineRule="exact"/>
              <w:rPr>
                <w:sz w:val="18"/>
                <w:szCs w:val="18"/>
              </w:rPr>
            </w:pPr>
            <w:r w:rsidRPr="00EB1F3A">
              <w:rPr>
                <w:sz w:val="18"/>
                <w:szCs w:val="18"/>
              </w:rPr>
              <w:t>六(十七)</w:t>
            </w:r>
          </w:p>
        </w:tc>
        <w:tc>
          <w:tcPr>
            <w:tcW w:w="142" w:type="dxa"/>
            <w:vAlign w:val="bottom"/>
          </w:tcPr>
          <w:p w14:paraId="5BA4943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3D66223"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27FAAF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2,551</w:t>
            </w:r>
          </w:p>
        </w:tc>
        <w:tc>
          <w:tcPr>
            <w:tcW w:w="142" w:type="dxa"/>
            <w:vAlign w:val="bottom"/>
          </w:tcPr>
          <w:p w14:paraId="56CF7052"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F14CD68"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C1903E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6B73E6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EE304C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6</w:t>
            </w:r>
          </w:p>
        </w:tc>
        <w:tc>
          <w:tcPr>
            <w:tcW w:w="142" w:type="dxa"/>
            <w:vAlign w:val="bottom"/>
          </w:tcPr>
          <w:p w14:paraId="563B7267"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1C282B62" w14:textId="77777777" w:rsidTr="006D2311">
        <w:tc>
          <w:tcPr>
            <w:tcW w:w="4025" w:type="dxa"/>
          </w:tcPr>
          <w:p w14:paraId="4E5A0D84"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利息收入</w:t>
            </w:r>
          </w:p>
        </w:tc>
        <w:tc>
          <w:tcPr>
            <w:tcW w:w="142" w:type="dxa"/>
          </w:tcPr>
          <w:p w14:paraId="6FC56AE6" w14:textId="77777777" w:rsidR="00EB1F3A" w:rsidRPr="00EB1F3A" w:rsidRDefault="00EB1F3A" w:rsidP="006D2311">
            <w:pPr>
              <w:pStyle w:val="SRSFSCFBodyFont10Left"/>
              <w:spacing w:line="200" w:lineRule="exact"/>
              <w:rPr>
                <w:sz w:val="18"/>
                <w:szCs w:val="18"/>
              </w:rPr>
            </w:pPr>
          </w:p>
        </w:tc>
        <w:tc>
          <w:tcPr>
            <w:tcW w:w="1502" w:type="dxa"/>
          </w:tcPr>
          <w:p w14:paraId="03A2F39E" w14:textId="77777777" w:rsidR="00EB1F3A" w:rsidRPr="00EB1F3A" w:rsidRDefault="00EB1F3A" w:rsidP="006D2311">
            <w:pPr>
              <w:pStyle w:val="SRSFSCFBodyFont10Left"/>
              <w:spacing w:line="200" w:lineRule="exact"/>
              <w:rPr>
                <w:sz w:val="18"/>
                <w:szCs w:val="18"/>
              </w:rPr>
            </w:pPr>
            <w:r w:rsidRPr="00EB1F3A">
              <w:rPr>
                <w:sz w:val="18"/>
                <w:szCs w:val="18"/>
              </w:rPr>
              <w:t>六(十六)</w:t>
            </w:r>
          </w:p>
        </w:tc>
        <w:tc>
          <w:tcPr>
            <w:tcW w:w="142" w:type="dxa"/>
            <w:vAlign w:val="bottom"/>
          </w:tcPr>
          <w:p w14:paraId="1D68A3D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261D50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E3665A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4,714</w:t>
            </w:r>
          </w:p>
        </w:tc>
        <w:tc>
          <w:tcPr>
            <w:tcW w:w="142" w:type="dxa"/>
            <w:vAlign w:val="bottom"/>
          </w:tcPr>
          <w:p w14:paraId="57E69806"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44630EA6"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735C26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470E4C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A0598F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4,307</w:t>
            </w:r>
          </w:p>
        </w:tc>
        <w:tc>
          <w:tcPr>
            <w:tcW w:w="142" w:type="dxa"/>
            <w:vAlign w:val="bottom"/>
          </w:tcPr>
          <w:p w14:paraId="13C8DF38"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2D33749D" w14:textId="77777777" w:rsidTr="006D2311">
        <w:tc>
          <w:tcPr>
            <w:tcW w:w="4025" w:type="dxa"/>
          </w:tcPr>
          <w:p w14:paraId="4C14FF61"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利息費用</w:t>
            </w:r>
          </w:p>
        </w:tc>
        <w:tc>
          <w:tcPr>
            <w:tcW w:w="142" w:type="dxa"/>
          </w:tcPr>
          <w:p w14:paraId="5C960F97" w14:textId="77777777" w:rsidR="00EB1F3A" w:rsidRPr="00EB1F3A" w:rsidRDefault="00EB1F3A" w:rsidP="006D2311">
            <w:pPr>
              <w:pStyle w:val="SRSFSCFBodyFont10Left"/>
              <w:spacing w:line="200" w:lineRule="exact"/>
              <w:rPr>
                <w:sz w:val="18"/>
                <w:szCs w:val="18"/>
              </w:rPr>
            </w:pPr>
          </w:p>
        </w:tc>
        <w:tc>
          <w:tcPr>
            <w:tcW w:w="1502" w:type="dxa"/>
          </w:tcPr>
          <w:p w14:paraId="03E10E84" w14:textId="77777777" w:rsidR="00EB1F3A" w:rsidRPr="00EB1F3A" w:rsidRDefault="00EB1F3A" w:rsidP="006D2311">
            <w:pPr>
              <w:pStyle w:val="SRSFSCFBodyFont10Left"/>
              <w:spacing w:line="200" w:lineRule="exact"/>
              <w:rPr>
                <w:sz w:val="18"/>
                <w:szCs w:val="18"/>
              </w:rPr>
            </w:pPr>
            <w:r w:rsidRPr="00EB1F3A">
              <w:rPr>
                <w:sz w:val="18"/>
                <w:szCs w:val="18"/>
              </w:rPr>
              <w:t>六(七)(十八)</w:t>
            </w:r>
          </w:p>
        </w:tc>
        <w:tc>
          <w:tcPr>
            <w:tcW w:w="142" w:type="dxa"/>
            <w:vAlign w:val="bottom"/>
          </w:tcPr>
          <w:p w14:paraId="6BF69EB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F32C3B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98C28F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16,373</w:t>
            </w:r>
          </w:p>
        </w:tc>
        <w:tc>
          <w:tcPr>
            <w:tcW w:w="142" w:type="dxa"/>
            <w:vAlign w:val="bottom"/>
          </w:tcPr>
          <w:p w14:paraId="610C5695"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1627D9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A785C6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67C9EE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5E8B71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5BC4EFE1"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774EB4AA" w14:textId="77777777" w:rsidTr="006D2311">
        <w:tc>
          <w:tcPr>
            <w:tcW w:w="4025" w:type="dxa"/>
          </w:tcPr>
          <w:p w14:paraId="2A0D77C3"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股利收入</w:t>
            </w:r>
          </w:p>
        </w:tc>
        <w:tc>
          <w:tcPr>
            <w:tcW w:w="142" w:type="dxa"/>
          </w:tcPr>
          <w:p w14:paraId="61B84DAD" w14:textId="77777777" w:rsidR="00EB1F3A" w:rsidRPr="00EB1F3A" w:rsidRDefault="00EB1F3A" w:rsidP="006D2311">
            <w:pPr>
              <w:pStyle w:val="SRSFSCFBodyFont10Left"/>
              <w:spacing w:line="200" w:lineRule="exact"/>
              <w:rPr>
                <w:sz w:val="18"/>
                <w:szCs w:val="18"/>
              </w:rPr>
            </w:pPr>
          </w:p>
        </w:tc>
        <w:tc>
          <w:tcPr>
            <w:tcW w:w="1502" w:type="dxa"/>
          </w:tcPr>
          <w:p w14:paraId="7688DDE1" w14:textId="77777777" w:rsidR="00EB1F3A" w:rsidRPr="00EB1F3A" w:rsidRDefault="00EB1F3A" w:rsidP="006D2311">
            <w:pPr>
              <w:pStyle w:val="SRSFSCFBodyFont10Left"/>
              <w:spacing w:line="200" w:lineRule="exact"/>
              <w:rPr>
                <w:sz w:val="18"/>
                <w:szCs w:val="18"/>
              </w:rPr>
            </w:pPr>
            <w:r w:rsidRPr="00EB1F3A">
              <w:rPr>
                <w:sz w:val="18"/>
                <w:szCs w:val="18"/>
              </w:rPr>
              <w:t>六(十六)</w:t>
            </w:r>
          </w:p>
        </w:tc>
        <w:tc>
          <w:tcPr>
            <w:tcW w:w="142" w:type="dxa"/>
            <w:vAlign w:val="bottom"/>
          </w:tcPr>
          <w:p w14:paraId="7BB5007D"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69E0B01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BCF9BB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4,131</w:t>
            </w:r>
          </w:p>
        </w:tc>
        <w:tc>
          <w:tcPr>
            <w:tcW w:w="142" w:type="dxa"/>
            <w:vAlign w:val="bottom"/>
          </w:tcPr>
          <w:p w14:paraId="1694F0DB"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AE8B85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CF4663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4703894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DB6558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3,672</w:t>
            </w:r>
          </w:p>
        </w:tc>
        <w:tc>
          <w:tcPr>
            <w:tcW w:w="142" w:type="dxa"/>
            <w:vAlign w:val="bottom"/>
          </w:tcPr>
          <w:p w14:paraId="06FB71F0"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201FF378" w14:textId="77777777" w:rsidTr="006D2311">
        <w:tc>
          <w:tcPr>
            <w:tcW w:w="4025" w:type="dxa"/>
          </w:tcPr>
          <w:p w14:paraId="2175CB9B" w14:textId="77777777" w:rsidR="00EB1F3A" w:rsidRPr="00EB1F3A" w:rsidRDefault="00EB1F3A" w:rsidP="006D2311">
            <w:pPr>
              <w:pStyle w:val="SRSFSCFBodyFont10Left"/>
              <w:spacing w:line="200" w:lineRule="exact"/>
              <w:ind w:left="370" w:hanging="370"/>
              <w:rPr>
                <w:sz w:val="18"/>
                <w:szCs w:val="18"/>
              </w:rPr>
            </w:pPr>
            <w:r w:rsidRPr="00EB1F3A">
              <w:rPr>
                <w:sz w:val="18"/>
                <w:szCs w:val="18"/>
              </w:rPr>
              <w:t xml:space="preserve">    與營業活動相關之資產/負債變動數</w:t>
            </w:r>
          </w:p>
        </w:tc>
        <w:tc>
          <w:tcPr>
            <w:tcW w:w="142" w:type="dxa"/>
          </w:tcPr>
          <w:p w14:paraId="3F10B7E0" w14:textId="77777777" w:rsidR="00EB1F3A" w:rsidRPr="00EB1F3A" w:rsidRDefault="00EB1F3A" w:rsidP="006D2311">
            <w:pPr>
              <w:pStyle w:val="SRSFSCFBodyFont10Left"/>
              <w:spacing w:line="200" w:lineRule="exact"/>
              <w:rPr>
                <w:sz w:val="18"/>
                <w:szCs w:val="18"/>
              </w:rPr>
            </w:pPr>
          </w:p>
        </w:tc>
        <w:tc>
          <w:tcPr>
            <w:tcW w:w="1502" w:type="dxa"/>
          </w:tcPr>
          <w:p w14:paraId="7F6AD98C" w14:textId="77777777" w:rsidR="00EB1F3A" w:rsidRPr="00EB1F3A" w:rsidRDefault="00EB1F3A" w:rsidP="006D2311">
            <w:pPr>
              <w:pStyle w:val="SRSFSCFBodyFont10Left"/>
              <w:spacing w:line="200" w:lineRule="exact"/>
              <w:rPr>
                <w:sz w:val="18"/>
                <w:szCs w:val="18"/>
              </w:rPr>
            </w:pPr>
          </w:p>
        </w:tc>
        <w:tc>
          <w:tcPr>
            <w:tcW w:w="142" w:type="dxa"/>
            <w:vAlign w:val="bottom"/>
          </w:tcPr>
          <w:p w14:paraId="4128D38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647019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D15A04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41B29F21"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C8F9F0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CD410C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E938DD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DB6114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2CC1C143"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B86109C" w14:textId="77777777" w:rsidTr="006D2311">
        <w:tc>
          <w:tcPr>
            <w:tcW w:w="4025" w:type="dxa"/>
          </w:tcPr>
          <w:p w14:paraId="04CC0B0E"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與營業活動相關之資產之淨變動</w:t>
            </w:r>
          </w:p>
        </w:tc>
        <w:tc>
          <w:tcPr>
            <w:tcW w:w="142" w:type="dxa"/>
          </w:tcPr>
          <w:p w14:paraId="22D0BE00" w14:textId="77777777" w:rsidR="00EB1F3A" w:rsidRPr="00EB1F3A" w:rsidRDefault="00EB1F3A" w:rsidP="006D2311">
            <w:pPr>
              <w:pStyle w:val="SRSFSCFBodyFont10Left"/>
              <w:spacing w:line="200" w:lineRule="exact"/>
              <w:rPr>
                <w:sz w:val="18"/>
                <w:szCs w:val="18"/>
              </w:rPr>
            </w:pPr>
          </w:p>
        </w:tc>
        <w:tc>
          <w:tcPr>
            <w:tcW w:w="1502" w:type="dxa"/>
          </w:tcPr>
          <w:p w14:paraId="3D15DC65" w14:textId="77777777" w:rsidR="00EB1F3A" w:rsidRPr="00EB1F3A" w:rsidRDefault="00EB1F3A" w:rsidP="006D2311">
            <w:pPr>
              <w:pStyle w:val="SRSFSCFBodyFont10Left"/>
              <w:spacing w:line="200" w:lineRule="exact"/>
              <w:rPr>
                <w:sz w:val="18"/>
                <w:szCs w:val="18"/>
              </w:rPr>
            </w:pPr>
          </w:p>
        </w:tc>
        <w:tc>
          <w:tcPr>
            <w:tcW w:w="142" w:type="dxa"/>
            <w:vAlign w:val="bottom"/>
          </w:tcPr>
          <w:p w14:paraId="0AB4D2B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60500B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8F9297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29B8DB41"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3C00D5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9CD0D2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A7DD09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7B7A7F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6BB28ADC"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77CC0A56" w14:textId="77777777" w:rsidTr="006D2311">
        <w:tc>
          <w:tcPr>
            <w:tcW w:w="4025" w:type="dxa"/>
          </w:tcPr>
          <w:p w14:paraId="2137FFB9"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應收票據</w:t>
            </w:r>
          </w:p>
        </w:tc>
        <w:tc>
          <w:tcPr>
            <w:tcW w:w="142" w:type="dxa"/>
          </w:tcPr>
          <w:p w14:paraId="7C5A27E2" w14:textId="77777777" w:rsidR="00EB1F3A" w:rsidRPr="00EB1F3A" w:rsidRDefault="00EB1F3A" w:rsidP="006D2311">
            <w:pPr>
              <w:pStyle w:val="SRSFSCFBodyFont10Left"/>
              <w:spacing w:line="200" w:lineRule="exact"/>
              <w:rPr>
                <w:sz w:val="18"/>
                <w:szCs w:val="18"/>
              </w:rPr>
            </w:pPr>
          </w:p>
        </w:tc>
        <w:tc>
          <w:tcPr>
            <w:tcW w:w="1502" w:type="dxa"/>
          </w:tcPr>
          <w:p w14:paraId="29B8F47A" w14:textId="77777777" w:rsidR="00EB1F3A" w:rsidRPr="00EB1F3A" w:rsidRDefault="00EB1F3A" w:rsidP="006D2311">
            <w:pPr>
              <w:pStyle w:val="SRSFSCFBodyFont10Left"/>
              <w:spacing w:line="200" w:lineRule="exact"/>
              <w:rPr>
                <w:sz w:val="18"/>
                <w:szCs w:val="18"/>
              </w:rPr>
            </w:pPr>
          </w:p>
        </w:tc>
        <w:tc>
          <w:tcPr>
            <w:tcW w:w="142" w:type="dxa"/>
            <w:vAlign w:val="bottom"/>
          </w:tcPr>
          <w:p w14:paraId="3787AB0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6AB9536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2C0ABA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2,244</w:t>
            </w:r>
          </w:p>
        </w:tc>
        <w:tc>
          <w:tcPr>
            <w:tcW w:w="142" w:type="dxa"/>
            <w:vAlign w:val="bottom"/>
          </w:tcPr>
          <w:p w14:paraId="1485B901"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9170998"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3D7E8D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D0BFA5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F8F8F9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1,099</w:t>
            </w:r>
          </w:p>
        </w:tc>
        <w:tc>
          <w:tcPr>
            <w:tcW w:w="142" w:type="dxa"/>
            <w:vAlign w:val="bottom"/>
          </w:tcPr>
          <w:p w14:paraId="5185098B"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B61B42A" w14:textId="77777777" w:rsidTr="006D2311">
        <w:tc>
          <w:tcPr>
            <w:tcW w:w="4025" w:type="dxa"/>
          </w:tcPr>
          <w:p w14:paraId="69B57435"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應收票據-關係人</w:t>
            </w:r>
          </w:p>
        </w:tc>
        <w:tc>
          <w:tcPr>
            <w:tcW w:w="142" w:type="dxa"/>
          </w:tcPr>
          <w:p w14:paraId="713815E7" w14:textId="77777777" w:rsidR="00EB1F3A" w:rsidRPr="00EB1F3A" w:rsidRDefault="00EB1F3A" w:rsidP="006D2311">
            <w:pPr>
              <w:pStyle w:val="SRSFSCFBodyFont10Left"/>
              <w:spacing w:line="200" w:lineRule="exact"/>
              <w:rPr>
                <w:sz w:val="18"/>
                <w:szCs w:val="18"/>
              </w:rPr>
            </w:pPr>
          </w:p>
        </w:tc>
        <w:tc>
          <w:tcPr>
            <w:tcW w:w="1502" w:type="dxa"/>
          </w:tcPr>
          <w:p w14:paraId="0FAD3A67" w14:textId="77777777" w:rsidR="00EB1F3A" w:rsidRPr="00EB1F3A" w:rsidRDefault="00EB1F3A" w:rsidP="006D2311">
            <w:pPr>
              <w:pStyle w:val="SRSFSCFBodyFont10Left"/>
              <w:spacing w:line="200" w:lineRule="exact"/>
              <w:rPr>
                <w:sz w:val="18"/>
                <w:szCs w:val="18"/>
              </w:rPr>
            </w:pPr>
          </w:p>
        </w:tc>
        <w:tc>
          <w:tcPr>
            <w:tcW w:w="142" w:type="dxa"/>
            <w:vAlign w:val="bottom"/>
          </w:tcPr>
          <w:p w14:paraId="03A6421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1C41F01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8A4F26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32,059</w:t>
            </w:r>
          </w:p>
        </w:tc>
        <w:tc>
          <w:tcPr>
            <w:tcW w:w="142" w:type="dxa"/>
            <w:vAlign w:val="bottom"/>
          </w:tcPr>
          <w:p w14:paraId="5AF54FC2"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1001B19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C07188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27455DC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B2C11A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3,332</w:t>
            </w:r>
          </w:p>
        </w:tc>
        <w:tc>
          <w:tcPr>
            <w:tcW w:w="142" w:type="dxa"/>
            <w:vAlign w:val="bottom"/>
          </w:tcPr>
          <w:p w14:paraId="54AE3CDC"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5659E909" w14:textId="77777777" w:rsidTr="006D2311">
        <w:tc>
          <w:tcPr>
            <w:tcW w:w="4025" w:type="dxa"/>
          </w:tcPr>
          <w:p w14:paraId="2E498CD8"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應收帳款</w:t>
            </w:r>
          </w:p>
        </w:tc>
        <w:tc>
          <w:tcPr>
            <w:tcW w:w="142" w:type="dxa"/>
          </w:tcPr>
          <w:p w14:paraId="56AD0F49" w14:textId="77777777" w:rsidR="00EB1F3A" w:rsidRPr="00EB1F3A" w:rsidRDefault="00EB1F3A" w:rsidP="006D2311">
            <w:pPr>
              <w:pStyle w:val="SRSFSCFBodyFont10Left"/>
              <w:spacing w:line="200" w:lineRule="exact"/>
              <w:rPr>
                <w:sz w:val="18"/>
                <w:szCs w:val="18"/>
              </w:rPr>
            </w:pPr>
          </w:p>
        </w:tc>
        <w:tc>
          <w:tcPr>
            <w:tcW w:w="1502" w:type="dxa"/>
          </w:tcPr>
          <w:p w14:paraId="48305509" w14:textId="77777777" w:rsidR="00EB1F3A" w:rsidRPr="00EB1F3A" w:rsidRDefault="00EB1F3A" w:rsidP="006D2311">
            <w:pPr>
              <w:pStyle w:val="SRSFSCFBodyFont10Left"/>
              <w:spacing w:line="200" w:lineRule="exact"/>
              <w:rPr>
                <w:sz w:val="18"/>
                <w:szCs w:val="18"/>
              </w:rPr>
            </w:pPr>
          </w:p>
        </w:tc>
        <w:tc>
          <w:tcPr>
            <w:tcW w:w="142" w:type="dxa"/>
            <w:vAlign w:val="bottom"/>
          </w:tcPr>
          <w:p w14:paraId="013B1B3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3905B8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4154E7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503</w:t>
            </w:r>
          </w:p>
        </w:tc>
        <w:tc>
          <w:tcPr>
            <w:tcW w:w="142" w:type="dxa"/>
            <w:vAlign w:val="bottom"/>
          </w:tcPr>
          <w:p w14:paraId="20704EE0"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0F8EB5D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0E2404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2C9FCA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9EF5AE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4,967</w:t>
            </w:r>
          </w:p>
        </w:tc>
        <w:tc>
          <w:tcPr>
            <w:tcW w:w="142" w:type="dxa"/>
            <w:vAlign w:val="bottom"/>
          </w:tcPr>
          <w:p w14:paraId="3E802D62"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DA2F0D6" w14:textId="77777777" w:rsidTr="006D2311">
        <w:tc>
          <w:tcPr>
            <w:tcW w:w="4025" w:type="dxa"/>
          </w:tcPr>
          <w:p w14:paraId="524DCF57"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應收帳款-關係人</w:t>
            </w:r>
          </w:p>
        </w:tc>
        <w:tc>
          <w:tcPr>
            <w:tcW w:w="142" w:type="dxa"/>
          </w:tcPr>
          <w:p w14:paraId="0E182AFA" w14:textId="77777777" w:rsidR="00EB1F3A" w:rsidRPr="00EB1F3A" w:rsidRDefault="00EB1F3A" w:rsidP="006D2311">
            <w:pPr>
              <w:pStyle w:val="SRSFSCFBodyFont10Left"/>
              <w:spacing w:line="200" w:lineRule="exact"/>
              <w:rPr>
                <w:sz w:val="18"/>
                <w:szCs w:val="18"/>
              </w:rPr>
            </w:pPr>
          </w:p>
        </w:tc>
        <w:tc>
          <w:tcPr>
            <w:tcW w:w="1502" w:type="dxa"/>
          </w:tcPr>
          <w:p w14:paraId="503581A6" w14:textId="77777777" w:rsidR="00EB1F3A" w:rsidRPr="00EB1F3A" w:rsidRDefault="00EB1F3A" w:rsidP="006D2311">
            <w:pPr>
              <w:pStyle w:val="SRSFSCFBodyFont10Left"/>
              <w:spacing w:line="200" w:lineRule="exact"/>
              <w:rPr>
                <w:sz w:val="18"/>
                <w:szCs w:val="18"/>
              </w:rPr>
            </w:pPr>
          </w:p>
        </w:tc>
        <w:tc>
          <w:tcPr>
            <w:tcW w:w="142" w:type="dxa"/>
            <w:vAlign w:val="bottom"/>
          </w:tcPr>
          <w:p w14:paraId="2FBBAC6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4DD2936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26D02E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2,425</w:t>
            </w:r>
          </w:p>
        </w:tc>
        <w:tc>
          <w:tcPr>
            <w:tcW w:w="142" w:type="dxa"/>
            <w:vAlign w:val="bottom"/>
          </w:tcPr>
          <w:p w14:paraId="4B1410E8"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BD983B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429E47B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4D3106B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CDBD49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15,478</w:t>
            </w:r>
          </w:p>
        </w:tc>
        <w:tc>
          <w:tcPr>
            <w:tcW w:w="142" w:type="dxa"/>
            <w:vAlign w:val="bottom"/>
          </w:tcPr>
          <w:p w14:paraId="4877F947"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00504511" w14:textId="77777777" w:rsidTr="006D2311">
        <w:tc>
          <w:tcPr>
            <w:tcW w:w="4025" w:type="dxa"/>
          </w:tcPr>
          <w:p w14:paraId="2EFE05A1"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其他應收款</w:t>
            </w:r>
          </w:p>
        </w:tc>
        <w:tc>
          <w:tcPr>
            <w:tcW w:w="142" w:type="dxa"/>
          </w:tcPr>
          <w:p w14:paraId="622ABAB1" w14:textId="77777777" w:rsidR="00EB1F3A" w:rsidRPr="00EB1F3A" w:rsidRDefault="00EB1F3A" w:rsidP="006D2311">
            <w:pPr>
              <w:pStyle w:val="SRSFSCFBodyFont10Left"/>
              <w:spacing w:line="200" w:lineRule="exact"/>
              <w:rPr>
                <w:sz w:val="18"/>
                <w:szCs w:val="18"/>
              </w:rPr>
            </w:pPr>
          </w:p>
        </w:tc>
        <w:tc>
          <w:tcPr>
            <w:tcW w:w="1502" w:type="dxa"/>
          </w:tcPr>
          <w:p w14:paraId="1C4903E6" w14:textId="77777777" w:rsidR="00EB1F3A" w:rsidRPr="00EB1F3A" w:rsidRDefault="00EB1F3A" w:rsidP="006D2311">
            <w:pPr>
              <w:pStyle w:val="SRSFSCFBodyFont10Left"/>
              <w:spacing w:line="200" w:lineRule="exact"/>
              <w:rPr>
                <w:sz w:val="18"/>
                <w:szCs w:val="18"/>
              </w:rPr>
            </w:pPr>
          </w:p>
        </w:tc>
        <w:tc>
          <w:tcPr>
            <w:tcW w:w="142" w:type="dxa"/>
            <w:vAlign w:val="bottom"/>
          </w:tcPr>
          <w:p w14:paraId="3827621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9EB473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3218565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369</w:t>
            </w:r>
          </w:p>
        </w:tc>
        <w:tc>
          <w:tcPr>
            <w:tcW w:w="142" w:type="dxa"/>
            <w:vAlign w:val="bottom"/>
          </w:tcPr>
          <w:p w14:paraId="6AB5DC8A"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5DDA8128"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299D25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02283D23"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CBE2B2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2,527</w:t>
            </w:r>
          </w:p>
        </w:tc>
        <w:tc>
          <w:tcPr>
            <w:tcW w:w="142" w:type="dxa"/>
            <w:vAlign w:val="bottom"/>
          </w:tcPr>
          <w:p w14:paraId="068A3CEF"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7ECFC9C0" w14:textId="77777777" w:rsidTr="006D2311">
        <w:tc>
          <w:tcPr>
            <w:tcW w:w="4025" w:type="dxa"/>
          </w:tcPr>
          <w:p w14:paraId="22763F0C"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其他應收款-關係人</w:t>
            </w:r>
          </w:p>
        </w:tc>
        <w:tc>
          <w:tcPr>
            <w:tcW w:w="142" w:type="dxa"/>
          </w:tcPr>
          <w:p w14:paraId="2D5D66BC" w14:textId="77777777" w:rsidR="00EB1F3A" w:rsidRPr="00EB1F3A" w:rsidRDefault="00EB1F3A" w:rsidP="006D2311">
            <w:pPr>
              <w:pStyle w:val="SRSFSCFBodyFont10Left"/>
              <w:spacing w:line="200" w:lineRule="exact"/>
              <w:rPr>
                <w:sz w:val="18"/>
                <w:szCs w:val="18"/>
              </w:rPr>
            </w:pPr>
          </w:p>
        </w:tc>
        <w:tc>
          <w:tcPr>
            <w:tcW w:w="1502" w:type="dxa"/>
          </w:tcPr>
          <w:p w14:paraId="733B0513" w14:textId="77777777" w:rsidR="00EB1F3A" w:rsidRPr="00EB1F3A" w:rsidRDefault="00EB1F3A" w:rsidP="006D2311">
            <w:pPr>
              <w:pStyle w:val="SRSFSCFBodyFont10Left"/>
              <w:spacing w:line="200" w:lineRule="exact"/>
              <w:rPr>
                <w:sz w:val="18"/>
                <w:szCs w:val="18"/>
              </w:rPr>
            </w:pPr>
          </w:p>
        </w:tc>
        <w:tc>
          <w:tcPr>
            <w:tcW w:w="142" w:type="dxa"/>
            <w:vAlign w:val="bottom"/>
          </w:tcPr>
          <w:p w14:paraId="3A3E8E6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0CE90F6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400DF6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29</w:t>
            </w:r>
          </w:p>
        </w:tc>
        <w:tc>
          <w:tcPr>
            <w:tcW w:w="142" w:type="dxa"/>
            <w:vAlign w:val="bottom"/>
          </w:tcPr>
          <w:p w14:paraId="108724FF"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2BA3156B"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A7967F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0E971EA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67F493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1,168</w:t>
            </w:r>
          </w:p>
        </w:tc>
        <w:tc>
          <w:tcPr>
            <w:tcW w:w="142" w:type="dxa"/>
            <w:vAlign w:val="bottom"/>
          </w:tcPr>
          <w:p w14:paraId="6C291321"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50267D79" w14:textId="77777777" w:rsidTr="006D2311">
        <w:tc>
          <w:tcPr>
            <w:tcW w:w="4025" w:type="dxa"/>
          </w:tcPr>
          <w:p w14:paraId="047BD931"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存貨</w:t>
            </w:r>
          </w:p>
        </w:tc>
        <w:tc>
          <w:tcPr>
            <w:tcW w:w="142" w:type="dxa"/>
          </w:tcPr>
          <w:p w14:paraId="1E47EBD1" w14:textId="77777777" w:rsidR="00EB1F3A" w:rsidRPr="00EB1F3A" w:rsidRDefault="00EB1F3A" w:rsidP="006D2311">
            <w:pPr>
              <w:pStyle w:val="SRSFSCFBodyFont10Left"/>
              <w:spacing w:line="200" w:lineRule="exact"/>
              <w:rPr>
                <w:sz w:val="18"/>
                <w:szCs w:val="18"/>
              </w:rPr>
            </w:pPr>
          </w:p>
        </w:tc>
        <w:tc>
          <w:tcPr>
            <w:tcW w:w="1502" w:type="dxa"/>
          </w:tcPr>
          <w:p w14:paraId="482E818C" w14:textId="77777777" w:rsidR="00EB1F3A" w:rsidRPr="00EB1F3A" w:rsidRDefault="00EB1F3A" w:rsidP="006D2311">
            <w:pPr>
              <w:pStyle w:val="SRSFSCFBodyFont10Left"/>
              <w:spacing w:line="200" w:lineRule="exact"/>
              <w:rPr>
                <w:sz w:val="18"/>
                <w:szCs w:val="18"/>
              </w:rPr>
            </w:pPr>
          </w:p>
        </w:tc>
        <w:tc>
          <w:tcPr>
            <w:tcW w:w="142" w:type="dxa"/>
            <w:vAlign w:val="bottom"/>
          </w:tcPr>
          <w:p w14:paraId="3B2CC2C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F39543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560887E"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801</w:t>
            </w:r>
          </w:p>
        </w:tc>
        <w:tc>
          <w:tcPr>
            <w:tcW w:w="142" w:type="dxa"/>
            <w:vAlign w:val="bottom"/>
          </w:tcPr>
          <w:p w14:paraId="3360FA5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A7036F8"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DF9826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80BF5F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DE7008E"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1,054</w:t>
            </w:r>
          </w:p>
        </w:tc>
        <w:tc>
          <w:tcPr>
            <w:tcW w:w="142" w:type="dxa"/>
            <w:vAlign w:val="bottom"/>
          </w:tcPr>
          <w:p w14:paraId="020D37E8"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0E26AC5" w14:textId="77777777" w:rsidTr="006D2311">
        <w:tc>
          <w:tcPr>
            <w:tcW w:w="4025" w:type="dxa"/>
          </w:tcPr>
          <w:p w14:paraId="6FA85BA8"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預付款項</w:t>
            </w:r>
          </w:p>
        </w:tc>
        <w:tc>
          <w:tcPr>
            <w:tcW w:w="142" w:type="dxa"/>
          </w:tcPr>
          <w:p w14:paraId="28D11E90" w14:textId="77777777" w:rsidR="00EB1F3A" w:rsidRPr="00EB1F3A" w:rsidRDefault="00EB1F3A" w:rsidP="006D2311">
            <w:pPr>
              <w:pStyle w:val="SRSFSCFBodyFont10Left"/>
              <w:spacing w:line="200" w:lineRule="exact"/>
              <w:rPr>
                <w:sz w:val="18"/>
                <w:szCs w:val="18"/>
              </w:rPr>
            </w:pPr>
          </w:p>
        </w:tc>
        <w:tc>
          <w:tcPr>
            <w:tcW w:w="1502" w:type="dxa"/>
          </w:tcPr>
          <w:p w14:paraId="798E4EC1" w14:textId="77777777" w:rsidR="00EB1F3A" w:rsidRPr="00EB1F3A" w:rsidRDefault="00EB1F3A" w:rsidP="006D2311">
            <w:pPr>
              <w:pStyle w:val="SRSFSCFBodyFont10Left"/>
              <w:spacing w:line="200" w:lineRule="exact"/>
              <w:rPr>
                <w:sz w:val="18"/>
                <w:szCs w:val="18"/>
              </w:rPr>
            </w:pPr>
          </w:p>
        </w:tc>
        <w:tc>
          <w:tcPr>
            <w:tcW w:w="142" w:type="dxa"/>
            <w:vAlign w:val="bottom"/>
          </w:tcPr>
          <w:p w14:paraId="6370372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6300A28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A678981"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8,767</w:t>
            </w:r>
          </w:p>
        </w:tc>
        <w:tc>
          <w:tcPr>
            <w:tcW w:w="142" w:type="dxa"/>
            <w:vAlign w:val="bottom"/>
          </w:tcPr>
          <w:p w14:paraId="6112F4C0"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2F445041"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AC793A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057900F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E2677F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8,676</w:t>
            </w:r>
          </w:p>
        </w:tc>
        <w:tc>
          <w:tcPr>
            <w:tcW w:w="142" w:type="dxa"/>
            <w:vAlign w:val="bottom"/>
          </w:tcPr>
          <w:p w14:paraId="74D52B13"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5172BB95" w14:textId="77777777" w:rsidTr="006D2311">
        <w:tc>
          <w:tcPr>
            <w:tcW w:w="4025" w:type="dxa"/>
          </w:tcPr>
          <w:p w14:paraId="7926CC92"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其他流動資產</w:t>
            </w:r>
          </w:p>
        </w:tc>
        <w:tc>
          <w:tcPr>
            <w:tcW w:w="142" w:type="dxa"/>
          </w:tcPr>
          <w:p w14:paraId="60830867" w14:textId="77777777" w:rsidR="00EB1F3A" w:rsidRPr="00EB1F3A" w:rsidRDefault="00EB1F3A" w:rsidP="006D2311">
            <w:pPr>
              <w:pStyle w:val="SRSFSCFBodyFont10Left"/>
              <w:spacing w:line="200" w:lineRule="exact"/>
              <w:rPr>
                <w:sz w:val="18"/>
                <w:szCs w:val="18"/>
              </w:rPr>
            </w:pPr>
          </w:p>
        </w:tc>
        <w:tc>
          <w:tcPr>
            <w:tcW w:w="1502" w:type="dxa"/>
          </w:tcPr>
          <w:p w14:paraId="1DE651EE" w14:textId="77777777" w:rsidR="00EB1F3A" w:rsidRPr="00EB1F3A" w:rsidRDefault="00EB1F3A" w:rsidP="006D2311">
            <w:pPr>
              <w:pStyle w:val="SRSFSCFBodyFont10Left"/>
              <w:spacing w:line="200" w:lineRule="exact"/>
              <w:rPr>
                <w:sz w:val="18"/>
                <w:szCs w:val="18"/>
              </w:rPr>
            </w:pPr>
          </w:p>
        </w:tc>
        <w:tc>
          <w:tcPr>
            <w:tcW w:w="142" w:type="dxa"/>
            <w:vAlign w:val="bottom"/>
          </w:tcPr>
          <w:p w14:paraId="27E1CA4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1C194C0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1865A4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w:t>
            </w:r>
          </w:p>
        </w:tc>
        <w:tc>
          <w:tcPr>
            <w:tcW w:w="142" w:type="dxa"/>
            <w:vAlign w:val="bottom"/>
          </w:tcPr>
          <w:p w14:paraId="6A42E076"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2A9FA51"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DF4BB0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0B8184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188CEC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w:t>
            </w:r>
          </w:p>
        </w:tc>
        <w:tc>
          <w:tcPr>
            <w:tcW w:w="142" w:type="dxa"/>
            <w:vAlign w:val="bottom"/>
          </w:tcPr>
          <w:p w14:paraId="4871D12E"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4C629D09" w14:textId="77777777" w:rsidTr="006D2311">
        <w:tc>
          <w:tcPr>
            <w:tcW w:w="4025" w:type="dxa"/>
          </w:tcPr>
          <w:p w14:paraId="39933638" w14:textId="77777777" w:rsidR="00EB1F3A" w:rsidRPr="00EB1F3A" w:rsidRDefault="00EB1F3A" w:rsidP="006D2311">
            <w:pPr>
              <w:pStyle w:val="SRSFSCFBodyFont10Left"/>
              <w:spacing w:line="200" w:lineRule="exact"/>
              <w:ind w:left="540" w:hanging="540"/>
              <w:rPr>
                <w:sz w:val="18"/>
                <w:szCs w:val="18"/>
              </w:rPr>
            </w:pPr>
            <w:r w:rsidRPr="00EB1F3A">
              <w:rPr>
                <w:sz w:val="18"/>
                <w:szCs w:val="18"/>
              </w:rPr>
              <w:t xml:space="preserve">      與營業活動相關之負債之淨變動</w:t>
            </w:r>
          </w:p>
        </w:tc>
        <w:tc>
          <w:tcPr>
            <w:tcW w:w="142" w:type="dxa"/>
          </w:tcPr>
          <w:p w14:paraId="5F93DC2E" w14:textId="77777777" w:rsidR="00EB1F3A" w:rsidRPr="00EB1F3A" w:rsidRDefault="00EB1F3A" w:rsidP="006D2311">
            <w:pPr>
              <w:pStyle w:val="SRSFSCFBodyFont10Left"/>
              <w:spacing w:line="200" w:lineRule="exact"/>
              <w:rPr>
                <w:sz w:val="18"/>
                <w:szCs w:val="18"/>
              </w:rPr>
            </w:pPr>
          </w:p>
        </w:tc>
        <w:tc>
          <w:tcPr>
            <w:tcW w:w="1502" w:type="dxa"/>
          </w:tcPr>
          <w:p w14:paraId="4672C8BF" w14:textId="77777777" w:rsidR="00EB1F3A" w:rsidRPr="00EB1F3A" w:rsidRDefault="00EB1F3A" w:rsidP="006D2311">
            <w:pPr>
              <w:pStyle w:val="SRSFSCFBodyFont10Left"/>
              <w:spacing w:line="200" w:lineRule="exact"/>
              <w:rPr>
                <w:sz w:val="18"/>
                <w:szCs w:val="18"/>
              </w:rPr>
            </w:pPr>
          </w:p>
        </w:tc>
        <w:tc>
          <w:tcPr>
            <w:tcW w:w="142" w:type="dxa"/>
            <w:vAlign w:val="bottom"/>
          </w:tcPr>
          <w:p w14:paraId="3C8C20C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6D2408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B01FA1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05E35085"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C94B8D5"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083BE4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0926E5F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3451BFB3"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3F3416FC"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10D64F99" w14:textId="77777777" w:rsidTr="006D2311">
        <w:tc>
          <w:tcPr>
            <w:tcW w:w="4025" w:type="dxa"/>
          </w:tcPr>
          <w:p w14:paraId="7E2F33CA"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應付票據</w:t>
            </w:r>
          </w:p>
        </w:tc>
        <w:tc>
          <w:tcPr>
            <w:tcW w:w="142" w:type="dxa"/>
          </w:tcPr>
          <w:p w14:paraId="73E2BE32" w14:textId="77777777" w:rsidR="00EB1F3A" w:rsidRPr="00EB1F3A" w:rsidRDefault="00EB1F3A" w:rsidP="006D2311">
            <w:pPr>
              <w:pStyle w:val="SRSFSCFBodyFont10Left"/>
              <w:spacing w:line="200" w:lineRule="exact"/>
              <w:rPr>
                <w:sz w:val="18"/>
                <w:szCs w:val="18"/>
              </w:rPr>
            </w:pPr>
          </w:p>
        </w:tc>
        <w:tc>
          <w:tcPr>
            <w:tcW w:w="1502" w:type="dxa"/>
          </w:tcPr>
          <w:p w14:paraId="5CA78111" w14:textId="77777777" w:rsidR="00EB1F3A" w:rsidRPr="00EB1F3A" w:rsidRDefault="00EB1F3A" w:rsidP="006D2311">
            <w:pPr>
              <w:pStyle w:val="SRSFSCFBodyFont10Left"/>
              <w:spacing w:line="200" w:lineRule="exact"/>
              <w:rPr>
                <w:sz w:val="18"/>
                <w:szCs w:val="18"/>
              </w:rPr>
            </w:pPr>
          </w:p>
        </w:tc>
        <w:tc>
          <w:tcPr>
            <w:tcW w:w="142" w:type="dxa"/>
            <w:vAlign w:val="bottom"/>
          </w:tcPr>
          <w:p w14:paraId="210F619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61F8D5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37EE26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563</w:t>
            </w:r>
          </w:p>
        </w:tc>
        <w:tc>
          <w:tcPr>
            <w:tcW w:w="142" w:type="dxa"/>
            <w:vAlign w:val="bottom"/>
          </w:tcPr>
          <w:p w14:paraId="15C07D69"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1497DF8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166918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76EA12A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CDA815D"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1,721</w:t>
            </w:r>
          </w:p>
        </w:tc>
        <w:tc>
          <w:tcPr>
            <w:tcW w:w="142" w:type="dxa"/>
            <w:vAlign w:val="bottom"/>
          </w:tcPr>
          <w:p w14:paraId="35A18774"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5258C925" w14:textId="77777777" w:rsidTr="006D2311">
        <w:tc>
          <w:tcPr>
            <w:tcW w:w="4025" w:type="dxa"/>
          </w:tcPr>
          <w:p w14:paraId="08B86DFD"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應付票據-關係人</w:t>
            </w:r>
          </w:p>
        </w:tc>
        <w:tc>
          <w:tcPr>
            <w:tcW w:w="142" w:type="dxa"/>
          </w:tcPr>
          <w:p w14:paraId="26602860" w14:textId="77777777" w:rsidR="00EB1F3A" w:rsidRPr="00EB1F3A" w:rsidRDefault="00EB1F3A" w:rsidP="006D2311">
            <w:pPr>
              <w:pStyle w:val="SRSFSCFBodyFont10Left"/>
              <w:spacing w:line="200" w:lineRule="exact"/>
              <w:rPr>
                <w:sz w:val="18"/>
                <w:szCs w:val="18"/>
              </w:rPr>
            </w:pPr>
          </w:p>
        </w:tc>
        <w:tc>
          <w:tcPr>
            <w:tcW w:w="1502" w:type="dxa"/>
          </w:tcPr>
          <w:p w14:paraId="51F9BDD2" w14:textId="77777777" w:rsidR="00EB1F3A" w:rsidRPr="00EB1F3A" w:rsidRDefault="00EB1F3A" w:rsidP="006D2311">
            <w:pPr>
              <w:pStyle w:val="SRSFSCFBodyFont10Left"/>
              <w:spacing w:line="200" w:lineRule="exact"/>
              <w:rPr>
                <w:sz w:val="18"/>
                <w:szCs w:val="18"/>
              </w:rPr>
            </w:pPr>
          </w:p>
        </w:tc>
        <w:tc>
          <w:tcPr>
            <w:tcW w:w="142" w:type="dxa"/>
            <w:vAlign w:val="bottom"/>
          </w:tcPr>
          <w:p w14:paraId="74F3FE0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4F660D9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925389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144</w:t>
            </w:r>
          </w:p>
        </w:tc>
        <w:tc>
          <w:tcPr>
            <w:tcW w:w="142" w:type="dxa"/>
            <w:vAlign w:val="bottom"/>
          </w:tcPr>
          <w:p w14:paraId="43F90306"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42F5D4E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BF6301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EA07BD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DBC911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2,324</w:t>
            </w:r>
          </w:p>
        </w:tc>
        <w:tc>
          <w:tcPr>
            <w:tcW w:w="142" w:type="dxa"/>
            <w:vAlign w:val="bottom"/>
          </w:tcPr>
          <w:p w14:paraId="56172E51"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5E275098" w14:textId="77777777" w:rsidTr="006D2311">
        <w:tc>
          <w:tcPr>
            <w:tcW w:w="4025" w:type="dxa"/>
          </w:tcPr>
          <w:p w14:paraId="3329639D"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應付帳款</w:t>
            </w:r>
          </w:p>
        </w:tc>
        <w:tc>
          <w:tcPr>
            <w:tcW w:w="142" w:type="dxa"/>
          </w:tcPr>
          <w:p w14:paraId="55DF4956" w14:textId="77777777" w:rsidR="00EB1F3A" w:rsidRPr="00EB1F3A" w:rsidRDefault="00EB1F3A" w:rsidP="006D2311">
            <w:pPr>
              <w:pStyle w:val="SRSFSCFBodyFont10Left"/>
              <w:spacing w:line="200" w:lineRule="exact"/>
              <w:rPr>
                <w:sz w:val="18"/>
                <w:szCs w:val="18"/>
              </w:rPr>
            </w:pPr>
          </w:p>
        </w:tc>
        <w:tc>
          <w:tcPr>
            <w:tcW w:w="1502" w:type="dxa"/>
          </w:tcPr>
          <w:p w14:paraId="720D5722" w14:textId="77777777" w:rsidR="00EB1F3A" w:rsidRPr="00EB1F3A" w:rsidRDefault="00EB1F3A" w:rsidP="006D2311">
            <w:pPr>
              <w:pStyle w:val="SRSFSCFBodyFont10Left"/>
              <w:spacing w:line="200" w:lineRule="exact"/>
              <w:rPr>
                <w:sz w:val="18"/>
                <w:szCs w:val="18"/>
              </w:rPr>
            </w:pPr>
          </w:p>
        </w:tc>
        <w:tc>
          <w:tcPr>
            <w:tcW w:w="142" w:type="dxa"/>
            <w:vAlign w:val="bottom"/>
          </w:tcPr>
          <w:p w14:paraId="04D4ACF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DFC2BB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E25D6D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6,970</w:t>
            </w:r>
          </w:p>
        </w:tc>
        <w:tc>
          <w:tcPr>
            <w:tcW w:w="142" w:type="dxa"/>
            <w:vAlign w:val="bottom"/>
          </w:tcPr>
          <w:p w14:paraId="0CB0859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B010F2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2B002B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56530D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610C7A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1,911</w:t>
            </w:r>
          </w:p>
        </w:tc>
        <w:tc>
          <w:tcPr>
            <w:tcW w:w="142" w:type="dxa"/>
            <w:vAlign w:val="bottom"/>
          </w:tcPr>
          <w:p w14:paraId="6CC86067"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37E4E97" w14:textId="77777777" w:rsidTr="006D2311">
        <w:tc>
          <w:tcPr>
            <w:tcW w:w="4025" w:type="dxa"/>
          </w:tcPr>
          <w:p w14:paraId="254BB6C1"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應付帳款－關係人</w:t>
            </w:r>
          </w:p>
        </w:tc>
        <w:tc>
          <w:tcPr>
            <w:tcW w:w="142" w:type="dxa"/>
          </w:tcPr>
          <w:p w14:paraId="64AED44A" w14:textId="77777777" w:rsidR="00EB1F3A" w:rsidRPr="00EB1F3A" w:rsidRDefault="00EB1F3A" w:rsidP="006D2311">
            <w:pPr>
              <w:pStyle w:val="SRSFSCFBodyFont10Left"/>
              <w:spacing w:line="200" w:lineRule="exact"/>
              <w:rPr>
                <w:sz w:val="18"/>
                <w:szCs w:val="18"/>
              </w:rPr>
            </w:pPr>
          </w:p>
        </w:tc>
        <w:tc>
          <w:tcPr>
            <w:tcW w:w="1502" w:type="dxa"/>
          </w:tcPr>
          <w:p w14:paraId="22131458" w14:textId="77777777" w:rsidR="00EB1F3A" w:rsidRPr="00EB1F3A" w:rsidRDefault="00EB1F3A" w:rsidP="006D2311">
            <w:pPr>
              <w:pStyle w:val="SRSFSCFBodyFont10Left"/>
              <w:spacing w:line="200" w:lineRule="exact"/>
              <w:rPr>
                <w:sz w:val="18"/>
                <w:szCs w:val="18"/>
              </w:rPr>
            </w:pPr>
          </w:p>
        </w:tc>
        <w:tc>
          <w:tcPr>
            <w:tcW w:w="142" w:type="dxa"/>
            <w:vAlign w:val="bottom"/>
          </w:tcPr>
          <w:p w14:paraId="5100384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107CD4F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003C0C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2,112</w:t>
            </w:r>
          </w:p>
        </w:tc>
        <w:tc>
          <w:tcPr>
            <w:tcW w:w="142" w:type="dxa"/>
            <w:vAlign w:val="bottom"/>
          </w:tcPr>
          <w:p w14:paraId="4B078E7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BF0AAC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AD4FF7E"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385A653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EE9735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w:t>
            </w:r>
          </w:p>
        </w:tc>
        <w:tc>
          <w:tcPr>
            <w:tcW w:w="142" w:type="dxa"/>
            <w:vAlign w:val="bottom"/>
          </w:tcPr>
          <w:p w14:paraId="5CFA2585"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2B3B4518" w14:textId="77777777" w:rsidTr="006D2311">
        <w:tc>
          <w:tcPr>
            <w:tcW w:w="4025" w:type="dxa"/>
          </w:tcPr>
          <w:p w14:paraId="1F99A038"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其他應付款</w:t>
            </w:r>
          </w:p>
        </w:tc>
        <w:tc>
          <w:tcPr>
            <w:tcW w:w="142" w:type="dxa"/>
          </w:tcPr>
          <w:p w14:paraId="63A44202" w14:textId="77777777" w:rsidR="00EB1F3A" w:rsidRPr="00EB1F3A" w:rsidRDefault="00EB1F3A" w:rsidP="006D2311">
            <w:pPr>
              <w:pStyle w:val="SRSFSCFBodyFont10Left"/>
              <w:spacing w:line="200" w:lineRule="exact"/>
              <w:rPr>
                <w:sz w:val="18"/>
                <w:szCs w:val="18"/>
              </w:rPr>
            </w:pPr>
          </w:p>
        </w:tc>
        <w:tc>
          <w:tcPr>
            <w:tcW w:w="1502" w:type="dxa"/>
          </w:tcPr>
          <w:p w14:paraId="2F853360" w14:textId="77777777" w:rsidR="00EB1F3A" w:rsidRPr="00EB1F3A" w:rsidRDefault="00EB1F3A" w:rsidP="006D2311">
            <w:pPr>
              <w:pStyle w:val="SRSFSCFBodyFont10Left"/>
              <w:spacing w:line="200" w:lineRule="exact"/>
              <w:rPr>
                <w:sz w:val="18"/>
                <w:szCs w:val="18"/>
              </w:rPr>
            </w:pPr>
          </w:p>
        </w:tc>
        <w:tc>
          <w:tcPr>
            <w:tcW w:w="142" w:type="dxa"/>
            <w:vAlign w:val="bottom"/>
          </w:tcPr>
          <w:p w14:paraId="2410ABE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2E9EFE4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48DC95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56,143</w:t>
            </w:r>
          </w:p>
        </w:tc>
        <w:tc>
          <w:tcPr>
            <w:tcW w:w="142" w:type="dxa"/>
            <w:vAlign w:val="bottom"/>
          </w:tcPr>
          <w:p w14:paraId="6E7165B1"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F5730C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1EF66D4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6ECA03D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70350C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11,067</w:t>
            </w:r>
          </w:p>
        </w:tc>
        <w:tc>
          <w:tcPr>
            <w:tcW w:w="142" w:type="dxa"/>
            <w:vAlign w:val="bottom"/>
          </w:tcPr>
          <w:p w14:paraId="353E1F15"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0803BAFF" w14:textId="77777777" w:rsidTr="006D2311">
        <w:tc>
          <w:tcPr>
            <w:tcW w:w="4025" w:type="dxa"/>
          </w:tcPr>
          <w:p w14:paraId="1BD662BE"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其他應付款-關係人</w:t>
            </w:r>
          </w:p>
        </w:tc>
        <w:tc>
          <w:tcPr>
            <w:tcW w:w="142" w:type="dxa"/>
          </w:tcPr>
          <w:p w14:paraId="0A96CF45" w14:textId="77777777" w:rsidR="00EB1F3A" w:rsidRPr="00EB1F3A" w:rsidRDefault="00EB1F3A" w:rsidP="006D2311">
            <w:pPr>
              <w:pStyle w:val="SRSFSCFBodyFont10Left"/>
              <w:spacing w:line="200" w:lineRule="exact"/>
              <w:rPr>
                <w:sz w:val="18"/>
                <w:szCs w:val="18"/>
              </w:rPr>
            </w:pPr>
          </w:p>
        </w:tc>
        <w:tc>
          <w:tcPr>
            <w:tcW w:w="1502" w:type="dxa"/>
          </w:tcPr>
          <w:p w14:paraId="569A3F0A" w14:textId="77777777" w:rsidR="00EB1F3A" w:rsidRPr="00EB1F3A" w:rsidRDefault="00EB1F3A" w:rsidP="006D2311">
            <w:pPr>
              <w:pStyle w:val="SRSFSCFBodyFont10Left"/>
              <w:spacing w:line="200" w:lineRule="exact"/>
              <w:rPr>
                <w:sz w:val="18"/>
                <w:szCs w:val="18"/>
              </w:rPr>
            </w:pPr>
          </w:p>
        </w:tc>
        <w:tc>
          <w:tcPr>
            <w:tcW w:w="142" w:type="dxa"/>
            <w:vAlign w:val="bottom"/>
          </w:tcPr>
          <w:p w14:paraId="76714C9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7393C3D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6CC4B7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1,444</w:t>
            </w:r>
          </w:p>
        </w:tc>
        <w:tc>
          <w:tcPr>
            <w:tcW w:w="142" w:type="dxa"/>
            <w:vAlign w:val="bottom"/>
          </w:tcPr>
          <w:p w14:paraId="66772D80"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05198695"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F4CB80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D3BC8D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994CF1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1,039</w:t>
            </w:r>
          </w:p>
        </w:tc>
        <w:tc>
          <w:tcPr>
            <w:tcW w:w="142" w:type="dxa"/>
            <w:vAlign w:val="bottom"/>
          </w:tcPr>
          <w:p w14:paraId="5CD8E631"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57328596" w14:textId="77777777" w:rsidTr="006D2311">
        <w:tc>
          <w:tcPr>
            <w:tcW w:w="4025" w:type="dxa"/>
          </w:tcPr>
          <w:p w14:paraId="12299045"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其他流動負債</w:t>
            </w:r>
          </w:p>
        </w:tc>
        <w:tc>
          <w:tcPr>
            <w:tcW w:w="142" w:type="dxa"/>
          </w:tcPr>
          <w:p w14:paraId="5F90736B" w14:textId="77777777" w:rsidR="00EB1F3A" w:rsidRPr="00EB1F3A" w:rsidRDefault="00EB1F3A" w:rsidP="006D2311">
            <w:pPr>
              <w:pStyle w:val="SRSFSCFBodyFont10Left"/>
              <w:spacing w:line="200" w:lineRule="exact"/>
              <w:rPr>
                <w:sz w:val="18"/>
                <w:szCs w:val="18"/>
              </w:rPr>
            </w:pPr>
          </w:p>
        </w:tc>
        <w:tc>
          <w:tcPr>
            <w:tcW w:w="1502" w:type="dxa"/>
          </w:tcPr>
          <w:p w14:paraId="43A8AD3B" w14:textId="77777777" w:rsidR="00EB1F3A" w:rsidRPr="00EB1F3A" w:rsidRDefault="00EB1F3A" w:rsidP="006D2311">
            <w:pPr>
              <w:pStyle w:val="SRSFSCFBodyFont10Left"/>
              <w:spacing w:line="200" w:lineRule="exact"/>
              <w:rPr>
                <w:sz w:val="18"/>
                <w:szCs w:val="18"/>
              </w:rPr>
            </w:pPr>
          </w:p>
        </w:tc>
        <w:tc>
          <w:tcPr>
            <w:tcW w:w="142" w:type="dxa"/>
            <w:vAlign w:val="bottom"/>
          </w:tcPr>
          <w:p w14:paraId="390A96B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6449BA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11375A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4,075</w:t>
            </w:r>
          </w:p>
        </w:tc>
        <w:tc>
          <w:tcPr>
            <w:tcW w:w="142" w:type="dxa"/>
            <w:vAlign w:val="bottom"/>
          </w:tcPr>
          <w:p w14:paraId="1296A0A1"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79D0340"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1D92820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1892D68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43BE0C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3,862</w:t>
            </w:r>
          </w:p>
        </w:tc>
        <w:tc>
          <w:tcPr>
            <w:tcW w:w="142" w:type="dxa"/>
            <w:vAlign w:val="bottom"/>
          </w:tcPr>
          <w:p w14:paraId="182B7BA1"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10FD79ED" w14:textId="77777777" w:rsidTr="006D2311">
        <w:tc>
          <w:tcPr>
            <w:tcW w:w="4025" w:type="dxa"/>
          </w:tcPr>
          <w:p w14:paraId="483BAAE0"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負債</w:t>
            </w:r>
            <w:proofErr w:type="gramStart"/>
            <w:r w:rsidRPr="00EB1F3A">
              <w:rPr>
                <w:sz w:val="18"/>
                <w:szCs w:val="18"/>
              </w:rPr>
              <w:t>準備－非流動</w:t>
            </w:r>
            <w:proofErr w:type="gramEnd"/>
          </w:p>
        </w:tc>
        <w:tc>
          <w:tcPr>
            <w:tcW w:w="142" w:type="dxa"/>
          </w:tcPr>
          <w:p w14:paraId="341735FB" w14:textId="77777777" w:rsidR="00EB1F3A" w:rsidRPr="00EB1F3A" w:rsidRDefault="00EB1F3A" w:rsidP="006D2311">
            <w:pPr>
              <w:pStyle w:val="SRSFSCFBodyFont10Left"/>
              <w:spacing w:line="200" w:lineRule="exact"/>
              <w:rPr>
                <w:sz w:val="18"/>
                <w:szCs w:val="18"/>
              </w:rPr>
            </w:pPr>
          </w:p>
        </w:tc>
        <w:tc>
          <w:tcPr>
            <w:tcW w:w="1502" w:type="dxa"/>
          </w:tcPr>
          <w:p w14:paraId="797EB985" w14:textId="77777777" w:rsidR="00EB1F3A" w:rsidRPr="00EB1F3A" w:rsidRDefault="00EB1F3A" w:rsidP="006D2311">
            <w:pPr>
              <w:pStyle w:val="SRSFSCFBodyFont10Left"/>
              <w:spacing w:line="200" w:lineRule="exact"/>
              <w:rPr>
                <w:sz w:val="18"/>
                <w:szCs w:val="18"/>
              </w:rPr>
            </w:pPr>
          </w:p>
        </w:tc>
        <w:tc>
          <w:tcPr>
            <w:tcW w:w="142" w:type="dxa"/>
            <w:vAlign w:val="bottom"/>
          </w:tcPr>
          <w:p w14:paraId="0DA00D4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029BD8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C59878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41B09CC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F7A952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CB9728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416B921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6CF54A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2,455</w:t>
            </w:r>
          </w:p>
        </w:tc>
        <w:tc>
          <w:tcPr>
            <w:tcW w:w="142" w:type="dxa"/>
            <w:vAlign w:val="bottom"/>
          </w:tcPr>
          <w:p w14:paraId="6AEFEA54"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7A1A446E" w14:textId="77777777" w:rsidTr="006D2311">
        <w:tc>
          <w:tcPr>
            <w:tcW w:w="4025" w:type="dxa"/>
          </w:tcPr>
          <w:p w14:paraId="673B31AB" w14:textId="77777777" w:rsidR="00EB1F3A" w:rsidRPr="00EB1F3A" w:rsidRDefault="00EB1F3A" w:rsidP="006D2311">
            <w:pPr>
              <w:pStyle w:val="SRSFSCFBodyFont10Left"/>
              <w:spacing w:line="200" w:lineRule="exact"/>
              <w:ind w:left="720" w:hanging="720"/>
              <w:rPr>
                <w:sz w:val="18"/>
                <w:szCs w:val="18"/>
              </w:rPr>
            </w:pPr>
            <w:r w:rsidRPr="00EB1F3A">
              <w:rPr>
                <w:sz w:val="18"/>
                <w:szCs w:val="18"/>
              </w:rPr>
              <w:t xml:space="preserve">        淨確定福利負債</w:t>
            </w:r>
          </w:p>
        </w:tc>
        <w:tc>
          <w:tcPr>
            <w:tcW w:w="142" w:type="dxa"/>
          </w:tcPr>
          <w:p w14:paraId="64ED4C47" w14:textId="77777777" w:rsidR="00EB1F3A" w:rsidRPr="00EB1F3A" w:rsidRDefault="00EB1F3A" w:rsidP="006D2311">
            <w:pPr>
              <w:pStyle w:val="SRSFSCFBodyFont10Left"/>
              <w:spacing w:line="200" w:lineRule="exact"/>
              <w:rPr>
                <w:sz w:val="18"/>
                <w:szCs w:val="18"/>
              </w:rPr>
            </w:pPr>
          </w:p>
        </w:tc>
        <w:tc>
          <w:tcPr>
            <w:tcW w:w="1502" w:type="dxa"/>
          </w:tcPr>
          <w:p w14:paraId="7E9433DA" w14:textId="77777777" w:rsidR="00EB1F3A" w:rsidRPr="00EB1F3A" w:rsidRDefault="00EB1F3A" w:rsidP="006D2311">
            <w:pPr>
              <w:pStyle w:val="SRSFSCFBodyFont10Left"/>
              <w:spacing w:line="200" w:lineRule="exact"/>
              <w:rPr>
                <w:sz w:val="18"/>
                <w:szCs w:val="18"/>
              </w:rPr>
            </w:pPr>
          </w:p>
        </w:tc>
        <w:tc>
          <w:tcPr>
            <w:tcW w:w="142" w:type="dxa"/>
            <w:vAlign w:val="bottom"/>
          </w:tcPr>
          <w:p w14:paraId="16964043"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1D2C0CC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3DF3F2B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332</w:t>
            </w:r>
          </w:p>
        </w:tc>
        <w:tc>
          <w:tcPr>
            <w:tcW w:w="142" w:type="dxa"/>
            <w:vAlign w:val="bottom"/>
          </w:tcPr>
          <w:p w14:paraId="52B3DD1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936213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CA5DF2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526DB0C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5523C08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320</w:t>
            </w:r>
          </w:p>
        </w:tc>
        <w:tc>
          <w:tcPr>
            <w:tcW w:w="142" w:type="dxa"/>
            <w:vAlign w:val="bottom"/>
          </w:tcPr>
          <w:p w14:paraId="579E972B"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5105779A" w14:textId="77777777" w:rsidTr="006D2311">
        <w:tc>
          <w:tcPr>
            <w:tcW w:w="4025" w:type="dxa"/>
          </w:tcPr>
          <w:p w14:paraId="5CC01ACF"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營運產生之現金流入</w:t>
            </w:r>
          </w:p>
        </w:tc>
        <w:tc>
          <w:tcPr>
            <w:tcW w:w="142" w:type="dxa"/>
          </w:tcPr>
          <w:p w14:paraId="50D151F0" w14:textId="77777777" w:rsidR="00EB1F3A" w:rsidRPr="00EB1F3A" w:rsidRDefault="00EB1F3A" w:rsidP="006D2311">
            <w:pPr>
              <w:pStyle w:val="SRSFSCFBodyFont10Left"/>
              <w:spacing w:line="200" w:lineRule="exact"/>
              <w:rPr>
                <w:sz w:val="18"/>
                <w:szCs w:val="18"/>
              </w:rPr>
            </w:pPr>
          </w:p>
        </w:tc>
        <w:tc>
          <w:tcPr>
            <w:tcW w:w="1502" w:type="dxa"/>
          </w:tcPr>
          <w:p w14:paraId="09413CC2" w14:textId="77777777" w:rsidR="00EB1F3A" w:rsidRPr="00EB1F3A" w:rsidRDefault="00EB1F3A" w:rsidP="006D2311">
            <w:pPr>
              <w:pStyle w:val="SRSFSCFBodyFont10Left"/>
              <w:spacing w:line="200" w:lineRule="exact"/>
              <w:rPr>
                <w:sz w:val="18"/>
                <w:szCs w:val="18"/>
              </w:rPr>
            </w:pPr>
          </w:p>
        </w:tc>
        <w:tc>
          <w:tcPr>
            <w:tcW w:w="142" w:type="dxa"/>
            <w:vAlign w:val="bottom"/>
          </w:tcPr>
          <w:p w14:paraId="26C4866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5C65633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389C964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474,320</w:t>
            </w:r>
          </w:p>
        </w:tc>
        <w:tc>
          <w:tcPr>
            <w:tcW w:w="142" w:type="dxa"/>
            <w:vAlign w:val="bottom"/>
          </w:tcPr>
          <w:p w14:paraId="6A3E762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9471413"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6DA044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4E3F14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7AC6C4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137,886</w:t>
            </w:r>
          </w:p>
        </w:tc>
        <w:tc>
          <w:tcPr>
            <w:tcW w:w="142" w:type="dxa"/>
            <w:vAlign w:val="bottom"/>
          </w:tcPr>
          <w:p w14:paraId="4CC23203"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1272863" w14:textId="77777777" w:rsidTr="006D2311">
        <w:tc>
          <w:tcPr>
            <w:tcW w:w="4025" w:type="dxa"/>
          </w:tcPr>
          <w:p w14:paraId="59CA38F8"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收取之利息</w:t>
            </w:r>
          </w:p>
        </w:tc>
        <w:tc>
          <w:tcPr>
            <w:tcW w:w="142" w:type="dxa"/>
          </w:tcPr>
          <w:p w14:paraId="3DF85CC2" w14:textId="77777777" w:rsidR="00EB1F3A" w:rsidRPr="00EB1F3A" w:rsidRDefault="00EB1F3A" w:rsidP="006D2311">
            <w:pPr>
              <w:pStyle w:val="SRSFSCFBodyFont10Left"/>
              <w:spacing w:line="200" w:lineRule="exact"/>
              <w:rPr>
                <w:sz w:val="18"/>
                <w:szCs w:val="18"/>
              </w:rPr>
            </w:pPr>
          </w:p>
        </w:tc>
        <w:tc>
          <w:tcPr>
            <w:tcW w:w="1502" w:type="dxa"/>
          </w:tcPr>
          <w:p w14:paraId="7C0B5012" w14:textId="77777777" w:rsidR="00EB1F3A" w:rsidRPr="00EB1F3A" w:rsidRDefault="00EB1F3A" w:rsidP="006D2311">
            <w:pPr>
              <w:pStyle w:val="SRSFSCFBodyFont10Left"/>
              <w:spacing w:line="200" w:lineRule="exact"/>
              <w:rPr>
                <w:sz w:val="18"/>
                <w:szCs w:val="18"/>
              </w:rPr>
            </w:pPr>
          </w:p>
        </w:tc>
        <w:tc>
          <w:tcPr>
            <w:tcW w:w="142" w:type="dxa"/>
            <w:vAlign w:val="bottom"/>
          </w:tcPr>
          <w:p w14:paraId="590BBB5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21E318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B5DC6E1"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4,589</w:t>
            </w:r>
          </w:p>
        </w:tc>
        <w:tc>
          <w:tcPr>
            <w:tcW w:w="142" w:type="dxa"/>
            <w:vAlign w:val="bottom"/>
          </w:tcPr>
          <w:p w14:paraId="67A3753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4D5744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BDAE72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7E31D8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EEFE99C"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4,255</w:t>
            </w:r>
          </w:p>
        </w:tc>
        <w:tc>
          <w:tcPr>
            <w:tcW w:w="142" w:type="dxa"/>
            <w:vAlign w:val="bottom"/>
          </w:tcPr>
          <w:p w14:paraId="24E1AFEF"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6AB34C87" w14:textId="77777777" w:rsidTr="006D2311">
        <w:tc>
          <w:tcPr>
            <w:tcW w:w="4025" w:type="dxa"/>
          </w:tcPr>
          <w:p w14:paraId="56451928"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收取之股利</w:t>
            </w:r>
          </w:p>
        </w:tc>
        <w:tc>
          <w:tcPr>
            <w:tcW w:w="142" w:type="dxa"/>
          </w:tcPr>
          <w:p w14:paraId="33E30067" w14:textId="77777777" w:rsidR="00EB1F3A" w:rsidRPr="00EB1F3A" w:rsidRDefault="00EB1F3A" w:rsidP="006D2311">
            <w:pPr>
              <w:pStyle w:val="SRSFSCFBodyFont10Left"/>
              <w:spacing w:line="200" w:lineRule="exact"/>
              <w:rPr>
                <w:sz w:val="18"/>
                <w:szCs w:val="18"/>
              </w:rPr>
            </w:pPr>
          </w:p>
        </w:tc>
        <w:tc>
          <w:tcPr>
            <w:tcW w:w="1502" w:type="dxa"/>
          </w:tcPr>
          <w:p w14:paraId="269351CD" w14:textId="77777777" w:rsidR="00EB1F3A" w:rsidRPr="00EB1F3A" w:rsidRDefault="00EB1F3A" w:rsidP="006D2311">
            <w:pPr>
              <w:pStyle w:val="SRSFSCFBodyFont10Left"/>
              <w:spacing w:line="200" w:lineRule="exact"/>
              <w:rPr>
                <w:sz w:val="18"/>
                <w:szCs w:val="18"/>
              </w:rPr>
            </w:pPr>
            <w:r w:rsidRPr="00EB1F3A">
              <w:rPr>
                <w:sz w:val="18"/>
                <w:szCs w:val="18"/>
              </w:rPr>
              <w:t>六(十六)</w:t>
            </w:r>
          </w:p>
        </w:tc>
        <w:tc>
          <w:tcPr>
            <w:tcW w:w="142" w:type="dxa"/>
            <w:vAlign w:val="bottom"/>
          </w:tcPr>
          <w:p w14:paraId="7CB5EBE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A27F33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9AAF11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4,131</w:t>
            </w:r>
          </w:p>
        </w:tc>
        <w:tc>
          <w:tcPr>
            <w:tcW w:w="142" w:type="dxa"/>
            <w:vAlign w:val="bottom"/>
          </w:tcPr>
          <w:p w14:paraId="4DEF738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62F7454"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158EB18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1E3C666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E321EC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3,672</w:t>
            </w:r>
          </w:p>
        </w:tc>
        <w:tc>
          <w:tcPr>
            <w:tcW w:w="142" w:type="dxa"/>
            <w:vAlign w:val="bottom"/>
          </w:tcPr>
          <w:p w14:paraId="33D41841"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E108B93" w14:textId="77777777" w:rsidTr="006D2311">
        <w:tc>
          <w:tcPr>
            <w:tcW w:w="4025" w:type="dxa"/>
          </w:tcPr>
          <w:p w14:paraId="7B8BCBDA"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支付之所得稅</w:t>
            </w:r>
          </w:p>
        </w:tc>
        <w:tc>
          <w:tcPr>
            <w:tcW w:w="142" w:type="dxa"/>
          </w:tcPr>
          <w:p w14:paraId="3D187137" w14:textId="77777777" w:rsidR="00EB1F3A" w:rsidRPr="00EB1F3A" w:rsidRDefault="00EB1F3A" w:rsidP="006D2311">
            <w:pPr>
              <w:pStyle w:val="SRSFSCFBodyFont10Left"/>
              <w:spacing w:line="200" w:lineRule="exact"/>
              <w:rPr>
                <w:sz w:val="18"/>
                <w:szCs w:val="18"/>
              </w:rPr>
            </w:pPr>
          </w:p>
        </w:tc>
        <w:tc>
          <w:tcPr>
            <w:tcW w:w="1502" w:type="dxa"/>
          </w:tcPr>
          <w:p w14:paraId="6DBC311B" w14:textId="77777777" w:rsidR="00EB1F3A" w:rsidRPr="00EB1F3A" w:rsidRDefault="00EB1F3A" w:rsidP="006D2311">
            <w:pPr>
              <w:pStyle w:val="SRSFSCFBodyFont10Left"/>
              <w:spacing w:line="200" w:lineRule="exact"/>
              <w:rPr>
                <w:sz w:val="18"/>
                <w:szCs w:val="18"/>
              </w:rPr>
            </w:pPr>
          </w:p>
        </w:tc>
        <w:tc>
          <w:tcPr>
            <w:tcW w:w="142" w:type="dxa"/>
            <w:vAlign w:val="bottom"/>
          </w:tcPr>
          <w:p w14:paraId="67B4C8C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1D8655F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59D24B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9,902</w:t>
            </w:r>
          </w:p>
        </w:tc>
        <w:tc>
          <w:tcPr>
            <w:tcW w:w="142" w:type="dxa"/>
            <w:vAlign w:val="bottom"/>
          </w:tcPr>
          <w:p w14:paraId="3895A871"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06BC07B"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0C408D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1B934DD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D1DD3A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22,183</w:t>
            </w:r>
          </w:p>
        </w:tc>
        <w:tc>
          <w:tcPr>
            <w:tcW w:w="142" w:type="dxa"/>
            <w:vAlign w:val="bottom"/>
          </w:tcPr>
          <w:p w14:paraId="7C4D5706"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1963B452" w14:textId="77777777" w:rsidTr="006D2311">
        <w:tc>
          <w:tcPr>
            <w:tcW w:w="4025" w:type="dxa"/>
          </w:tcPr>
          <w:p w14:paraId="1BC74CC3"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支付之利息</w:t>
            </w:r>
          </w:p>
        </w:tc>
        <w:tc>
          <w:tcPr>
            <w:tcW w:w="142" w:type="dxa"/>
          </w:tcPr>
          <w:p w14:paraId="47D89DD2" w14:textId="77777777" w:rsidR="00EB1F3A" w:rsidRPr="00EB1F3A" w:rsidRDefault="00EB1F3A" w:rsidP="006D2311">
            <w:pPr>
              <w:pStyle w:val="SRSFSCFBodyFont10Left"/>
              <w:spacing w:line="200" w:lineRule="exact"/>
              <w:rPr>
                <w:sz w:val="18"/>
                <w:szCs w:val="18"/>
              </w:rPr>
            </w:pPr>
          </w:p>
        </w:tc>
        <w:tc>
          <w:tcPr>
            <w:tcW w:w="1502" w:type="dxa"/>
          </w:tcPr>
          <w:p w14:paraId="5C2B57FB" w14:textId="77777777" w:rsidR="00EB1F3A" w:rsidRPr="00EB1F3A" w:rsidRDefault="00EB1F3A" w:rsidP="006D2311">
            <w:pPr>
              <w:pStyle w:val="SRSFSCFBodyFont10Left"/>
              <w:spacing w:line="200" w:lineRule="exact"/>
              <w:rPr>
                <w:sz w:val="18"/>
                <w:szCs w:val="18"/>
              </w:rPr>
            </w:pPr>
          </w:p>
        </w:tc>
        <w:tc>
          <w:tcPr>
            <w:tcW w:w="142" w:type="dxa"/>
            <w:vAlign w:val="bottom"/>
          </w:tcPr>
          <w:p w14:paraId="05DB1818"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4138176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FE5A2B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51</w:t>
            </w:r>
          </w:p>
        </w:tc>
        <w:tc>
          <w:tcPr>
            <w:tcW w:w="142" w:type="dxa"/>
            <w:vAlign w:val="bottom"/>
          </w:tcPr>
          <w:p w14:paraId="47A0A624"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7912947B"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8D737F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538B776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2871188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15C749B7"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148D75C7" w14:textId="77777777" w:rsidTr="006D2311">
        <w:tc>
          <w:tcPr>
            <w:tcW w:w="4025" w:type="dxa"/>
          </w:tcPr>
          <w:p w14:paraId="2109622B" w14:textId="77777777" w:rsidR="00EB1F3A" w:rsidRPr="00EB1F3A" w:rsidRDefault="00EB1F3A" w:rsidP="006D2311">
            <w:pPr>
              <w:pStyle w:val="SRSFSCFBodyFont10Left"/>
              <w:spacing w:line="200" w:lineRule="exact"/>
              <w:ind w:left="905" w:hanging="905"/>
              <w:rPr>
                <w:sz w:val="18"/>
                <w:szCs w:val="18"/>
              </w:rPr>
            </w:pPr>
            <w:r w:rsidRPr="00EB1F3A">
              <w:rPr>
                <w:sz w:val="18"/>
                <w:szCs w:val="18"/>
              </w:rPr>
              <w:t xml:space="preserve">          營業活動之淨現金流入</w:t>
            </w:r>
          </w:p>
        </w:tc>
        <w:tc>
          <w:tcPr>
            <w:tcW w:w="142" w:type="dxa"/>
          </w:tcPr>
          <w:p w14:paraId="0007BDD4" w14:textId="77777777" w:rsidR="00EB1F3A" w:rsidRPr="00EB1F3A" w:rsidRDefault="00EB1F3A" w:rsidP="006D2311">
            <w:pPr>
              <w:pStyle w:val="SRSFSCFBodyFont10Left"/>
              <w:spacing w:line="200" w:lineRule="exact"/>
              <w:rPr>
                <w:sz w:val="18"/>
                <w:szCs w:val="18"/>
              </w:rPr>
            </w:pPr>
          </w:p>
        </w:tc>
        <w:tc>
          <w:tcPr>
            <w:tcW w:w="1502" w:type="dxa"/>
          </w:tcPr>
          <w:p w14:paraId="440A15F4" w14:textId="77777777" w:rsidR="00EB1F3A" w:rsidRPr="00EB1F3A" w:rsidRDefault="00EB1F3A" w:rsidP="006D2311">
            <w:pPr>
              <w:pStyle w:val="SRSFSCFBodyFont10Left"/>
              <w:spacing w:line="200" w:lineRule="exact"/>
              <w:rPr>
                <w:sz w:val="18"/>
                <w:szCs w:val="18"/>
              </w:rPr>
            </w:pPr>
          </w:p>
        </w:tc>
        <w:tc>
          <w:tcPr>
            <w:tcW w:w="142" w:type="dxa"/>
            <w:vAlign w:val="bottom"/>
          </w:tcPr>
          <w:p w14:paraId="51F9045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5929394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D873C4D"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473,087</w:t>
            </w:r>
          </w:p>
        </w:tc>
        <w:tc>
          <w:tcPr>
            <w:tcW w:w="142" w:type="dxa"/>
            <w:vAlign w:val="bottom"/>
          </w:tcPr>
          <w:p w14:paraId="682111D7"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7B643F7"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65A32E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4D60598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45883E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123,630</w:t>
            </w:r>
          </w:p>
        </w:tc>
        <w:tc>
          <w:tcPr>
            <w:tcW w:w="142" w:type="dxa"/>
            <w:vAlign w:val="bottom"/>
          </w:tcPr>
          <w:p w14:paraId="52C96DFD"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2C239CC" w14:textId="77777777" w:rsidTr="006D2311">
        <w:tc>
          <w:tcPr>
            <w:tcW w:w="4025" w:type="dxa"/>
            <w:tcBorders>
              <w:bottom w:val="none" w:sz="4" w:space="0" w:color="auto"/>
            </w:tcBorders>
          </w:tcPr>
          <w:p w14:paraId="11EC183B" w14:textId="77777777" w:rsidR="00EB1F3A" w:rsidRPr="00EB1F3A" w:rsidRDefault="00EB1F3A" w:rsidP="006D2311">
            <w:pPr>
              <w:pStyle w:val="SRSFSCFBodyFont10Left"/>
              <w:spacing w:line="200" w:lineRule="exact"/>
              <w:ind w:left="5" w:hanging="5"/>
              <w:rPr>
                <w:sz w:val="18"/>
                <w:szCs w:val="18"/>
              </w:rPr>
            </w:pPr>
            <w:r w:rsidRPr="00EB1F3A">
              <w:rPr>
                <w:sz w:val="18"/>
                <w:szCs w:val="18"/>
                <w:u w:val="single"/>
              </w:rPr>
              <w:t>投資活動之現金流量</w:t>
            </w:r>
          </w:p>
        </w:tc>
        <w:tc>
          <w:tcPr>
            <w:tcW w:w="142" w:type="dxa"/>
          </w:tcPr>
          <w:p w14:paraId="296A471B" w14:textId="77777777" w:rsidR="00EB1F3A" w:rsidRPr="00EB1F3A" w:rsidRDefault="00EB1F3A" w:rsidP="006D2311">
            <w:pPr>
              <w:pStyle w:val="SRSFSCFBodyFont10Left"/>
              <w:spacing w:line="200" w:lineRule="exact"/>
              <w:rPr>
                <w:sz w:val="18"/>
                <w:szCs w:val="18"/>
              </w:rPr>
            </w:pPr>
          </w:p>
        </w:tc>
        <w:tc>
          <w:tcPr>
            <w:tcW w:w="1502" w:type="dxa"/>
          </w:tcPr>
          <w:p w14:paraId="6D36AF12" w14:textId="77777777" w:rsidR="00EB1F3A" w:rsidRPr="00EB1F3A" w:rsidRDefault="00EB1F3A" w:rsidP="006D2311">
            <w:pPr>
              <w:pStyle w:val="SRSFSCFBodyFont10Left"/>
              <w:spacing w:line="200" w:lineRule="exact"/>
              <w:rPr>
                <w:sz w:val="18"/>
                <w:szCs w:val="18"/>
              </w:rPr>
            </w:pPr>
          </w:p>
        </w:tc>
        <w:tc>
          <w:tcPr>
            <w:tcW w:w="142" w:type="dxa"/>
            <w:vAlign w:val="bottom"/>
          </w:tcPr>
          <w:p w14:paraId="65E744B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4431D9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DD2AA7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25E20F5D"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C7439D9"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41DC3C9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90CF89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1AAB318"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4CA5768F"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653EA21" w14:textId="77777777" w:rsidTr="006D2311">
        <w:tc>
          <w:tcPr>
            <w:tcW w:w="4025" w:type="dxa"/>
          </w:tcPr>
          <w:p w14:paraId="70300586"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取得不動產、廠房及設備</w:t>
            </w:r>
          </w:p>
        </w:tc>
        <w:tc>
          <w:tcPr>
            <w:tcW w:w="142" w:type="dxa"/>
          </w:tcPr>
          <w:p w14:paraId="7D50CB48" w14:textId="77777777" w:rsidR="00EB1F3A" w:rsidRPr="00EB1F3A" w:rsidRDefault="00EB1F3A" w:rsidP="006D2311">
            <w:pPr>
              <w:pStyle w:val="SRSFSCFBodyFont10Left"/>
              <w:spacing w:line="200" w:lineRule="exact"/>
              <w:rPr>
                <w:sz w:val="18"/>
                <w:szCs w:val="18"/>
              </w:rPr>
            </w:pPr>
          </w:p>
        </w:tc>
        <w:tc>
          <w:tcPr>
            <w:tcW w:w="1502" w:type="dxa"/>
          </w:tcPr>
          <w:p w14:paraId="1F9385C4" w14:textId="77777777" w:rsidR="00EB1F3A" w:rsidRPr="00EB1F3A" w:rsidRDefault="00EB1F3A" w:rsidP="006D2311">
            <w:pPr>
              <w:pStyle w:val="SRSFSCFBodyFont10Left"/>
              <w:spacing w:line="200" w:lineRule="exact"/>
              <w:rPr>
                <w:sz w:val="18"/>
                <w:szCs w:val="18"/>
              </w:rPr>
            </w:pPr>
            <w:r w:rsidRPr="00EB1F3A">
              <w:rPr>
                <w:sz w:val="18"/>
                <w:szCs w:val="18"/>
              </w:rPr>
              <w:t>六(二十四)</w:t>
            </w:r>
          </w:p>
        </w:tc>
        <w:tc>
          <w:tcPr>
            <w:tcW w:w="142" w:type="dxa"/>
            <w:vAlign w:val="bottom"/>
          </w:tcPr>
          <w:p w14:paraId="797F666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2787573B"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E2A2AB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94,657</w:t>
            </w:r>
          </w:p>
        </w:tc>
        <w:tc>
          <w:tcPr>
            <w:tcW w:w="142" w:type="dxa"/>
            <w:vAlign w:val="bottom"/>
          </w:tcPr>
          <w:p w14:paraId="02B5250B"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7A5ACED0"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8BD0E2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57D3EF9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789C3BE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181,969</w:t>
            </w:r>
          </w:p>
        </w:tc>
        <w:tc>
          <w:tcPr>
            <w:tcW w:w="142" w:type="dxa"/>
            <w:vAlign w:val="bottom"/>
          </w:tcPr>
          <w:p w14:paraId="1CB27C36"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77923ECC" w14:textId="77777777" w:rsidTr="006D2311">
        <w:tc>
          <w:tcPr>
            <w:tcW w:w="4025" w:type="dxa"/>
          </w:tcPr>
          <w:p w14:paraId="5C49A48A"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取得無形資產</w:t>
            </w:r>
          </w:p>
        </w:tc>
        <w:tc>
          <w:tcPr>
            <w:tcW w:w="142" w:type="dxa"/>
          </w:tcPr>
          <w:p w14:paraId="103A36F3" w14:textId="77777777" w:rsidR="00EB1F3A" w:rsidRPr="00EB1F3A" w:rsidRDefault="00EB1F3A" w:rsidP="006D2311">
            <w:pPr>
              <w:pStyle w:val="SRSFSCFBodyFont10Left"/>
              <w:spacing w:line="200" w:lineRule="exact"/>
              <w:rPr>
                <w:sz w:val="18"/>
                <w:szCs w:val="18"/>
              </w:rPr>
            </w:pPr>
          </w:p>
        </w:tc>
        <w:tc>
          <w:tcPr>
            <w:tcW w:w="1502" w:type="dxa"/>
          </w:tcPr>
          <w:p w14:paraId="245AC293" w14:textId="77777777" w:rsidR="00EB1F3A" w:rsidRPr="00EB1F3A" w:rsidRDefault="00EB1F3A" w:rsidP="006D2311">
            <w:pPr>
              <w:pStyle w:val="SRSFSCFBodyFont10Left"/>
              <w:spacing w:line="200" w:lineRule="exact"/>
              <w:rPr>
                <w:sz w:val="18"/>
                <w:szCs w:val="18"/>
              </w:rPr>
            </w:pPr>
            <w:r w:rsidRPr="00EB1F3A">
              <w:rPr>
                <w:sz w:val="18"/>
                <w:szCs w:val="18"/>
              </w:rPr>
              <w:t>六(八)</w:t>
            </w:r>
          </w:p>
        </w:tc>
        <w:tc>
          <w:tcPr>
            <w:tcW w:w="142" w:type="dxa"/>
            <w:vAlign w:val="bottom"/>
          </w:tcPr>
          <w:p w14:paraId="48E7410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6AB6187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6D530D2"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2,460</w:t>
            </w:r>
          </w:p>
        </w:tc>
        <w:tc>
          <w:tcPr>
            <w:tcW w:w="142" w:type="dxa"/>
            <w:vAlign w:val="bottom"/>
          </w:tcPr>
          <w:p w14:paraId="1BBECCD8"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01C54B2C"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8E17C2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4D649B3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27A4776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5,638</w:t>
            </w:r>
          </w:p>
        </w:tc>
        <w:tc>
          <w:tcPr>
            <w:tcW w:w="142" w:type="dxa"/>
            <w:vAlign w:val="bottom"/>
          </w:tcPr>
          <w:p w14:paraId="6B856576"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39EAED3F" w14:textId="77777777" w:rsidTr="006D2311">
        <w:tc>
          <w:tcPr>
            <w:tcW w:w="4025" w:type="dxa"/>
          </w:tcPr>
          <w:p w14:paraId="40801DB5"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處分不動產、廠房及設備</w:t>
            </w:r>
          </w:p>
        </w:tc>
        <w:tc>
          <w:tcPr>
            <w:tcW w:w="142" w:type="dxa"/>
          </w:tcPr>
          <w:p w14:paraId="0E007D80" w14:textId="77777777" w:rsidR="00EB1F3A" w:rsidRPr="00EB1F3A" w:rsidRDefault="00EB1F3A" w:rsidP="006D2311">
            <w:pPr>
              <w:pStyle w:val="SRSFSCFBodyFont10Left"/>
              <w:spacing w:line="200" w:lineRule="exact"/>
              <w:rPr>
                <w:sz w:val="18"/>
                <w:szCs w:val="18"/>
              </w:rPr>
            </w:pPr>
          </w:p>
        </w:tc>
        <w:tc>
          <w:tcPr>
            <w:tcW w:w="1502" w:type="dxa"/>
          </w:tcPr>
          <w:p w14:paraId="43DB5BAF" w14:textId="77777777" w:rsidR="00EB1F3A" w:rsidRPr="00EB1F3A" w:rsidRDefault="00EB1F3A" w:rsidP="006D2311">
            <w:pPr>
              <w:pStyle w:val="SRSFSCFBodyFont10Left"/>
              <w:spacing w:line="200" w:lineRule="exact"/>
              <w:rPr>
                <w:sz w:val="18"/>
                <w:szCs w:val="18"/>
              </w:rPr>
            </w:pPr>
          </w:p>
        </w:tc>
        <w:tc>
          <w:tcPr>
            <w:tcW w:w="142" w:type="dxa"/>
            <w:vAlign w:val="bottom"/>
          </w:tcPr>
          <w:p w14:paraId="51592DA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65393AC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F90DFB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2,858</w:t>
            </w:r>
          </w:p>
        </w:tc>
        <w:tc>
          <w:tcPr>
            <w:tcW w:w="142" w:type="dxa"/>
            <w:vAlign w:val="bottom"/>
          </w:tcPr>
          <w:p w14:paraId="53E2B616"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B703E96"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C1DDD1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00B81BC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320E0891"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1,818</w:t>
            </w:r>
          </w:p>
        </w:tc>
        <w:tc>
          <w:tcPr>
            <w:tcW w:w="142" w:type="dxa"/>
            <w:vAlign w:val="bottom"/>
          </w:tcPr>
          <w:p w14:paraId="5F6B7EC3"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DA692D1" w14:textId="77777777" w:rsidTr="006D2311">
        <w:tc>
          <w:tcPr>
            <w:tcW w:w="4025" w:type="dxa"/>
          </w:tcPr>
          <w:p w14:paraId="049C6959"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w:t>
            </w:r>
            <w:proofErr w:type="gramStart"/>
            <w:r w:rsidRPr="00EB1F3A">
              <w:rPr>
                <w:sz w:val="18"/>
                <w:szCs w:val="18"/>
              </w:rPr>
              <w:t>存出保證金</w:t>
            </w:r>
            <w:proofErr w:type="gramEnd"/>
            <w:r w:rsidRPr="00EB1F3A">
              <w:rPr>
                <w:sz w:val="18"/>
                <w:szCs w:val="18"/>
              </w:rPr>
              <w:t>(增加)減少</w:t>
            </w:r>
          </w:p>
        </w:tc>
        <w:tc>
          <w:tcPr>
            <w:tcW w:w="142" w:type="dxa"/>
          </w:tcPr>
          <w:p w14:paraId="7F823E8A" w14:textId="77777777" w:rsidR="00EB1F3A" w:rsidRPr="00EB1F3A" w:rsidRDefault="00EB1F3A" w:rsidP="006D2311">
            <w:pPr>
              <w:pStyle w:val="SRSFSCFBodyFont10Left"/>
              <w:spacing w:line="200" w:lineRule="exact"/>
              <w:rPr>
                <w:sz w:val="18"/>
                <w:szCs w:val="18"/>
              </w:rPr>
            </w:pPr>
          </w:p>
        </w:tc>
        <w:tc>
          <w:tcPr>
            <w:tcW w:w="1502" w:type="dxa"/>
          </w:tcPr>
          <w:p w14:paraId="42A631B6" w14:textId="77777777" w:rsidR="00EB1F3A" w:rsidRPr="00EB1F3A" w:rsidRDefault="00EB1F3A" w:rsidP="006D2311">
            <w:pPr>
              <w:pStyle w:val="SRSFSCFBodyFont10Left"/>
              <w:spacing w:line="200" w:lineRule="exact"/>
              <w:rPr>
                <w:sz w:val="18"/>
                <w:szCs w:val="18"/>
              </w:rPr>
            </w:pPr>
          </w:p>
        </w:tc>
        <w:tc>
          <w:tcPr>
            <w:tcW w:w="142" w:type="dxa"/>
            <w:vAlign w:val="bottom"/>
          </w:tcPr>
          <w:p w14:paraId="7CCDFD7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0580A83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33C27A5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4,207</w:t>
            </w:r>
          </w:p>
        </w:tc>
        <w:tc>
          <w:tcPr>
            <w:tcW w:w="142" w:type="dxa"/>
            <w:vAlign w:val="bottom"/>
          </w:tcPr>
          <w:p w14:paraId="46DBF0BC"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7EAF3EAD"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4045FA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56D60CE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6CB9596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4,284</w:t>
            </w:r>
          </w:p>
        </w:tc>
        <w:tc>
          <w:tcPr>
            <w:tcW w:w="142" w:type="dxa"/>
            <w:vAlign w:val="bottom"/>
          </w:tcPr>
          <w:p w14:paraId="1DA77E57"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E31111E" w14:textId="77777777" w:rsidTr="006D2311">
        <w:tc>
          <w:tcPr>
            <w:tcW w:w="4025" w:type="dxa"/>
          </w:tcPr>
          <w:p w14:paraId="3A5B3325" w14:textId="77777777" w:rsidR="00EB1F3A" w:rsidRPr="00EB1F3A" w:rsidRDefault="00EB1F3A" w:rsidP="006D2311">
            <w:pPr>
              <w:pStyle w:val="SRSFSCFBodyFont10Left"/>
              <w:spacing w:line="200" w:lineRule="exact"/>
              <w:ind w:left="905" w:hanging="905"/>
              <w:rPr>
                <w:sz w:val="18"/>
                <w:szCs w:val="18"/>
              </w:rPr>
            </w:pPr>
            <w:r w:rsidRPr="00EB1F3A">
              <w:rPr>
                <w:sz w:val="18"/>
                <w:szCs w:val="18"/>
              </w:rPr>
              <w:t xml:space="preserve">          投資活動之淨現金流出</w:t>
            </w:r>
          </w:p>
        </w:tc>
        <w:tc>
          <w:tcPr>
            <w:tcW w:w="142" w:type="dxa"/>
          </w:tcPr>
          <w:p w14:paraId="57C5D666" w14:textId="77777777" w:rsidR="00EB1F3A" w:rsidRPr="00EB1F3A" w:rsidRDefault="00EB1F3A" w:rsidP="006D2311">
            <w:pPr>
              <w:pStyle w:val="SRSFSCFBodyFont10Left"/>
              <w:spacing w:line="200" w:lineRule="exact"/>
              <w:rPr>
                <w:sz w:val="18"/>
                <w:szCs w:val="18"/>
              </w:rPr>
            </w:pPr>
          </w:p>
        </w:tc>
        <w:tc>
          <w:tcPr>
            <w:tcW w:w="1502" w:type="dxa"/>
          </w:tcPr>
          <w:p w14:paraId="5BBEFD97" w14:textId="77777777" w:rsidR="00EB1F3A" w:rsidRPr="00EB1F3A" w:rsidRDefault="00EB1F3A" w:rsidP="006D2311">
            <w:pPr>
              <w:pStyle w:val="SRSFSCFBodyFont10Left"/>
              <w:spacing w:line="200" w:lineRule="exact"/>
              <w:rPr>
                <w:sz w:val="18"/>
                <w:szCs w:val="18"/>
              </w:rPr>
            </w:pPr>
          </w:p>
        </w:tc>
        <w:tc>
          <w:tcPr>
            <w:tcW w:w="142" w:type="dxa"/>
            <w:vAlign w:val="bottom"/>
          </w:tcPr>
          <w:p w14:paraId="4913715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09EF9DC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488585B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98,466</w:t>
            </w:r>
          </w:p>
        </w:tc>
        <w:tc>
          <w:tcPr>
            <w:tcW w:w="142" w:type="dxa"/>
            <w:vAlign w:val="bottom"/>
          </w:tcPr>
          <w:p w14:paraId="456842FB"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4BDE6E2D"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F3589C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33F300B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C70390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181,505</w:t>
            </w:r>
          </w:p>
        </w:tc>
        <w:tc>
          <w:tcPr>
            <w:tcW w:w="142" w:type="dxa"/>
            <w:vAlign w:val="bottom"/>
          </w:tcPr>
          <w:p w14:paraId="48480693"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209590DB" w14:textId="77777777" w:rsidTr="006D2311">
        <w:tc>
          <w:tcPr>
            <w:tcW w:w="4025" w:type="dxa"/>
            <w:tcBorders>
              <w:bottom w:val="none" w:sz="4" w:space="0" w:color="auto"/>
            </w:tcBorders>
          </w:tcPr>
          <w:p w14:paraId="0B6A6BF7" w14:textId="77777777" w:rsidR="00EB1F3A" w:rsidRPr="00EB1F3A" w:rsidRDefault="00EB1F3A" w:rsidP="006D2311">
            <w:pPr>
              <w:pStyle w:val="SRSFSCFBodyFont10Left"/>
              <w:spacing w:line="200" w:lineRule="exact"/>
              <w:ind w:left="5" w:hanging="5"/>
              <w:rPr>
                <w:sz w:val="18"/>
                <w:szCs w:val="18"/>
              </w:rPr>
            </w:pPr>
            <w:r w:rsidRPr="00EB1F3A">
              <w:rPr>
                <w:sz w:val="18"/>
                <w:szCs w:val="18"/>
                <w:u w:val="single"/>
              </w:rPr>
              <w:t>籌資活動之現金流量</w:t>
            </w:r>
          </w:p>
        </w:tc>
        <w:tc>
          <w:tcPr>
            <w:tcW w:w="142" w:type="dxa"/>
          </w:tcPr>
          <w:p w14:paraId="0CBCA1D3" w14:textId="77777777" w:rsidR="00EB1F3A" w:rsidRPr="00EB1F3A" w:rsidRDefault="00EB1F3A" w:rsidP="006D2311">
            <w:pPr>
              <w:pStyle w:val="SRSFSCFBodyFont10Left"/>
              <w:spacing w:line="200" w:lineRule="exact"/>
              <w:rPr>
                <w:sz w:val="18"/>
                <w:szCs w:val="18"/>
              </w:rPr>
            </w:pPr>
          </w:p>
        </w:tc>
        <w:tc>
          <w:tcPr>
            <w:tcW w:w="1502" w:type="dxa"/>
          </w:tcPr>
          <w:p w14:paraId="3B98CCE1" w14:textId="77777777" w:rsidR="00EB1F3A" w:rsidRPr="00EB1F3A" w:rsidRDefault="00EB1F3A" w:rsidP="006D2311">
            <w:pPr>
              <w:pStyle w:val="SRSFSCFBodyFont10Left"/>
              <w:spacing w:line="200" w:lineRule="exact"/>
              <w:rPr>
                <w:sz w:val="18"/>
                <w:szCs w:val="18"/>
              </w:rPr>
            </w:pPr>
          </w:p>
        </w:tc>
        <w:tc>
          <w:tcPr>
            <w:tcW w:w="142" w:type="dxa"/>
            <w:vAlign w:val="bottom"/>
          </w:tcPr>
          <w:p w14:paraId="6FF8BA8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419221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33CA93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0935527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5DA88540"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50CDE0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79AEEDC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46E5352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42" w:type="dxa"/>
            <w:vAlign w:val="bottom"/>
          </w:tcPr>
          <w:p w14:paraId="6234D9D4"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4A8010E7" w14:textId="77777777" w:rsidTr="006D2311">
        <w:tc>
          <w:tcPr>
            <w:tcW w:w="4025" w:type="dxa"/>
          </w:tcPr>
          <w:p w14:paraId="24E2D82F"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發放現金股利</w:t>
            </w:r>
          </w:p>
        </w:tc>
        <w:tc>
          <w:tcPr>
            <w:tcW w:w="142" w:type="dxa"/>
          </w:tcPr>
          <w:p w14:paraId="2D8C4683" w14:textId="77777777" w:rsidR="00EB1F3A" w:rsidRPr="00EB1F3A" w:rsidRDefault="00EB1F3A" w:rsidP="006D2311">
            <w:pPr>
              <w:pStyle w:val="SRSFSCFBodyFont10Left"/>
              <w:spacing w:line="200" w:lineRule="exact"/>
              <w:rPr>
                <w:sz w:val="18"/>
                <w:szCs w:val="18"/>
              </w:rPr>
            </w:pPr>
          </w:p>
        </w:tc>
        <w:tc>
          <w:tcPr>
            <w:tcW w:w="1502" w:type="dxa"/>
          </w:tcPr>
          <w:p w14:paraId="7979D558" w14:textId="77777777" w:rsidR="00EB1F3A" w:rsidRPr="00EB1F3A" w:rsidRDefault="00EB1F3A" w:rsidP="006D2311">
            <w:pPr>
              <w:pStyle w:val="SRSFSCFBodyFont10Left"/>
              <w:spacing w:line="200" w:lineRule="exact"/>
              <w:rPr>
                <w:sz w:val="18"/>
                <w:szCs w:val="18"/>
              </w:rPr>
            </w:pPr>
          </w:p>
        </w:tc>
        <w:tc>
          <w:tcPr>
            <w:tcW w:w="142" w:type="dxa"/>
            <w:vAlign w:val="bottom"/>
          </w:tcPr>
          <w:p w14:paraId="51FA954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153E2FB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DB8842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57,280</w:t>
            </w:r>
          </w:p>
        </w:tc>
        <w:tc>
          <w:tcPr>
            <w:tcW w:w="142" w:type="dxa"/>
            <w:vAlign w:val="bottom"/>
          </w:tcPr>
          <w:p w14:paraId="7AB28064"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2CF46D5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812B95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415CC3DA"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1ED2511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100,240</w:t>
            </w:r>
          </w:p>
        </w:tc>
        <w:tc>
          <w:tcPr>
            <w:tcW w:w="142" w:type="dxa"/>
            <w:vAlign w:val="bottom"/>
          </w:tcPr>
          <w:p w14:paraId="057DE9D4"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33C76DAA" w14:textId="77777777" w:rsidTr="006D2311">
        <w:tc>
          <w:tcPr>
            <w:tcW w:w="4025" w:type="dxa"/>
          </w:tcPr>
          <w:p w14:paraId="2E15522C"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租賃本金償還</w:t>
            </w:r>
          </w:p>
        </w:tc>
        <w:tc>
          <w:tcPr>
            <w:tcW w:w="142" w:type="dxa"/>
          </w:tcPr>
          <w:p w14:paraId="02FE3D2D" w14:textId="77777777" w:rsidR="00EB1F3A" w:rsidRPr="00EB1F3A" w:rsidRDefault="00EB1F3A" w:rsidP="006D2311">
            <w:pPr>
              <w:pStyle w:val="SRSFSCFBodyFont10Left"/>
              <w:spacing w:line="200" w:lineRule="exact"/>
              <w:rPr>
                <w:sz w:val="18"/>
                <w:szCs w:val="18"/>
              </w:rPr>
            </w:pPr>
          </w:p>
        </w:tc>
        <w:tc>
          <w:tcPr>
            <w:tcW w:w="1502" w:type="dxa"/>
          </w:tcPr>
          <w:p w14:paraId="6E7D9CFE" w14:textId="77777777" w:rsidR="00EB1F3A" w:rsidRPr="00EB1F3A" w:rsidRDefault="00EB1F3A" w:rsidP="006D2311">
            <w:pPr>
              <w:pStyle w:val="SRSFSCFBodyFont10Left"/>
              <w:spacing w:line="200" w:lineRule="exact"/>
              <w:rPr>
                <w:sz w:val="18"/>
                <w:szCs w:val="18"/>
              </w:rPr>
            </w:pPr>
            <w:r w:rsidRPr="00EB1F3A">
              <w:rPr>
                <w:sz w:val="18"/>
                <w:szCs w:val="18"/>
              </w:rPr>
              <w:t>六(七)</w:t>
            </w:r>
          </w:p>
        </w:tc>
        <w:tc>
          <w:tcPr>
            <w:tcW w:w="142" w:type="dxa"/>
            <w:vAlign w:val="bottom"/>
          </w:tcPr>
          <w:p w14:paraId="63FCBE9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7227F95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296A7E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148,218</w:t>
            </w:r>
          </w:p>
        </w:tc>
        <w:tc>
          <w:tcPr>
            <w:tcW w:w="142" w:type="dxa"/>
            <w:vAlign w:val="bottom"/>
          </w:tcPr>
          <w:p w14:paraId="68B3FC18"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5BDB00E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BBDB89D"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3860490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60DF9F30"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7DEACD00"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0632A0F9" w14:textId="77777777" w:rsidTr="006D2311">
        <w:tc>
          <w:tcPr>
            <w:tcW w:w="4025" w:type="dxa"/>
          </w:tcPr>
          <w:p w14:paraId="04C6E58F" w14:textId="77777777" w:rsidR="00EB1F3A" w:rsidRPr="00EB1F3A" w:rsidRDefault="00EB1F3A" w:rsidP="006D2311">
            <w:pPr>
              <w:pStyle w:val="SRSFSCFBodyFont10Left"/>
              <w:spacing w:line="200" w:lineRule="exact"/>
              <w:ind w:left="180" w:hanging="180"/>
              <w:rPr>
                <w:sz w:val="18"/>
                <w:szCs w:val="18"/>
              </w:rPr>
            </w:pPr>
            <w:r w:rsidRPr="00EB1F3A">
              <w:rPr>
                <w:sz w:val="18"/>
                <w:szCs w:val="18"/>
              </w:rPr>
              <w:t xml:space="preserve">  其他非流動負債(減少)增加</w:t>
            </w:r>
          </w:p>
        </w:tc>
        <w:tc>
          <w:tcPr>
            <w:tcW w:w="142" w:type="dxa"/>
          </w:tcPr>
          <w:p w14:paraId="5D614769" w14:textId="77777777" w:rsidR="00EB1F3A" w:rsidRPr="00EB1F3A" w:rsidRDefault="00EB1F3A" w:rsidP="006D2311">
            <w:pPr>
              <w:pStyle w:val="SRSFSCFBodyFont10Left"/>
              <w:spacing w:line="200" w:lineRule="exact"/>
              <w:rPr>
                <w:sz w:val="18"/>
                <w:szCs w:val="18"/>
              </w:rPr>
            </w:pPr>
          </w:p>
        </w:tc>
        <w:tc>
          <w:tcPr>
            <w:tcW w:w="1502" w:type="dxa"/>
          </w:tcPr>
          <w:p w14:paraId="77FD6447" w14:textId="77777777" w:rsidR="00EB1F3A" w:rsidRPr="00EB1F3A" w:rsidRDefault="00EB1F3A" w:rsidP="006D2311">
            <w:pPr>
              <w:pStyle w:val="SRSFSCFBodyFont10Left"/>
              <w:spacing w:line="200" w:lineRule="exact"/>
              <w:rPr>
                <w:sz w:val="18"/>
                <w:szCs w:val="18"/>
              </w:rPr>
            </w:pPr>
          </w:p>
        </w:tc>
        <w:tc>
          <w:tcPr>
            <w:tcW w:w="142" w:type="dxa"/>
            <w:vAlign w:val="bottom"/>
          </w:tcPr>
          <w:p w14:paraId="4EFCEF8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587DF212"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72BC892F"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475</w:t>
            </w:r>
          </w:p>
        </w:tc>
        <w:tc>
          <w:tcPr>
            <w:tcW w:w="142" w:type="dxa"/>
            <w:vAlign w:val="bottom"/>
          </w:tcPr>
          <w:p w14:paraId="45E7B873"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59BEEAA"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2A1FD643"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226B8E66"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342B28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5,092</w:t>
            </w:r>
          </w:p>
        </w:tc>
        <w:tc>
          <w:tcPr>
            <w:tcW w:w="142" w:type="dxa"/>
            <w:vAlign w:val="bottom"/>
          </w:tcPr>
          <w:p w14:paraId="00C7A5DC"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425D132A" w14:textId="77777777" w:rsidTr="006D2311">
        <w:tc>
          <w:tcPr>
            <w:tcW w:w="4025" w:type="dxa"/>
          </w:tcPr>
          <w:p w14:paraId="5F561ED6" w14:textId="77777777" w:rsidR="00EB1F3A" w:rsidRPr="00EB1F3A" w:rsidRDefault="00EB1F3A" w:rsidP="006D2311">
            <w:pPr>
              <w:pStyle w:val="SRSFSCFBodyFont10Left"/>
              <w:spacing w:line="200" w:lineRule="exact"/>
              <w:ind w:left="905" w:hanging="905"/>
              <w:rPr>
                <w:sz w:val="18"/>
                <w:szCs w:val="18"/>
              </w:rPr>
            </w:pPr>
            <w:r w:rsidRPr="00EB1F3A">
              <w:rPr>
                <w:sz w:val="18"/>
                <w:szCs w:val="18"/>
              </w:rPr>
              <w:t xml:space="preserve">          籌資活動之淨現金流出</w:t>
            </w:r>
          </w:p>
        </w:tc>
        <w:tc>
          <w:tcPr>
            <w:tcW w:w="142" w:type="dxa"/>
          </w:tcPr>
          <w:p w14:paraId="05E9EDCA" w14:textId="77777777" w:rsidR="00EB1F3A" w:rsidRPr="00EB1F3A" w:rsidRDefault="00EB1F3A" w:rsidP="006D2311">
            <w:pPr>
              <w:pStyle w:val="SRSFSCFBodyFont10Left"/>
              <w:spacing w:line="200" w:lineRule="exact"/>
              <w:rPr>
                <w:sz w:val="18"/>
                <w:szCs w:val="18"/>
              </w:rPr>
            </w:pPr>
          </w:p>
        </w:tc>
        <w:tc>
          <w:tcPr>
            <w:tcW w:w="1502" w:type="dxa"/>
          </w:tcPr>
          <w:p w14:paraId="7A542423" w14:textId="77777777" w:rsidR="00EB1F3A" w:rsidRPr="00EB1F3A" w:rsidRDefault="00EB1F3A" w:rsidP="006D2311">
            <w:pPr>
              <w:pStyle w:val="SRSFSCFBodyFont10Left"/>
              <w:spacing w:line="200" w:lineRule="exact"/>
              <w:rPr>
                <w:sz w:val="18"/>
                <w:szCs w:val="18"/>
              </w:rPr>
            </w:pPr>
          </w:p>
        </w:tc>
        <w:tc>
          <w:tcPr>
            <w:tcW w:w="142" w:type="dxa"/>
            <w:vAlign w:val="bottom"/>
          </w:tcPr>
          <w:p w14:paraId="08FB570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2D46EC15"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14DBA61E"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205,973</w:t>
            </w:r>
          </w:p>
        </w:tc>
        <w:tc>
          <w:tcPr>
            <w:tcW w:w="142" w:type="dxa"/>
            <w:vAlign w:val="bottom"/>
          </w:tcPr>
          <w:p w14:paraId="49808120"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61E67340"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0E05B27"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1A15DF8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542C26C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95,148</w:t>
            </w:r>
          </w:p>
        </w:tc>
        <w:tc>
          <w:tcPr>
            <w:tcW w:w="142" w:type="dxa"/>
            <w:vAlign w:val="bottom"/>
          </w:tcPr>
          <w:p w14:paraId="3CD7EAF2"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7DE6C7C1" w14:textId="77777777" w:rsidTr="006D2311">
        <w:tc>
          <w:tcPr>
            <w:tcW w:w="4025" w:type="dxa"/>
          </w:tcPr>
          <w:p w14:paraId="07B51684" w14:textId="77777777" w:rsidR="00EB1F3A" w:rsidRPr="00EB1F3A" w:rsidRDefault="00EB1F3A" w:rsidP="006D2311">
            <w:pPr>
              <w:pStyle w:val="SRSFSCFBodyFont10Left"/>
              <w:spacing w:line="200" w:lineRule="exact"/>
              <w:ind w:left="5" w:hanging="5"/>
              <w:rPr>
                <w:sz w:val="18"/>
                <w:szCs w:val="18"/>
              </w:rPr>
            </w:pPr>
            <w:r w:rsidRPr="00EB1F3A">
              <w:rPr>
                <w:sz w:val="18"/>
                <w:szCs w:val="18"/>
              </w:rPr>
              <w:t>匯率變動對現金及約當現金之影響</w:t>
            </w:r>
          </w:p>
        </w:tc>
        <w:tc>
          <w:tcPr>
            <w:tcW w:w="142" w:type="dxa"/>
          </w:tcPr>
          <w:p w14:paraId="492D7AC7" w14:textId="77777777" w:rsidR="00EB1F3A" w:rsidRPr="00EB1F3A" w:rsidRDefault="00EB1F3A" w:rsidP="006D2311">
            <w:pPr>
              <w:pStyle w:val="SRSFSCFBodyFont10Left"/>
              <w:spacing w:line="200" w:lineRule="exact"/>
              <w:rPr>
                <w:sz w:val="18"/>
                <w:szCs w:val="18"/>
              </w:rPr>
            </w:pPr>
          </w:p>
        </w:tc>
        <w:tc>
          <w:tcPr>
            <w:tcW w:w="1502" w:type="dxa"/>
          </w:tcPr>
          <w:p w14:paraId="70CC004D" w14:textId="77777777" w:rsidR="00EB1F3A" w:rsidRPr="00EB1F3A" w:rsidRDefault="00EB1F3A" w:rsidP="006D2311">
            <w:pPr>
              <w:pStyle w:val="SRSFSCFBodyFont10Left"/>
              <w:spacing w:line="200" w:lineRule="exact"/>
              <w:rPr>
                <w:sz w:val="18"/>
                <w:szCs w:val="18"/>
              </w:rPr>
            </w:pPr>
          </w:p>
        </w:tc>
        <w:tc>
          <w:tcPr>
            <w:tcW w:w="142" w:type="dxa"/>
            <w:vAlign w:val="bottom"/>
          </w:tcPr>
          <w:p w14:paraId="5D348C4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43F62E79"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5661B80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89</w:t>
            </w:r>
          </w:p>
        </w:tc>
        <w:tc>
          <w:tcPr>
            <w:tcW w:w="142" w:type="dxa"/>
            <w:vAlign w:val="bottom"/>
          </w:tcPr>
          <w:p w14:paraId="7DDD460B"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c>
          <w:tcPr>
            <w:tcW w:w="142" w:type="dxa"/>
            <w:vAlign w:val="bottom"/>
          </w:tcPr>
          <w:p w14:paraId="2CD516F9"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5DF156B"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tcBorders>
              <w:bottom w:val="single" w:sz="4" w:space="0" w:color="auto"/>
            </w:tcBorders>
            <w:vAlign w:val="bottom"/>
          </w:tcPr>
          <w:p w14:paraId="5A455DDF"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322F101A"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30</w:t>
            </w:r>
          </w:p>
        </w:tc>
        <w:tc>
          <w:tcPr>
            <w:tcW w:w="142" w:type="dxa"/>
            <w:vAlign w:val="bottom"/>
          </w:tcPr>
          <w:p w14:paraId="528971FD"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28FA9E07" w14:textId="77777777" w:rsidTr="006D2311">
        <w:tc>
          <w:tcPr>
            <w:tcW w:w="4025" w:type="dxa"/>
          </w:tcPr>
          <w:p w14:paraId="198A36F2" w14:textId="77777777" w:rsidR="00EB1F3A" w:rsidRPr="00EB1F3A" w:rsidRDefault="00EB1F3A" w:rsidP="006D2311">
            <w:pPr>
              <w:pStyle w:val="SRSFSCFBodyFont10Left"/>
              <w:spacing w:line="200" w:lineRule="exact"/>
              <w:ind w:left="5" w:hanging="5"/>
              <w:rPr>
                <w:sz w:val="18"/>
                <w:szCs w:val="18"/>
              </w:rPr>
            </w:pPr>
            <w:r w:rsidRPr="00EB1F3A">
              <w:rPr>
                <w:sz w:val="18"/>
                <w:szCs w:val="18"/>
              </w:rPr>
              <w:t>本期現金及約當現金增加(減少)數</w:t>
            </w:r>
          </w:p>
        </w:tc>
        <w:tc>
          <w:tcPr>
            <w:tcW w:w="142" w:type="dxa"/>
          </w:tcPr>
          <w:p w14:paraId="666A90E4" w14:textId="77777777" w:rsidR="00EB1F3A" w:rsidRPr="00EB1F3A" w:rsidRDefault="00EB1F3A" w:rsidP="006D2311">
            <w:pPr>
              <w:pStyle w:val="SRSFSCFBodyFont10Left"/>
              <w:spacing w:line="200" w:lineRule="exact"/>
              <w:rPr>
                <w:sz w:val="18"/>
                <w:szCs w:val="18"/>
              </w:rPr>
            </w:pPr>
          </w:p>
        </w:tc>
        <w:tc>
          <w:tcPr>
            <w:tcW w:w="1502" w:type="dxa"/>
          </w:tcPr>
          <w:p w14:paraId="214576C3" w14:textId="77777777" w:rsidR="00EB1F3A" w:rsidRPr="00EB1F3A" w:rsidRDefault="00EB1F3A" w:rsidP="006D2311">
            <w:pPr>
              <w:pStyle w:val="SRSFSCFBodyFont10Left"/>
              <w:spacing w:line="200" w:lineRule="exact"/>
              <w:rPr>
                <w:sz w:val="18"/>
                <w:szCs w:val="18"/>
              </w:rPr>
            </w:pPr>
          </w:p>
        </w:tc>
        <w:tc>
          <w:tcPr>
            <w:tcW w:w="142" w:type="dxa"/>
            <w:vAlign w:val="bottom"/>
          </w:tcPr>
          <w:p w14:paraId="00E9DAF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vAlign w:val="bottom"/>
          </w:tcPr>
          <w:p w14:paraId="26817A6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50410733"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168,559</w:t>
            </w:r>
          </w:p>
        </w:tc>
        <w:tc>
          <w:tcPr>
            <w:tcW w:w="142" w:type="dxa"/>
            <w:vAlign w:val="bottom"/>
          </w:tcPr>
          <w:p w14:paraId="69BE0FB2"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3B6D11DB"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252D181"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70" w:type="dxa"/>
            <w:vAlign w:val="bottom"/>
          </w:tcPr>
          <w:p w14:paraId="1E3C1EA0"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vAlign w:val="bottom"/>
          </w:tcPr>
          <w:p w14:paraId="036FB50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153,053</w:t>
            </w:r>
          </w:p>
        </w:tc>
        <w:tc>
          <w:tcPr>
            <w:tcW w:w="142" w:type="dxa"/>
            <w:vAlign w:val="bottom"/>
          </w:tcPr>
          <w:p w14:paraId="6F8052EF" w14:textId="77777777" w:rsidR="00EB1F3A" w:rsidRPr="00EB1F3A" w:rsidRDefault="00EB1F3A" w:rsidP="006D2311">
            <w:pPr>
              <w:pStyle w:val="SRSFSCFBodyFont10Left"/>
              <w:spacing w:line="200" w:lineRule="exact"/>
              <w:rPr>
                <w:rFonts w:ascii="Times New Roman" w:hAnsi="Times New Roman"/>
                <w:sz w:val="18"/>
                <w:szCs w:val="18"/>
              </w:rPr>
            </w:pPr>
            <w:r w:rsidRPr="00EB1F3A">
              <w:rPr>
                <w:rFonts w:ascii="Times New Roman" w:hAnsi="Times New Roman"/>
                <w:sz w:val="18"/>
                <w:szCs w:val="18"/>
              </w:rPr>
              <w:t>)</w:t>
            </w:r>
          </w:p>
        </w:tc>
      </w:tr>
      <w:tr w:rsidR="006D2311" w:rsidRPr="00EB1F3A" w14:paraId="65210BE5" w14:textId="77777777" w:rsidTr="006D2311">
        <w:tc>
          <w:tcPr>
            <w:tcW w:w="4025" w:type="dxa"/>
          </w:tcPr>
          <w:p w14:paraId="318D281E" w14:textId="77777777" w:rsidR="00EB1F3A" w:rsidRPr="00EB1F3A" w:rsidRDefault="00EB1F3A" w:rsidP="006D2311">
            <w:pPr>
              <w:pStyle w:val="SRSFSCFBodyFont10Left"/>
              <w:spacing w:line="200" w:lineRule="exact"/>
              <w:ind w:left="5" w:hanging="5"/>
              <w:rPr>
                <w:sz w:val="18"/>
                <w:szCs w:val="18"/>
              </w:rPr>
            </w:pPr>
            <w:r w:rsidRPr="00EB1F3A">
              <w:rPr>
                <w:sz w:val="18"/>
                <w:szCs w:val="18"/>
              </w:rPr>
              <w:t>期初現金及約當現金餘額</w:t>
            </w:r>
          </w:p>
        </w:tc>
        <w:tc>
          <w:tcPr>
            <w:tcW w:w="142" w:type="dxa"/>
          </w:tcPr>
          <w:p w14:paraId="0F48DBDF" w14:textId="77777777" w:rsidR="00EB1F3A" w:rsidRPr="00EB1F3A" w:rsidRDefault="00EB1F3A" w:rsidP="006D2311">
            <w:pPr>
              <w:pStyle w:val="SRSFSCFBodyFont10Left"/>
              <w:spacing w:line="200" w:lineRule="exact"/>
              <w:rPr>
                <w:sz w:val="18"/>
                <w:szCs w:val="18"/>
              </w:rPr>
            </w:pPr>
          </w:p>
        </w:tc>
        <w:tc>
          <w:tcPr>
            <w:tcW w:w="1502" w:type="dxa"/>
          </w:tcPr>
          <w:p w14:paraId="7927ACBC" w14:textId="77777777" w:rsidR="00EB1F3A" w:rsidRPr="00EB1F3A" w:rsidRDefault="00EB1F3A" w:rsidP="006D2311">
            <w:pPr>
              <w:pStyle w:val="SRSFSCFBodyFont10Left"/>
              <w:spacing w:line="200" w:lineRule="exact"/>
              <w:rPr>
                <w:sz w:val="18"/>
                <w:szCs w:val="18"/>
              </w:rPr>
            </w:pPr>
          </w:p>
        </w:tc>
        <w:tc>
          <w:tcPr>
            <w:tcW w:w="142" w:type="dxa"/>
            <w:vAlign w:val="bottom"/>
          </w:tcPr>
          <w:p w14:paraId="021AA76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5393EA1C"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6C892504"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888,268</w:t>
            </w:r>
          </w:p>
        </w:tc>
        <w:tc>
          <w:tcPr>
            <w:tcW w:w="142" w:type="dxa"/>
            <w:vAlign w:val="bottom"/>
          </w:tcPr>
          <w:p w14:paraId="645DEA0F"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01E938F7"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6B3B0457"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single" w:sz="4" w:space="0" w:color="auto"/>
            </w:tcBorders>
            <w:vAlign w:val="bottom"/>
          </w:tcPr>
          <w:p w14:paraId="522268AE"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247" w:type="dxa"/>
            <w:tcBorders>
              <w:bottom w:val="single" w:sz="4" w:space="0" w:color="auto"/>
            </w:tcBorders>
            <w:vAlign w:val="bottom"/>
          </w:tcPr>
          <w:p w14:paraId="0D16BB59"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1,041,321</w:t>
            </w:r>
          </w:p>
        </w:tc>
        <w:tc>
          <w:tcPr>
            <w:tcW w:w="142" w:type="dxa"/>
            <w:vAlign w:val="bottom"/>
          </w:tcPr>
          <w:p w14:paraId="3C1DFA88" w14:textId="77777777" w:rsidR="00EB1F3A" w:rsidRPr="00EB1F3A" w:rsidRDefault="00EB1F3A" w:rsidP="006D2311">
            <w:pPr>
              <w:pStyle w:val="SRSFSCFBodyFont10Left"/>
              <w:spacing w:line="200" w:lineRule="exact"/>
              <w:rPr>
                <w:rFonts w:ascii="Times New Roman" w:hAnsi="Times New Roman"/>
                <w:sz w:val="18"/>
                <w:szCs w:val="18"/>
              </w:rPr>
            </w:pPr>
          </w:p>
        </w:tc>
      </w:tr>
      <w:tr w:rsidR="006D2311" w:rsidRPr="00EB1F3A" w14:paraId="3C30504A" w14:textId="77777777" w:rsidTr="006D2311">
        <w:tc>
          <w:tcPr>
            <w:tcW w:w="4025" w:type="dxa"/>
          </w:tcPr>
          <w:p w14:paraId="3FD23DE3" w14:textId="77777777" w:rsidR="00EB1F3A" w:rsidRPr="00EB1F3A" w:rsidRDefault="00EB1F3A" w:rsidP="006D2311">
            <w:pPr>
              <w:pStyle w:val="SRSFSCFBodyFont10Left"/>
              <w:spacing w:line="200" w:lineRule="exact"/>
              <w:ind w:left="5" w:hanging="5"/>
              <w:rPr>
                <w:sz w:val="18"/>
                <w:szCs w:val="18"/>
              </w:rPr>
            </w:pPr>
            <w:r w:rsidRPr="00EB1F3A">
              <w:rPr>
                <w:sz w:val="18"/>
                <w:szCs w:val="18"/>
              </w:rPr>
              <w:t>期末現金及約當現金餘額</w:t>
            </w:r>
          </w:p>
        </w:tc>
        <w:tc>
          <w:tcPr>
            <w:tcW w:w="142" w:type="dxa"/>
          </w:tcPr>
          <w:p w14:paraId="7F9D044E" w14:textId="77777777" w:rsidR="00EB1F3A" w:rsidRPr="00EB1F3A" w:rsidRDefault="00EB1F3A" w:rsidP="006D2311">
            <w:pPr>
              <w:pStyle w:val="SRSFSCFBodyFont10Left"/>
              <w:spacing w:line="200" w:lineRule="exact"/>
              <w:rPr>
                <w:sz w:val="18"/>
                <w:szCs w:val="18"/>
              </w:rPr>
            </w:pPr>
          </w:p>
        </w:tc>
        <w:tc>
          <w:tcPr>
            <w:tcW w:w="1502" w:type="dxa"/>
          </w:tcPr>
          <w:p w14:paraId="45BB122E" w14:textId="77777777" w:rsidR="00EB1F3A" w:rsidRPr="00EB1F3A" w:rsidRDefault="00EB1F3A" w:rsidP="006D2311">
            <w:pPr>
              <w:pStyle w:val="SRSFSCFBodyFont10Left"/>
              <w:spacing w:line="200" w:lineRule="exact"/>
              <w:rPr>
                <w:sz w:val="18"/>
                <w:szCs w:val="18"/>
              </w:rPr>
            </w:pPr>
          </w:p>
        </w:tc>
        <w:tc>
          <w:tcPr>
            <w:tcW w:w="142" w:type="dxa"/>
            <w:vAlign w:val="bottom"/>
          </w:tcPr>
          <w:p w14:paraId="34B553A4"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double" w:sz="4" w:space="0" w:color="auto"/>
            </w:tcBorders>
            <w:vAlign w:val="bottom"/>
          </w:tcPr>
          <w:p w14:paraId="2B5687C1"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247" w:type="dxa"/>
            <w:tcBorders>
              <w:bottom w:val="double" w:sz="4" w:space="0" w:color="auto"/>
            </w:tcBorders>
            <w:vAlign w:val="bottom"/>
          </w:tcPr>
          <w:p w14:paraId="31A2D46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1,056,827</w:t>
            </w:r>
          </w:p>
        </w:tc>
        <w:tc>
          <w:tcPr>
            <w:tcW w:w="142" w:type="dxa"/>
            <w:vAlign w:val="bottom"/>
          </w:tcPr>
          <w:p w14:paraId="4EBB2C5D"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7DA1C76B" w14:textId="77777777" w:rsidR="00EB1F3A" w:rsidRPr="00EB1F3A" w:rsidRDefault="00EB1F3A" w:rsidP="006D2311">
            <w:pPr>
              <w:pStyle w:val="SRSFSCFBodyFont10Left"/>
              <w:spacing w:line="200" w:lineRule="exact"/>
              <w:rPr>
                <w:rFonts w:ascii="Times New Roman" w:hAnsi="Times New Roman"/>
                <w:sz w:val="18"/>
                <w:szCs w:val="18"/>
              </w:rPr>
            </w:pPr>
          </w:p>
        </w:tc>
        <w:tc>
          <w:tcPr>
            <w:tcW w:w="142" w:type="dxa"/>
            <w:vAlign w:val="bottom"/>
          </w:tcPr>
          <w:p w14:paraId="426C59B1" w14:textId="77777777" w:rsidR="00EB1F3A" w:rsidRPr="00EB1F3A" w:rsidRDefault="00EB1F3A" w:rsidP="006D2311">
            <w:pPr>
              <w:pStyle w:val="SRSFSCFBodyFont10Left"/>
              <w:spacing w:line="200" w:lineRule="exact"/>
              <w:jc w:val="right"/>
              <w:rPr>
                <w:rFonts w:ascii="Times New Roman" w:hAnsi="Times New Roman"/>
                <w:sz w:val="18"/>
                <w:szCs w:val="18"/>
              </w:rPr>
            </w:pPr>
          </w:p>
        </w:tc>
        <w:tc>
          <w:tcPr>
            <w:tcW w:w="170" w:type="dxa"/>
            <w:tcBorders>
              <w:bottom w:val="double" w:sz="4" w:space="0" w:color="auto"/>
            </w:tcBorders>
            <w:vAlign w:val="bottom"/>
          </w:tcPr>
          <w:p w14:paraId="51B9C506"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w:t>
            </w:r>
          </w:p>
        </w:tc>
        <w:tc>
          <w:tcPr>
            <w:tcW w:w="1247" w:type="dxa"/>
            <w:tcBorders>
              <w:bottom w:val="double" w:sz="4" w:space="0" w:color="auto"/>
            </w:tcBorders>
            <w:vAlign w:val="bottom"/>
          </w:tcPr>
          <w:p w14:paraId="5EC85C55" w14:textId="77777777" w:rsidR="00EB1F3A" w:rsidRPr="00EB1F3A" w:rsidRDefault="00EB1F3A" w:rsidP="006D2311">
            <w:pPr>
              <w:pStyle w:val="SRSFSCFBodyFont10Left"/>
              <w:spacing w:line="200" w:lineRule="exact"/>
              <w:jc w:val="right"/>
              <w:rPr>
                <w:rFonts w:ascii="Times New Roman" w:hAnsi="Times New Roman"/>
                <w:sz w:val="18"/>
                <w:szCs w:val="18"/>
              </w:rPr>
            </w:pPr>
            <w:r w:rsidRPr="00EB1F3A">
              <w:rPr>
                <w:rFonts w:ascii="Times New Roman" w:hAnsi="Times New Roman"/>
                <w:sz w:val="18"/>
                <w:szCs w:val="18"/>
              </w:rPr>
              <w:t>888,268</w:t>
            </w:r>
          </w:p>
        </w:tc>
        <w:tc>
          <w:tcPr>
            <w:tcW w:w="142" w:type="dxa"/>
            <w:vAlign w:val="bottom"/>
          </w:tcPr>
          <w:p w14:paraId="478B0AF6" w14:textId="77777777" w:rsidR="00EB1F3A" w:rsidRPr="00EB1F3A" w:rsidRDefault="00EB1F3A" w:rsidP="006D2311">
            <w:pPr>
              <w:pStyle w:val="SRSFSCFBodyFont10Left"/>
              <w:spacing w:line="200" w:lineRule="exact"/>
              <w:rPr>
                <w:rFonts w:ascii="Times New Roman" w:hAnsi="Times New Roman"/>
                <w:sz w:val="18"/>
                <w:szCs w:val="18"/>
              </w:rPr>
            </w:pPr>
          </w:p>
        </w:tc>
      </w:tr>
    </w:tbl>
    <w:p w14:paraId="22CDA6A8" w14:textId="77777777" w:rsidR="00F46863" w:rsidRPr="00A77AFC" w:rsidRDefault="00F46863" w:rsidP="00F46863">
      <w:pPr>
        <w:pStyle w:val="SRSFSBSFooterFont10Center"/>
        <w:spacing w:line="240" w:lineRule="auto"/>
        <w:rPr>
          <w:color w:val="auto"/>
          <w:sz w:val="18"/>
          <w:szCs w:val="20"/>
        </w:rPr>
      </w:pPr>
    </w:p>
    <w:p w14:paraId="467F3999" w14:textId="77777777" w:rsidR="00F46863" w:rsidRPr="00A77AFC" w:rsidRDefault="00F46863" w:rsidP="00F46863">
      <w:pPr>
        <w:pStyle w:val="SRSFSBSFooterFont10Center"/>
        <w:spacing w:line="240" w:lineRule="auto"/>
        <w:rPr>
          <w:color w:val="auto"/>
          <w:sz w:val="18"/>
          <w:szCs w:val="20"/>
        </w:rPr>
      </w:pPr>
      <w:r w:rsidRPr="00A77AFC">
        <w:rPr>
          <w:rFonts w:hint="eastAsia"/>
          <w:color w:val="auto"/>
          <w:sz w:val="18"/>
          <w:szCs w:val="20"/>
        </w:rPr>
        <w:t>後附合併財務報表附註為本合併財務報告之一部分，請</w:t>
      </w:r>
      <w:proofErr w:type="gramStart"/>
      <w:r w:rsidRPr="00A77AFC">
        <w:rPr>
          <w:rFonts w:hint="eastAsia"/>
          <w:color w:val="auto"/>
          <w:sz w:val="18"/>
          <w:szCs w:val="20"/>
        </w:rPr>
        <w:t>併同參閱</w:t>
      </w:r>
      <w:proofErr w:type="gramEnd"/>
      <w:r w:rsidRPr="00A77AFC">
        <w:rPr>
          <w:rFonts w:hint="eastAsia"/>
          <w:color w:val="auto"/>
          <w:sz w:val="18"/>
          <w:szCs w:val="20"/>
        </w:rPr>
        <w:t>。</w:t>
      </w:r>
    </w:p>
    <w:p w14:paraId="19D16FC3" w14:textId="77777777" w:rsidR="00F46863" w:rsidRPr="00A77AFC" w:rsidRDefault="00F46863" w:rsidP="00F46863">
      <w:pPr>
        <w:jc w:val="both"/>
        <w:rPr>
          <w:rFonts w:eastAsia="標楷體" w:hAnsi="標楷體"/>
          <w:sz w:val="20"/>
          <w:szCs w:val="20"/>
        </w:rPr>
      </w:pPr>
    </w:p>
    <w:p w14:paraId="12B942C4" w14:textId="77777777" w:rsidR="00F46863" w:rsidRPr="00A77AFC" w:rsidRDefault="00F46863" w:rsidP="00F46863">
      <w:pPr>
        <w:jc w:val="both"/>
        <w:rPr>
          <w:rFonts w:eastAsia="標楷體" w:hAnsi="標楷體"/>
          <w:sz w:val="20"/>
          <w:szCs w:val="20"/>
        </w:rPr>
      </w:pPr>
      <w:r w:rsidRPr="00A77AFC">
        <w:rPr>
          <w:rFonts w:eastAsia="標楷體" w:hAnsi="標楷體" w:hint="eastAsia"/>
          <w:noProof/>
          <w:sz w:val="20"/>
          <w:szCs w:val="20"/>
        </w:rPr>
        <w:drawing>
          <wp:anchor distT="0" distB="0" distL="114300" distR="114300" simplePos="0" relativeHeight="251840000" behindDoc="1" locked="1" layoutInCell="1" allowOverlap="1" wp14:anchorId="0A61EAA6" wp14:editId="69738FDC">
            <wp:simplePos x="0" y="0"/>
            <wp:positionH relativeFrom="column">
              <wp:posOffset>1003300</wp:posOffset>
            </wp:positionH>
            <wp:positionV relativeFrom="paragraph">
              <wp:posOffset>-101600</wp:posOffset>
            </wp:positionV>
            <wp:extent cx="647700" cy="647700"/>
            <wp:effectExtent l="0" t="0" r="0" b="0"/>
            <wp:wrapNone/>
            <wp:docPr id="33" name="圖片 33"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邱純枝-RGB"/>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AFC">
        <w:rPr>
          <w:rFonts w:eastAsia="標楷體" w:hAnsi="標楷體" w:hint="eastAsia"/>
          <w:noProof/>
          <w:sz w:val="20"/>
          <w:szCs w:val="20"/>
        </w:rPr>
        <w:drawing>
          <wp:anchor distT="0" distB="0" distL="114300" distR="114300" simplePos="0" relativeHeight="251841024" behindDoc="1" locked="0" layoutInCell="1" allowOverlap="1" wp14:anchorId="1162D58C" wp14:editId="17A7218C">
            <wp:simplePos x="0" y="0"/>
            <wp:positionH relativeFrom="column">
              <wp:posOffset>3036570</wp:posOffset>
            </wp:positionH>
            <wp:positionV relativeFrom="paragraph">
              <wp:posOffset>-38100</wp:posOffset>
            </wp:positionV>
            <wp:extent cx="521970" cy="521970"/>
            <wp:effectExtent l="0" t="0" r="0" b="0"/>
            <wp:wrapNone/>
            <wp:docPr id="35"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A77AFC">
        <w:rPr>
          <w:rFonts w:eastAsia="標楷體" w:hAnsi="Book Antiqua" w:hint="eastAsia"/>
          <w:noProof/>
          <w:snapToGrid w:val="0"/>
          <w:kern w:val="0"/>
          <w:sz w:val="32"/>
          <w:szCs w:val="20"/>
        </w:rPr>
        <w:drawing>
          <wp:anchor distT="0" distB="0" distL="114300" distR="114300" simplePos="0" relativeHeight="251842048" behindDoc="1" locked="0" layoutInCell="1" allowOverlap="1" wp14:anchorId="01BEA87E" wp14:editId="0A5298D5">
            <wp:simplePos x="0" y="0"/>
            <wp:positionH relativeFrom="margin">
              <wp:posOffset>5192395</wp:posOffset>
            </wp:positionH>
            <wp:positionV relativeFrom="paragraph">
              <wp:posOffset>-19685</wp:posOffset>
            </wp:positionV>
            <wp:extent cx="521970" cy="521970"/>
            <wp:effectExtent l="0" t="0" r="0" b="0"/>
            <wp:wrapNone/>
            <wp:docPr id="36" name="圖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68431226" w14:textId="77777777" w:rsidR="00F46863" w:rsidRPr="00A77AFC" w:rsidRDefault="00F46863" w:rsidP="00F46863">
      <w:pPr>
        <w:jc w:val="both"/>
        <w:rPr>
          <w:rFonts w:eastAsia="標楷體" w:hAnsi="標楷體"/>
          <w:sz w:val="20"/>
          <w:szCs w:val="20"/>
        </w:rPr>
      </w:pPr>
      <w:r w:rsidRPr="00A77AFC">
        <w:rPr>
          <w:rFonts w:eastAsia="標楷體" w:hAnsi="標楷體" w:hint="eastAsia"/>
          <w:sz w:val="20"/>
          <w:szCs w:val="20"/>
        </w:rPr>
        <w:t xml:space="preserve">董事長：邱純枝　　　　　　　　　經理人：徐慶懿　　　　　　　　　會計主管：黃錦郎　　</w:t>
      </w:r>
      <w:r w:rsidRPr="00A77AFC">
        <w:rPr>
          <w:rFonts w:eastAsia="標楷體" w:hAnsi="標楷體"/>
          <w:sz w:val="20"/>
          <w:szCs w:val="20"/>
        </w:rPr>
        <w:br w:type="page"/>
      </w:r>
    </w:p>
    <w:p w14:paraId="7D54B954" w14:textId="77777777" w:rsidR="00FB2D32" w:rsidRPr="00F4406C" w:rsidRDefault="00FB2D32" w:rsidP="00691131">
      <w:pPr>
        <w:spacing w:line="360" w:lineRule="auto"/>
        <w:jc w:val="right"/>
        <w:rPr>
          <w:rFonts w:ascii="華康特粗楷體" w:eastAsia="華康特粗楷體" w:hAnsi="標楷體"/>
          <w:snapToGrid w:val="0"/>
          <w:kern w:val="0"/>
          <w:sz w:val="32"/>
          <w:szCs w:val="32"/>
        </w:rPr>
      </w:pPr>
      <w:r w:rsidRPr="00F4406C">
        <w:rPr>
          <w:rFonts w:ascii="華康特粗楷體" w:eastAsia="華康特粗楷體" w:hAnsi="標楷體" w:hint="eastAsia"/>
          <w:snapToGrid w:val="0"/>
          <w:kern w:val="0"/>
          <w:sz w:val="32"/>
          <w:szCs w:val="32"/>
        </w:rPr>
        <w:lastRenderedPageBreak/>
        <w:t>【附件四】</w:t>
      </w:r>
    </w:p>
    <w:p w14:paraId="3656C08E" w14:textId="77777777" w:rsidR="00B902BB" w:rsidRPr="00F4406C" w:rsidRDefault="00B902BB" w:rsidP="00583027">
      <w:pPr>
        <w:kinsoku w:val="0"/>
        <w:overflowPunct w:val="0"/>
        <w:autoSpaceDE w:val="0"/>
        <w:autoSpaceDN w:val="0"/>
        <w:adjustRightInd w:val="0"/>
        <w:snapToGrid w:val="0"/>
        <w:rPr>
          <w:rFonts w:ascii="華康特粗楷體" w:eastAsia="華康特粗楷體" w:hAnsi="標楷體"/>
          <w:snapToGrid w:val="0"/>
          <w:kern w:val="0"/>
          <w:sz w:val="32"/>
          <w:szCs w:val="32"/>
        </w:rPr>
      </w:pPr>
    </w:p>
    <w:p w14:paraId="3925D6F0" w14:textId="77777777" w:rsidR="00FB2D32" w:rsidRPr="00F4406C" w:rsidRDefault="00FB2D32" w:rsidP="00FB2D32">
      <w:pPr>
        <w:widowControl/>
        <w:kinsoku w:val="0"/>
        <w:overflowPunct w:val="0"/>
        <w:autoSpaceDE w:val="0"/>
        <w:autoSpaceDN w:val="0"/>
        <w:adjustRightInd w:val="0"/>
        <w:snapToGrid w:val="0"/>
        <w:spacing w:after="60"/>
        <w:jc w:val="center"/>
        <w:rPr>
          <w:rFonts w:ascii="Book Antiqua" w:eastAsia="華康粗黑體" w:hAnsi="Book Antiqua"/>
          <w:noProof/>
          <w:snapToGrid w:val="0"/>
          <w:kern w:val="0"/>
          <w:sz w:val="48"/>
          <w:szCs w:val="20"/>
        </w:rPr>
      </w:pPr>
      <w:r w:rsidRPr="00F4406C">
        <w:rPr>
          <w:rFonts w:ascii="Book Antiqua" w:eastAsia="華康粗黑體" w:hAnsi="Book Antiqua" w:hint="eastAsia"/>
          <w:noProof/>
          <w:snapToGrid w:val="0"/>
          <w:kern w:val="0"/>
          <w:sz w:val="48"/>
          <w:szCs w:val="20"/>
        </w:rPr>
        <w:t>台灣宅配通股份有限公司</w:t>
      </w:r>
    </w:p>
    <w:p w14:paraId="7BB3765F" w14:textId="77777777" w:rsidR="00FB2D32" w:rsidRPr="00F4406C" w:rsidRDefault="0038322D" w:rsidP="00FB2D32">
      <w:pPr>
        <w:kinsoku w:val="0"/>
        <w:overflowPunct w:val="0"/>
        <w:adjustRightInd w:val="0"/>
        <w:snapToGrid w:val="0"/>
        <w:spacing w:after="120"/>
        <w:jc w:val="center"/>
        <w:rPr>
          <w:rFonts w:eastAsia="華康粗黑體"/>
          <w:snapToGrid w:val="0"/>
          <w:kern w:val="0"/>
          <w:sz w:val="36"/>
        </w:rPr>
      </w:pPr>
      <w:r w:rsidRPr="00F4406C">
        <w:rPr>
          <w:rFonts w:eastAsia="華康粗黑體" w:hAnsi="Book Antiqua"/>
          <w:noProof/>
          <w:kern w:val="0"/>
          <w:sz w:val="36"/>
          <w:szCs w:val="20"/>
        </w:rPr>
        <w:drawing>
          <wp:anchor distT="0" distB="0" distL="114300" distR="114300" simplePos="0" relativeHeight="251633152" behindDoc="1" locked="1" layoutInCell="1" allowOverlap="1" wp14:anchorId="31873AAF" wp14:editId="2BE30DF6">
            <wp:simplePos x="0" y="0"/>
            <wp:positionH relativeFrom="column">
              <wp:posOffset>2343150</wp:posOffset>
            </wp:positionH>
            <wp:positionV relativeFrom="paragraph">
              <wp:posOffset>-619760</wp:posOffset>
            </wp:positionV>
            <wp:extent cx="1080135" cy="1080135"/>
            <wp:effectExtent l="0" t="0" r="5715" b="5715"/>
            <wp:wrapNone/>
            <wp:docPr id="302" name="圖片 302" descr="公司章"/>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公司章"/>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D32" w:rsidRPr="00F4406C">
        <w:rPr>
          <w:rFonts w:eastAsia="華康粗黑體" w:hAnsi="Book Antiqua"/>
          <w:snapToGrid w:val="0"/>
          <w:kern w:val="0"/>
          <w:sz w:val="36"/>
          <w:szCs w:val="20"/>
        </w:rPr>
        <w:t>中華民國</w:t>
      </w:r>
      <w:proofErr w:type="gramStart"/>
      <w:r w:rsidR="00FB2D32" w:rsidRPr="00F4406C">
        <w:rPr>
          <w:rFonts w:eastAsia="華康粗黑體"/>
          <w:b/>
          <w:snapToGrid w:val="0"/>
          <w:kern w:val="0"/>
          <w:sz w:val="36"/>
          <w:szCs w:val="20"/>
        </w:rPr>
        <w:t>10</w:t>
      </w:r>
      <w:r w:rsidR="001402F6" w:rsidRPr="00F4406C">
        <w:rPr>
          <w:rFonts w:eastAsia="華康粗黑體" w:hint="eastAsia"/>
          <w:b/>
          <w:snapToGrid w:val="0"/>
          <w:kern w:val="0"/>
          <w:sz w:val="36"/>
          <w:szCs w:val="20"/>
        </w:rPr>
        <w:t>8</w:t>
      </w:r>
      <w:proofErr w:type="gramEnd"/>
      <w:r w:rsidR="00FB2D32" w:rsidRPr="00F4406C">
        <w:rPr>
          <w:rFonts w:eastAsia="華康粗黑體" w:hAnsi="Book Antiqua"/>
          <w:snapToGrid w:val="0"/>
          <w:kern w:val="0"/>
          <w:sz w:val="36"/>
          <w:szCs w:val="20"/>
        </w:rPr>
        <w:t>年度盈餘分配表</w:t>
      </w:r>
    </w:p>
    <w:p w14:paraId="2ED11BC4" w14:textId="77777777" w:rsidR="00FB2D32" w:rsidRPr="00F4406C" w:rsidRDefault="00FB2D32" w:rsidP="00FB2D32">
      <w:pPr>
        <w:kinsoku w:val="0"/>
        <w:overflowPunct w:val="0"/>
        <w:autoSpaceDE w:val="0"/>
        <w:autoSpaceDN w:val="0"/>
        <w:adjustRightInd w:val="0"/>
        <w:snapToGrid w:val="0"/>
        <w:spacing w:after="20"/>
        <w:jc w:val="right"/>
        <w:rPr>
          <w:rFonts w:ascii="標楷體" w:eastAsia="標楷體"/>
          <w:snapToGrid w:val="0"/>
          <w:kern w:val="0"/>
          <w:sz w:val="32"/>
          <w:szCs w:val="32"/>
        </w:rPr>
      </w:pPr>
      <w:r w:rsidRPr="00F4406C">
        <w:rPr>
          <w:rFonts w:ascii="標楷體" w:eastAsia="標楷體" w:hint="eastAsia"/>
          <w:snapToGrid w:val="0"/>
          <w:kern w:val="0"/>
          <w:sz w:val="32"/>
          <w:szCs w:val="32"/>
        </w:rPr>
        <w:t>單位：新台幣元</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37"/>
        <w:gridCol w:w="2835"/>
      </w:tblGrid>
      <w:tr w:rsidR="00704DCA" w:rsidRPr="00F4406C" w14:paraId="526985E7" w14:textId="77777777" w:rsidTr="00A31774">
        <w:trPr>
          <w:trHeight w:hRule="exact" w:val="510"/>
        </w:trPr>
        <w:tc>
          <w:tcPr>
            <w:tcW w:w="6237" w:type="dxa"/>
            <w:vAlign w:val="center"/>
          </w:tcPr>
          <w:p w14:paraId="2722EE6B" w14:textId="77777777" w:rsidR="00FB2D32" w:rsidRPr="00F4406C" w:rsidRDefault="00FB2D32" w:rsidP="00A31774">
            <w:pPr>
              <w:kinsoku w:val="0"/>
              <w:overflowPunct w:val="0"/>
              <w:autoSpaceDE w:val="0"/>
              <w:autoSpaceDN w:val="0"/>
              <w:adjustRightInd w:val="0"/>
              <w:snapToGrid w:val="0"/>
              <w:ind w:left="57"/>
              <w:jc w:val="center"/>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項　　　　　　　　　　目</w:t>
            </w:r>
          </w:p>
        </w:tc>
        <w:tc>
          <w:tcPr>
            <w:tcW w:w="2835" w:type="dxa"/>
            <w:vAlign w:val="center"/>
          </w:tcPr>
          <w:p w14:paraId="02214BE7" w14:textId="77777777" w:rsidR="00FB2D32" w:rsidRPr="00F4406C" w:rsidRDefault="00FB2D32" w:rsidP="00A31774">
            <w:pPr>
              <w:kinsoku w:val="0"/>
              <w:overflowPunct w:val="0"/>
              <w:autoSpaceDE w:val="0"/>
              <w:autoSpaceDN w:val="0"/>
              <w:adjustRightInd w:val="0"/>
              <w:snapToGrid w:val="0"/>
              <w:jc w:val="center"/>
              <w:rPr>
                <w:rFonts w:ascii="標楷體" w:eastAsia="標楷體" w:hAnsi="標楷體"/>
                <w:snapToGrid w:val="0"/>
                <w:kern w:val="0"/>
                <w:sz w:val="32"/>
                <w:szCs w:val="32"/>
              </w:rPr>
            </w:pPr>
            <w:r w:rsidRPr="00F4406C">
              <w:rPr>
                <w:rFonts w:ascii="標楷體" w:eastAsia="標楷體" w:hAnsi="標楷體" w:hint="eastAsia"/>
                <w:snapToGrid w:val="0"/>
                <w:kern w:val="0"/>
                <w:sz w:val="32"/>
                <w:szCs w:val="32"/>
              </w:rPr>
              <w:t>金　　　額</w:t>
            </w:r>
          </w:p>
        </w:tc>
      </w:tr>
      <w:tr w:rsidR="00704DCA" w:rsidRPr="00F4406C" w14:paraId="6001917B" w14:textId="77777777" w:rsidTr="00A31774">
        <w:trPr>
          <w:trHeight w:hRule="exact" w:val="510"/>
        </w:trPr>
        <w:tc>
          <w:tcPr>
            <w:tcW w:w="6237" w:type="dxa"/>
            <w:vAlign w:val="center"/>
          </w:tcPr>
          <w:p w14:paraId="3542D679" w14:textId="77777777" w:rsidR="00FB2D32" w:rsidRPr="00F4406C" w:rsidRDefault="00FB2D32" w:rsidP="00A31774">
            <w:pPr>
              <w:ind w:left="113"/>
              <w:jc w:val="both"/>
              <w:rPr>
                <w:rFonts w:eastAsia="標楷體" w:cs="新細明體"/>
                <w:sz w:val="32"/>
                <w:szCs w:val="32"/>
              </w:rPr>
            </w:pPr>
            <w:r w:rsidRPr="00F4406C">
              <w:rPr>
                <w:rFonts w:eastAsia="標楷體" w:hAnsi="標楷體"/>
                <w:sz w:val="32"/>
                <w:szCs w:val="32"/>
              </w:rPr>
              <w:t>期初未分配盈餘</w:t>
            </w:r>
          </w:p>
        </w:tc>
        <w:tc>
          <w:tcPr>
            <w:tcW w:w="2835" w:type="dxa"/>
            <w:vAlign w:val="center"/>
          </w:tcPr>
          <w:p w14:paraId="602AAB7C"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203,955,173</w:t>
            </w:r>
          </w:p>
        </w:tc>
      </w:tr>
      <w:tr w:rsidR="00704DCA" w:rsidRPr="00F4406C" w14:paraId="217662C5" w14:textId="77777777" w:rsidTr="00A31774">
        <w:trPr>
          <w:trHeight w:hRule="exact" w:val="510"/>
        </w:trPr>
        <w:tc>
          <w:tcPr>
            <w:tcW w:w="6237" w:type="dxa"/>
            <w:vAlign w:val="center"/>
          </w:tcPr>
          <w:p w14:paraId="373708EE" w14:textId="77777777" w:rsidR="00FB2D32" w:rsidRPr="00F4406C" w:rsidRDefault="00FB2D32" w:rsidP="009A0E88">
            <w:pPr>
              <w:ind w:left="113"/>
              <w:jc w:val="both"/>
              <w:rPr>
                <w:rFonts w:eastAsia="標楷體" w:cs="新細明體"/>
                <w:sz w:val="32"/>
                <w:szCs w:val="32"/>
              </w:rPr>
            </w:pPr>
            <w:r w:rsidRPr="00F4406C">
              <w:rPr>
                <w:rFonts w:eastAsia="標楷體" w:hAnsi="標楷體"/>
                <w:sz w:val="32"/>
                <w:szCs w:val="32"/>
              </w:rPr>
              <w:t>減：民國</w:t>
            </w:r>
            <w:proofErr w:type="gramStart"/>
            <w:r w:rsidRPr="00F4406C">
              <w:rPr>
                <w:rFonts w:eastAsia="標楷體"/>
                <w:sz w:val="32"/>
                <w:szCs w:val="32"/>
              </w:rPr>
              <w:t>10</w:t>
            </w:r>
            <w:r w:rsidR="001402F6" w:rsidRPr="00F4406C">
              <w:rPr>
                <w:rFonts w:eastAsia="標楷體" w:hint="eastAsia"/>
                <w:sz w:val="32"/>
                <w:szCs w:val="32"/>
              </w:rPr>
              <w:t>8</w:t>
            </w:r>
            <w:proofErr w:type="gramEnd"/>
            <w:r w:rsidRPr="00F4406C">
              <w:rPr>
                <w:rFonts w:eastAsia="標楷體" w:hAnsi="標楷體"/>
                <w:sz w:val="32"/>
                <w:szCs w:val="32"/>
              </w:rPr>
              <w:t>年度保留盈餘調整數</w:t>
            </w:r>
          </w:p>
        </w:tc>
        <w:tc>
          <w:tcPr>
            <w:tcW w:w="2835" w:type="dxa"/>
            <w:vAlign w:val="center"/>
          </w:tcPr>
          <w:p w14:paraId="555E65DB"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(36,034,963)</w:t>
            </w:r>
          </w:p>
        </w:tc>
      </w:tr>
      <w:tr w:rsidR="00704DCA" w:rsidRPr="00F4406C" w14:paraId="7E155AD3" w14:textId="77777777" w:rsidTr="00A31774">
        <w:trPr>
          <w:trHeight w:hRule="exact" w:val="510"/>
        </w:trPr>
        <w:tc>
          <w:tcPr>
            <w:tcW w:w="6237" w:type="dxa"/>
            <w:vAlign w:val="center"/>
          </w:tcPr>
          <w:p w14:paraId="55B7DBBC" w14:textId="77777777" w:rsidR="00FB2D32" w:rsidRPr="00F4406C" w:rsidRDefault="00FB2D32" w:rsidP="00A31774">
            <w:pPr>
              <w:ind w:left="113"/>
              <w:jc w:val="both"/>
              <w:rPr>
                <w:rFonts w:eastAsia="標楷體" w:cs="新細明體"/>
                <w:sz w:val="32"/>
                <w:szCs w:val="32"/>
              </w:rPr>
            </w:pPr>
            <w:r w:rsidRPr="00F4406C">
              <w:rPr>
                <w:rFonts w:eastAsia="標楷體" w:hAnsi="標楷體"/>
                <w:sz w:val="32"/>
                <w:szCs w:val="32"/>
              </w:rPr>
              <w:t>調整後未分配盈餘</w:t>
            </w:r>
          </w:p>
        </w:tc>
        <w:tc>
          <w:tcPr>
            <w:tcW w:w="2835" w:type="dxa"/>
            <w:vAlign w:val="center"/>
          </w:tcPr>
          <w:p w14:paraId="09758FAB"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167,920,210</w:t>
            </w:r>
          </w:p>
        </w:tc>
      </w:tr>
      <w:tr w:rsidR="00704DCA" w:rsidRPr="00F4406C" w14:paraId="4256BB56" w14:textId="77777777" w:rsidTr="00A31774">
        <w:trPr>
          <w:trHeight w:hRule="exact" w:val="510"/>
        </w:trPr>
        <w:tc>
          <w:tcPr>
            <w:tcW w:w="6237" w:type="dxa"/>
            <w:vAlign w:val="center"/>
          </w:tcPr>
          <w:p w14:paraId="144A4A57" w14:textId="77777777" w:rsidR="00FB2D32" w:rsidRPr="00F4406C" w:rsidRDefault="00FB2D32" w:rsidP="009A0E88">
            <w:pPr>
              <w:ind w:left="113"/>
              <w:jc w:val="both"/>
              <w:rPr>
                <w:rFonts w:eastAsia="標楷體" w:cs="新細明體"/>
                <w:sz w:val="32"/>
                <w:szCs w:val="32"/>
              </w:rPr>
            </w:pPr>
            <w:r w:rsidRPr="00F4406C">
              <w:rPr>
                <w:rFonts w:eastAsia="標楷體" w:hAnsi="標楷體"/>
                <w:sz w:val="32"/>
                <w:szCs w:val="32"/>
              </w:rPr>
              <w:t>加：民國</w:t>
            </w:r>
            <w:proofErr w:type="gramStart"/>
            <w:r w:rsidRPr="00F4406C">
              <w:rPr>
                <w:rFonts w:eastAsia="標楷體"/>
                <w:sz w:val="32"/>
                <w:szCs w:val="32"/>
              </w:rPr>
              <w:t>10</w:t>
            </w:r>
            <w:r w:rsidR="001402F6" w:rsidRPr="00F4406C">
              <w:rPr>
                <w:rFonts w:eastAsia="標楷體" w:hint="eastAsia"/>
                <w:sz w:val="32"/>
                <w:szCs w:val="32"/>
              </w:rPr>
              <w:t>8</w:t>
            </w:r>
            <w:proofErr w:type="gramEnd"/>
            <w:r w:rsidRPr="00F4406C">
              <w:rPr>
                <w:rFonts w:eastAsia="標楷體" w:hAnsi="標楷體"/>
                <w:sz w:val="32"/>
                <w:szCs w:val="32"/>
              </w:rPr>
              <w:t>年度稅後淨利</w:t>
            </w:r>
            <w:r w:rsidRPr="00F4406C">
              <w:rPr>
                <w:rFonts w:eastAsia="標楷體"/>
                <w:sz w:val="32"/>
                <w:szCs w:val="32"/>
              </w:rPr>
              <w:t xml:space="preserve"> </w:t>
            </w:r>
          </w:p>
        </w:tc>
        <w:tc>
          <w:tcPr>
            <w:tcW w:w="2835" w:type="dxa"/>
            <w:vAlign w:val="center"/>
          </w:tcPr>
          <w:p w14:paraId="01129E7C"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161,608,229</w:t>
            </w:r>
          </w:p>
        </w:tc>
      </w:tr>
      <w:tr w:rsidR="00704DCA" w:rsidRPr="00F4406C" w14:paraId="305AB31B" w14:textId="77777777" w:rsidTr="00A31774">
        <w:trPr>
          <w:trHeight w:hRule="exact" w:val="510"/>
        </w:trPr>
        <w:tc>
          <w:tcPr>
            <w:tcW w:w="6237" w:type="dxa"/>
            <w:vAlign w:val="center"/>
          </w:tcPr>
          <w:p w14:paraId="145DA63E" w14:textId="77777777" w:rsidR="00FB2D32" w:rsidRPr="00F4406C" w:rsidRDefault="00FB2D32" w:rsidP="00A31774">
            <w:pPr>
              <w:ind w:left="113"/>
              <w:jc w:val="both"/>
              <w:rPr>
                <w:rFonts w:eastAsia="標楷體" w:cs="新細明體"/>
                <w:sz w:val="32"/>
                <w:szCs w:val="32"/>
              </w:rPr>
            </w:pPr>
            <w:r w:rsidRPr="00F4406C">
              <w:rPr>
                <w:rFonts w:eastAsia="標楷體" w:hAnsi="標楷體"/>
                <w:sz w:val="32"/>
                <w:szCs w:val="32"/>
              </w:rPr>
              <w:t>減：提列法定盈餘公積</w:t>
            </w:r>
          </w:p>
        </w:tc>
        <w:tc>
          <w:tcPr>
            <w:tcW w:w="2835" w:type="dxa"/>
            <w:vAlign w:val="center"/>
          </w:tcPr>
          <w:p w14:paraId="67BF48DA"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(16,160,823)</w:t>
            </w:r>
          </w:p>
        </w:tc>
      </w:tr>
      <w:tr w:rsidR="00704DCA" w:rsidRPr="00F4406C" w14:paraId="34B20533" w14:textId="77777777" w:rsidTr="00A31774">
        <w:trPr>
          <w:trHeight w:hRule="exact" w:val="510"/>
        </w:trPr>
        <w:tc>
          <w:tcPr>
            <w:tcW w:w="6237" w:type="dxa"/>
            <w:vAlign w:val="center"/>
          </w:tcPr>
          <w:p w14:paraId="2295D978" w14:textId="77777777" w:rsidR="00FB2D32" w:rsidRPr="00F4406C" w:rsidRDefault="00FB2D32" w:rsidP="00A31774">
            <w:pPr>
              <w:ind w:left="113"/>
              <w:jc w:val="both"/>
              <w:rPr>
                <w:rFonts w:eastAsia="標楷體" w:cs="新細明體"/>
                <w:sz w:val="32"/>
                <w:szCs w:val="32"/>
              </w:rPr>
            </w:pPr>
            <w:r w:rsidRPr="00F4406C">
              <w:rPr>
                <w:rFonts w:eastAsia="標楷體" w:hAnsi="標楷體"/>
                <w:sz w:val="32"/>
                <w:szCs w:val="32"/>
              </w:rPr>
              <w:t>加：迴轉特別盈餘公積</w:t>
            </w:r>
          </w:p>
        </w:tc>
        <w:tc>
          <w:tcPr>
            <w:tcW w:w="2835" w:type="dxa"/>
            <w:vAlign w:val="center"/>
          </w:tcPr>
          <w:p w14:paraId="69C48F15" w14:textId="77777777" w:rsidR="00FB2D32" w:rsidRPr="00F4406C" w:rsidRDefault="00427A68" w:rsidP="00A31774">
            <w:pPr>
              <w:tabs>
                <w:tab w:val="decimal" w:pos="2665"/>
              </w:tabs>
              <w:jc w:val="both"/>
              <w:rPr>
                <w:rFonts w:eastAsia="標楷體" w:cs="新細明體"/>
                <w:sz w:val="32"/>
                <w:szCs w:val="32"/>
              </w:rPr>
            </w:pPr>
            <w:r w:rsidRPr="00F4406C">
              <w:rPr>
                <w:rFonts w:eastAsia="標楷體" w:cs="新細明體" w:hint="eastAsia"/>
                <w:sz w:val="32"/>
                <w:szCs w:val="32"/>
              </w:rPr>
              <w:t>0</w:t>
            </w:r>
          </w:p>
        </w:tc>
      </w:tr>
      <w:tr w:rsidR="00704DCA" w:rsidRPr="00F4406C" w14:paraId="14830AA3" w14:textId="77777777" w:rsidTr="00A31774">
        <w:trPr>
          <w:trHeight w:hRule="exact" w:val="510"/>
        </w:trPr>
        <w:tc>
          <w:tcPr>
            <w:tcW w:w="6237" w:type="dxa"/>
            <w:vAlign w:val="center"/>
          </w:tcPr>
          <w:p w14:paraId="2C7E56F0" w14:textId="77777777" w:rsidR="00FB2D32" w:rsidRPr="00F4406C" w:rsidRDefault="00FB2D32" w:rsidP="00A31774">
            <w:pPr>
              <w:ind w:left="113"/>
              <w:jc w:val="both"/>
              <w:rPr>
                <w:rFonts w:eastAsia="標楷體" w:cs="新細明體"/>
                <w:sz w:val="32"/>
                <w:szCs w:val="32"/>
              </w:rPr>
            </w:pPr>
            <w:r w:rsidRPr="00F4406C">
              <w:rPr>
                <w:rFonts w:eastAsia="標楷體" w:hAnsi="標楷體"/>
                <w:sz w:val="32"/>
                <w:szCs w:val="32"/>
              </w:rPr>
              <w:t>可供分配盈餘</w:t>
            </w:r>
          </w:p>
        </w:tc>
        <w:tc>
          <w:tcPr>
            <w:tcW w:w="2835" w:type="dxa"/>
            <w:vAlign w:val="center"/>
          </w:tcPr>
          <w:p w14:paraId="05D9EDC3" w14:textId="77777777" w:rsidR="00FB2D32" w:rsidRPr="00F4406C" w:rsidRDefault="00F9340A" w:rsidP="006C538E">
            <w:pPr>
              <w:tabs>
                <w:tab w:val="decimal" w:pos="2665"/>
              </w:tabs>
              <w:jc w:val="both"/>
              <w:rPr>
                <w:rFonts w:eastAsia="標楷體" w:cs="新細明體"/>
                <w:sz w:val="32"/>
                <w:szCs w:val="32"/>
              </w:rPr>
            </w:pPr>
            <w:r w:rsidRPr="00F4406C">
              <w:rPr>
                <w:rFonts w:eastAsia="標楷體" w:cs="新細明體"/>
                <w:sz w:val="32"/>
                <w:szCs w:val="32"/>
              </w:rPr>
              <w:t>313,367,616</w:t>
            </w:r>
          </w:p>
        </w:tc>
      </w:tr>
      <w:tr w:rsidR="00704DCA" w:rsidRPr="00F4406C" w14:paraId="30D0DC95" w14:textId="77777777" w:rsidTr="00A31774">
        <w:trPr>
          <w:trHeight w:hRule="exact" w:val="510"/>
        </w:trPr>
        <w:tc>
          <w:tcPr>
            <w:tcW w:w="6237" w:type="dxa"/>
            <w:vAlign w:val="center"/>
          </w:tcPr>
          <w:p w14:paraId="023BDCEB" w14:textId="77777777" w:rsidR="00FB2D32" w:rsidRPr="00F4406C" w:rsidRDefault="00FB2D32" w:rsidP="00A31774">
            <w:pPr>
              <w:ind w:left="113"/>
              <w:jc w:val="both"/>
              <w:rPr>
                <w:rFonts w:eastAsia="標楷體" w:cs="新細明體"/>
                <w:sz w:val="32"/>
                <w:szCs w:val="32"/>
              </w:rPr>
            </w:pPr>
            <w:r w:rsidRPr="00F4406C">
              <w:rPr>
                <w:rFonts w:eastAsia="標楷體" w:hAnsi="標楷體"/>
                <w:sz w:val="32"/>
                <w:szCs w:val="32"/>
              </w:rPr>
              <w:t>分配項目</w:t>
            </w:r>
          </w:p>
        </w:tc>
        <w:tc>
          <w:tcPr>
            <w:tcW w:w="2835" w:type="dxa"/>
            <w:vAlign w:val="center"/>
          </w:tcPr>
          <w:p w14:paraId="4D96E4B5" w14:textId="77777777" w:rsidR="00FB2D32" w:rsidRPr="00F4406C" w:rsidRDefault="00FB2D32" w:rsidP="00A31774">
            <w:pPr>
              <w:tabs>
                <w:tab w:val="decimal" w:pos="2665"/>
              </w:tabs>
              <w:jc w:val="both"/>
              <w:rPr>
                <w:rFonts w:eastAsia="標楷體" w:cs="新細明體"/>
                <w:sz w:val="32"/>
                <w:szCs w:val="32"/>
              </w:rPr>
            </w:pPr>
          </w:p>
        </w:tc>
      </w:tr>
      <w:tr w:rsidR="00704DCA" w:rsidRPr="00F4406C" w14:paraId="5137A48E" w14:textId="77777777" w:rsidTr="00A31774">
        <w:trPr>
          <w:trHeight w:hRule="exact" w:val="510"/>
        </w:trPr>
        <w:tc>
          <w:tcPr>
            <w:tcW w:w="6237" w:type="dxa"/>
            <w:vAlign w:val="center"/>
          </w:tcPr>
          <w:p w14:paraId="57AB0F07" w14:textId="77777777" w:rsidR="00FB2D32" w:rsidRPr="00F4406C" w:rsidRDefault="00FB2D32" w:rsidP="00473C37">
            <w:pPr>
              <w:ind w:left="113"/>
              <w:jc w:val="both"/>
              <w:rPr>
                <w:rFonts w:eastAsia="標楷體" w:cs="新細明體"/>
                <w:sz w:val="32"/>
                <w:szCs w:val="32"/>
              </w:rPr>
            </w:pPr>
            <w:r w:rsidRPr="00F4406C">
              <w:rPr>
                <w:rFonts w:eastAsia="標楷體" w:hAnsi="標楷體"/>
                <w:sz w:val="32"/>
                <w:szCs w:val="32"/>
              </w:rPr>
              <w:t xml:space="preserve">　股東紅利</w:t>
            </w:r>
            <w:r w:rsidRPr="00F4406C">
              <w:rPr>
                <w:rFonts w:eastAsia="標楷體" w:hAnsi="標楷體" w:hint="eastAsia"/>
                <w:sz w:val="32"/>
                <w:szCs w:val="32"/>
              </w:rPr>
              <w:t>（</w:t>
            </w:r>
            <w:r w:rsidRPr="00F4406C">
              <w:rPr>
                <w:rFonts w:eastAsia="標楷體" w:hAnsi="標楷體"/>
                <w:sz w:val="32"/>
                <w:szCs w:val="32"/>
              </w:rPr>
              <w:t>每股紅利</w:t>
            </w:r>
            <w:r w:rsidR="001402F6" w:rsidRPr="00F4406C">
              <w:rPr>
                <w:rFonts w:eastAsia="標楷體" w:hint="eastAsia"/>
                <w:sz w:val="32"/>
                <w:szCs w:val="32"/>
              </w:rPr>
              <w:t>1.2</w:t>
            </w:r>
            <w:r w:rsidRPr="00F4406C">
              <w:rPr>
                <w:rFonts w:eastAsia="標楷體" w:hAnsi="標楷體"/>
                <w:sz w:val="32"/>
                <w:szCs w:val="32"/>
              </w:rPr>
              <w:t>元</w:t>
            </w:r>
            <w:r w:rsidRPr="00F4406C">
              <w:rPr>
                <w:rFonts w:eastAsia="標楷體" w:hAnsi="標楷體" w:hint="eastAsia"/>
                <w:sz w:val="32"/>
                <w:szCs w:val="32"/>
              </w:rPr>
              <w:t>）</w:t>
            </w:r>
          </w:p>
        </w:tc>
        <w:tc>
          <w:tcPr>
            <w:tcW w:w="2835" w:type="dxa"/>
            <w:vAlign w:val="center"/>
          </w:tcPr>
          <w:p w14:paraId="586C63A5"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(114,560,400)</w:t>
            </w:r>
          </w:p>
        </w:tc>
      </w:tr>
      <w:tr w:rsidR="00704DCA" w:rsidRPr="00F4406C" w14:paraId="0212F743" w14:textId="77777777" w:rsidTr="00AD2A8F">
        <w:trPr>
          <w:trHeight w:hRule="exact" w:val="510"/>
        </w:trPr>
        <w:tc>
          <w:tcPr>
            <w:tcW w:w="6237" w:type="dxa"/>
            <w:vAlign w:val="center"/>
          </w:tcPr>
          <w:p w14:paraId="5EB0BFD7" w14:textId="77777777" w:rsidR="00FB2D32" w:rsidRPr="00F4406C" w:rsidRDefault="00FB2D32" w:rsidP="00A31774">
            <w:pPr>
              <w:ind w:left="113"/>
              <w:jc w:val="both"/>
              <w:rPr>
                <w:rFonts w:eastAsia="標楷體" w:cs="新細明體"/>
                <w:sz w:val="32"/>
                <w:szCs w:val="32"/>
              </w:rPr>
            </w:pPr>
            <w:r w:rsidRPr="00F4406C">
              <w:rPr>
                <w:rFonts w:eastAsia="標楷體" w:hint="eastAsia"/>
                <w:sz w:val="32"/>
                <w:szCs w:val="32"/>
              </w:rPr>
              <w:t xml:space="preserve">　</w:t>
            </w:r>
            <w:r w:rsidRPr="00F4406C">
              <w:rPr>
                <w:rFonts w:eastAsia="標楷體" w:hAnsi="標楷體"/>
                <w:sz w:val="32"/>
                <w:szCs w:val="32"/>
              </w:rPr>
              <w:t>期末未分配盈餘</w:t>
            </w:r>
          </w:p>
        </w:tc>
        <w:tc>
          <w:tcPr>
            <w:tcW w:w="2835" w:type="dxa"/>
            <w:vAlign w:val="center"/>
          </w:tcPr>
          <w:p w14:paraId="3DBC764B" w14:textId="77777777" w:rsidR="00FB2D32" w:rsidRPr="00F4406C" w:rsidRDefault="00F9340A" w:rsidP="00473C37">
            <w:pPr>
              <w:tabs>
                <w:tab w:val="decimal" w:pos="2665"/>
              </w:tabs>
              <w:jc w:val="both"/>
              <w:rPr>
                <w:rFonts w:eastAsia="標楷體" w:cs="新細明體"/>
                <w:sz w:val="32"/>
                <w:szCs w:val="32"/>
              </w:rPr>
            </w:pPr>
            <w:r w:rsidRPr="00F4406C">
              <w:rPr>
                <w:rFonts w:eastAsia="標楷體" w:cs="新細明體"/>
                <w:sz w:val="32"/>
                <w:szCs w:val="32"/>
              </w:rPr>
              <w:t>198,807,216</w:t>
            </w:r>
          </w:p>
        </w:tc>
      </w:tr>
    </w:tbl>
    <w:p w14:paraId="2CA47AEA" w14:textId="77777777" w:rsidR="00FB2D32" w:rsidRPr="00F4406C" w:rsidRDefault="00FB2D32" w:rsidP="00691131">
      <w:pPr>
        <w:kinsoku w:val="0"/>
        <w:overflowPunct w:val="0"/>
        <w:autoSpaceDE w:val="0"/>
        <w:autoSpaceDN w:val="0"/>
        <w:adjustRightInd w:val="0"/>
        <w:snapToGrid w:val="0"/>
        <w:spacing w:before="60" w:line="400" w:lineRule="exact"/>
        <w:ind w:left="822" w:hanging="822"/>
        <w:jc w:val="both"/>
        <w:rPr>
          <w:rFonts w:eastAsia="標楷體"/>
          <w:snapToGrid w:val="0"/>
          <w:kern w:val="0"/>
          <w:sz w:val="28"/>
          <w:szCs w:val="28"/>
        </w:rPr>
      </w:pPr>
      <w:proofErr w:type="gramStart"/>
      <w:r w:rsidRPr="00F4406C">
        <w:rPr>
          <w:rFonts w:eastAsia="標楷體" w:hAnsi="標楷體"/>
          <w:snapToGrid w:val="0"/>
          <w:kern w:val="0"/>
          <w:sz w:val="28"/>
          <w:szCs w:val="28"/>
        </w:rPr>
        <w:t>註</w:t>
      </w:r>
      <w:proofErr w:type="gramEnd"/>
      <w:r w:rsidRPr="00F4406C">
        <w:rPr>
          <w:rFonts w:eastAsia="標楷體" w:hAnsi="標楷體"/>
          <w:snapToGrid w:val="0"/>
          <w:kern w:val="0"/>
          <w:sz w:val="28"/>
          <w:szCs w:val="28"/>
        </w:rPr>
        <w:t>：</w:t>
      </w:r>
      <w:r w:rsidRPr="00F4406C">
        <w:rPr>
          <w:rFonts w:eastAsia="標楷體"/>
          <w:snapToGrid w:val="0"/>
          <w:kern w:val="0"/>
          <w:sz w:val="28"/>
          <w:szCs w:val="28"/>
        </w:rPr>
        <w:t>1.</w:t>
      </w:r>
      <w:r w:rsidRPr="00F4406C">
        <w:rPr>
          <w:rFonts w:eastAsia="標楷體"/>
          <w:snapToGrid w:val="0"/>
          <w:kern w:val="0"/>
          <w:sz w:val="28"/>
          <w:szCs w:val="28"/>
        </w:rPr>
        <w:tab/>
      </w:r>
      <w:r w:rsidR="002B414D" w:rsidRPr="00F4406C">
        <w:rPr>
          <w:rFonts w:eastAsia="標楷體" w:hint="eastAsia"/>
          <w:snapToGrid w:val="0"/>
          <w:kern w:val="0"/>
          <w:sz w:val="28"/>
          <w:szCs w:val="28"/>
        </w:rPr>
        <w:t>本公司嗣後若因買回本公司股份或將庫藏股轉讓、轉換及註銷、或因員工行使員工認股權憑證及其他因素致影響流通在外股份數量，在維持股東配息率不變下，本盈餘分配表因此發生變動者，授權董事長全權處理。</w:t>
      </w:r>
    </w:p>
    <w:p w14:paraId="3D0C37FB" w14:textId="77777777" w:rsidR="004D623C" w:rsidRPr="00F4406C" w:rsidRDefault="00691131" w:rsidP="00691131">
      <w:pPr>
        <w:kinsoku w:val="0"/>
        <w:overflowPunct w:val="0"/>
        <w:autoSpaceDE w:val="0"/>
        <w:autoSpaceDN w:val="0"/>
        <w:adjustRightInd w:val="0"/>
        <w:snapToGrid w:val="0"/>
        <w:spacing w:before="60" w:line="400" w:lineRule="exact"/>
        <w:ind w:left="822" w:hanging="822"/>
        <w:jc w:val="both"/>
        <w:rPr>
          <w:rFonts w:ascii="標楷體" w:eastAsia="標楷體" w:hAnsi="標楷體"/>
          <w:snapToGrid w:val="0"/>
          <w:kern w:val="0"/>
          <w:sz w:val="28"/>
          <w:szCs w:val="28"/>
        </w:rPr>
      </w:pPr>
      <w:r w:rsidRPr="00F4406C">
        <w:rPr>
          <w:rFonts w:eastAsia="標楷體" w:hint="eastAsia"/>
          <w:snapToGrid w:val="0"/>
          <w:kern w:val="0"/>
          <w:sz w:val="28"/>
          <w:szCs w:val="28"/>
        </w:rPr>
        <w:t xml:space="preserve">　</w:t>
      </w:r>
      <w:r w:rsidRPr="00F4406C">
        <w:rPr>
          <w:rFonts w:eastAsia="標楷體"/>
          <w:snapToGrid w:val="0"/>
          <w:kern w:val="0"/>
          <w:sz w:val="28"/>
          <w:szCs w:val="28"/>
        </w:rPr>
        <w:t xml:space="preserve">　</w:t>
      </w:r>
      <w:r w:rsidR="00720FBA" w:rsidRPr="00F4406C">
        <w:rPr>
          <w:rFonts w:eastAsia="標楷體" w:hAnsi="Book Antiqua" w:hint="eastAsia"/>
          <w:snapToGrid w:val="0"/>
          <w:kern w:val="0"/>
          <w:sz w:val="32"/>
          <w:szCs w:val="20"/>
        </w:rPr>
        <w:t>2.</w:t>
      </w:r>
      <w:r w:rsidRPr="00F4406C">
        <w:rPr>
          <w:rFonts w:eastAsia="標楷體" w:hAnsi="Book Antiqua"/>
          <w:snapToGrid w:val="0"/>
          <w:kern w:val="0"/>
          <w:sz w:val="32"/>
          <w:szCs w:val="20"/>
        </w:rPr>
        <w:tab/>
      </w:r>
      <w:r w:rsidR="00E5707C" w:rsidRPr="00F4406C">
        <w:rPr>
          <w:rFonts w:ascii="標楷體" w:eastAsia="標楷體" w:hAnsi="標楷體" w:hint="eastAsia"/>
          <w:snapToGrid w:val="0"/>
          <w:kern w:val="0"/>
          <w:sz w:val="28"/>
          <w:szCs w:val="28"/>
        </w:rPr>
        <w:t>本次</w:t>
      </w:r>
      <w:proofErr w:type="gramStart"/>
      <w:r w:rsidR="00E5707C" w:rsidRPr="00F4406C">
        <w:rPr>
          <w:rFonts w:ascii="標楷體" w:eastAsia="標楷體" w:hAnsi="標楷體" w:hint="eastAsia"/>
          <w:snapToGrid w:val="0"/>
          <w:kern w:val="0"/>
          <w:sz w:val="28"/>
          <w:szCs w:val="28"/>
        </w:rPr>
        <w:t>現金股利按除息</w:t>
      </w:r>
      <w:proofErr w:type="gramEnd"/>
      <w:r w:rsidR="00E5707C" w:rsidRPr="00F4406C">
        <w:rPr>
          <w:rFonts w:ascii="標楷體" w:eastAsia="標楷體" w:hAnsi="標楷體" w:hint="eastAsia"/>
          <w:snapToGrid w:val="0"/>
          <w:kern w:val="0"/>
          <w:sz w:val="28"/>
          <w:szCs w:val="28"/>
        </w:rPr>
        <w:t>基準日股東名簿記載之持有股份比例計算，配發至元為止(元以下全</w:t>
      </w:r>
      <w:proofErr w:type="gramStart"/>
      <w:r w:rsidR="00E5707C" w:rsidRPr="00F4406C">
        <w:rPr>
          <w:rFonts w:ascii="標楷體" w:eastAsia="標楷體" w:hAnsi="標楷體" w:hint="eastAsia"/>
          <w:snapToGrid w:val="0"/>
          <w:kern w:val="0"/>
          <w:sz w:val="28"/>
          <w:szCs w:val="28"/>
        </w:rPr>
        <w:t>捨</w:t>
      </w:r>
      <w:proofErr w:type="gramEnd"/>
      <w:r w:rsidR="00E5707C" w:rsidRPr="00F4406C">
        <w:rPr>
          <w:rFonts w:ascii="標楷體" w:eastAsia="標楷體" w:hAnsi="標楷體" w:hint="eastAsia"/>
          <w:snapToGrid w:val="0"/>
          <w:kern w:val="0"/>
          <w:sz w:val="28"/>
          <w:szCs w:val="28"/>
        </w:rPr>
        <w:t>)，配發不足1元之</w:t>
      </w:r>
      <w:proofErr w:type="gramStart"/>
      <w:r w:rsidR="00E5707C" w:rsidRPr="00F4406C">
        <w:rPr>
          <w:rFonts w:ascii="標楷體" w:eastAsia="標楷體" w:hAnsi="標楷體" w:hint="eastAsia"/>
          <w:snapToGrid w:val="0"/>
          <w:kern w:val="0"/>
          <w:sz w:val="28"/>
          <w:szCs w:val="28"/>
        </w:rPr>
        <w:t>畸零股款</w:t>
      </w:r>
      <w:proofErr w:type="gramEnd"/>
      <w:r w:rsidR="00E5707C" w:rsidRPr="00F4406C">
        <w:rPr>
          <w:rFonts w:ascii="標楷體" w:eastAsia="標楷體" w:hAnsi="標楷體" w:hint="eastAsia"/>
          <w:snapToGrid w:val="0"/>
          <w:kern w:val="0"/>
          <w:sz w:val="28"/>
          <w:szCs w:val="28"/>
        </w:rPr>
        <w:t>合計數列入公司其他收入。</w:t>
      </w:r>
    </w:p>
    <w:p w14:paraId="18CC61EA" w14:textId="77777777" w:rsidR="004D623C" w:rsidRPr="00F4406C" w:rsidRDefault="004D623C" w:rsidP="004D623C">
      <w:pPr>
        <w:kinsoku w:val="0"/>
        <w:overflowPunct w:val="0"/>
        <w:autoSpaceDE w:val="0"/>
        <w:autoSpaceDN w:val="0"/>
        <w:adjustRightInd w:val="0"/>
        <w:snapToGrid w:val="0"/>
        <w:jc w:val="both"/>
        <w:rPr>
          <w:rFonts w:eastAsia="標楷體" w:hAnsi="Book Antiqua"/>
          <w:snapToGrid w:val="0"/>
          <w:kern w:val="0"/>
          <w:sz w:val="32"/>
          <w:szCs w:val="20"/>
        </w:rPr>
      </w:pPr>
    </w:p>
    <w:p w14:paraId="73D51DA7" w14:textId="77777777" w:rsidR="004D623C" w:rsidRPr="00F4406C" w:rsidRDefault="004D623C" w:rsidP="004D623C">
      <w:pPr>
        <w:kinsoku w:val="0"/>
        <w:overflowPunct w:val="0"/>
        <w:autoSpaceDE w:val="0"/>
        <w:autoSpaceDN w:val="0"/>
        <w:adjustRightInd w:val="0"/>
        <w:snapToGrid w:val="0"/>
        <w:jc w:val="both"/>
        <w:rPr>
          <w:rFonts w:eastAsia="標楷體" w:hAnsi="Book Antiqua"/>
          <w:snapToGrid w:val="0"/>
          <w:kern w:val="0"/>
          <w:sz w:val="32"/>
          <w:szCs w:val="20"/>
        </w:rPr>
      </w:pPr>
      <w:r w:rsidRPr="00F4406C">
        <w:rPr>
          <w:rFonts w:eastAsia="標楷體" w:hAnsi="Book Antiqua" w:hint="eastAsia"/>
          <w:noProof/>
          <w:snapToGrid w:val="0"/>
          <w:kern w:val="0"/>
          <w:sz w:val="32"/>
          <w:szCs w:val="20"/>
        </w:rPr>
        <w:drawing>
          <wp:anchor distT="0" distB="0" distL="114300" distR="114300" simplePos="0" relativeHeight="251738624" behindDoc="1" locked="1" layoutInCell="1" allowOverlap="1" wp14:anchorId="409B6DA9" wp14:editId="25CAB753">
            <wp:simplePos x="0" y="0"/>
            <wp:positionH relativeFrom="column">
              <wp:posOffset>1000125</wp:posOffset>
            </wp:positionH>
            <wp:positionV relativeFrom="paragraph">
              <wp:posOffset>15240</wp:posOffset>
            </wp:positionV>
            <wp:extent cx="647700" cy="647700"/>
            <wp:effectExtent l="0" t="0" r="0" b="0"/>
            <wp:wrapNone/>
            <wp:docPr id="37" name="圖片 37" descr="邱純枝-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邱純枝-RGB"/>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06C">
        <w:rPr>
          <w:rFonts w:eastAsia="標楷體" w:hAnsi="Book Antiqua" w:hint="eastAsia"/>
          <w:noProof/>
          <w:snapToGrid w:val="0"/>
          <w:kern w:val="0"/>
          <w:sz w:val="32"/>
          <w:szCs w:val="20"/>
        </w:rPr>
        <w:drawing>
          <wp:anchor distT="0" distB="0" distL="114300" distR="114300" simplePos="0" relativeHeight="251739648" behindDoc="1" locked="0" layoutInCell="1" allowOverlap="1" wp14:anchorId="6CE7B734" wp14:editId="106C2DBF">
            <wp:simplePos x="0" y="0"/>
            <wp:positionH relativeFrom="column">
              <wp:posOffset>2933700</wp:posOffset>
            </wp:positionH>
            <wp:positionV relativeFrom="paragraph">
              <wp:posOffset>78105</wp:posOffset>
            </wp:positionV>
            <wp:extent cx="521970" cy="521970"/>
            <wp:effectExtent l="0" t="0" r="0" b="0"/>
            <wp:wrapNone/>
            <wp:docPr id="44" name="圖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徐慶懿.ti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sidRPr="00F4406C">
        <w:rPr>
          <w:rFonts w:eastAsia="標楷體" w:hAnsi="Book Antiqua" w:hint="eastAsia"/>
          <w:noProof/>
          <w:snapToGrid w:val="0"/>
          <w:kern w:val="0"/>
          <w:sz w:val="32"/>
          <w:szCs w:val="20"/>
        </w:rPr>
        <w:drawing>
          <wp:anchor distT="0" distB="0" distL="114300" distR="114300" simplePos="0" relativeHeight="251740672" behindDoc="1" locked="0" layoutInCell="1" allowOverlap="1" wp14:anchorId="2123A293" wp14:editId="6F209EFE">
            <wp:simplePos x="0" y="0"/>
            <wp:positionH relativeFrom="column">
              <wp:posOffset>5062220</wp:posOffset>
            </wp:positionH>
            <wp:positionV relativeFrom="paragraph">
              <wp:posOffset>78105</wp:posOffset>
            </wp:positionV>
            <wp:extent cx="521970" cy="521970"/>
            <wp:effectExtent l="0" t="0" r="0" b="0"/>
            <wp:wrapNone/>
            <wp:docPr id="45" name="圖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黃錦郎.tif"/>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p>
    <w:p w14:paraId="51DF9317" w14:textId="77777777" w:rsidR="004D623C" w:rsidRPr="00F4406C" w:rsidRDefault="004D623C" w:rsidP="004D623C">
      <w:pPr>
        <w:kinsoku w:val="0"/>
        <w:overflowPunct w:val="0"/>
        <w:autoSpaceDE w:val="0"/>
        <w:autoSpaceDN w:val="0"/>
        <w:adjustRightInd w:val="0"/>
        <w:snapToGrid w:val="0"/>
        <w:jc w:val="both"/>
        <w:rPr>
          <w:rFonts w:eastAsia="標楷體" w:hAnsi="Book Antiqua"/>
          <w:snapToGrid w:val="0"/>
          <w:kern w:val="0"/>
          <w:sz w:val="32"/>
          <w:szCs w:val="20"/>
        </w:rPr>
      </w:pPr>
      <w:r w:rsidRPr="00F4406C">
        <w:rPr>
          <w:rFonts w:eastAsia="標楷體" w:hAnsi="Book Antiqua" w:hint="eastAsia"/>
          <w:snapToGrid w:val="0"/>
          <w:kern w:val="0"/>
          <w:sz w:val="32"/>
          <w:szCs w:val="20"/>
        </w:rPr>
        <w:t xml:space="preserve">董事長：　　　　　</w:t>
      </w:r>
      <w:r w:rsidRPr="00F4406C">
        <w:rPr>
          <w:rFonts w:eastAsia="標楷體" w:hAnsi="Book Antiqua" w:hint="eastAsia"/>
          <w:snapToGrid w:val="0"/>
          <w:kern w:val="0"/>
          <w:sz w:val="32"/>
          <w:szCs w:val="20"/>
        </w:rPr>
        <w:t xml:space="preserve"> </w:t>
      </w:r>
      <w:r w:rsidRPr="00F4406C">
        <w:rPr>
          <w:rFonts w:eastAsia="標楷體" w:hAnsi="Book Antiqua" w:hint="eastAsia"/>
          <w:snapToGrid w:val="0"/>
          <w:kern w:val="0"/>
          <w:sz w:val="32"/>
          <w:szCs w:val="20"/>
        </w:rPr>
        <w:t xml:space="preserve">經理人：　　　　　</w:t>
      </w:r>
      <w:r w:rsidRPr="00F4406C">
        <w:rPr>
          <w:rFonts w:eastAsia="標楷體" w:hAnsi="Book Antiqua" w:hint="eastAsia"/>
          <w:snapToGrid w:val="0"/>
          <w:kern w:val="0"/>
          <w:sz w:val="32"/>
          <w:szCs w:val="20"/>
        </w:rPr>
        <w:t xml:space="preserve"> </w:t>
      </w:r>
      <w:r w:rsidRPr="00F4406C">
        <w:rPr>
          <w:rFonts w:eastAsia="標楷體" w:hAnsi="Book Antiqua" w:hint="eastAsia"/>
          <w:snapToGrid w:val="0"/>
          <w:kern w:val="0"/>
          <w:sz w:val="32"/>
          <w:szCs w:val="20"/>
        </w:rPr>
        <w:t xml:space="preserve">會計主管：　</w:t>
      </w:r>
    </w:p>
    <w:p w14:paraId="091ACA47" w14:textId="77777777" w:rsidR="00FB2D32" w:rsidRPr="00F4406C" w:rsidRDefault="00FB2D32" w:rsidP="007B6358">
      <w:pPr>
        <w:kinsoku w:val="0"/>
        <w:overflowPunct w:val="0"/>
        <w:autoSpaceDE w:val="0"/>
        <w:autoSpaceDN w:val="0"/>
        <w:adjustRightInd w:val="0"/>
        <w:snapToGrid w:val="0"/>
        <w:spacing w:line="360" w:lineRule="auto"/>
        <w:jc w:val="right"/>
        <w:rPr>
          <w:rFonts w:ascii="華康特粗楷體" w:eastAsia="華康特粗楷體" w:hAnsi="標楷體"/>
          <w:snapToGrid w:val="0"/>
          <w:kern w:val="0"/>
          <w:sz w:val="32"/>
          <w:szCs w:val="32"/>
        </w:rPr>
      </w:pPr>
      <w:r w:rsidRPr="00F4406C">
        <w:rPr>
          <w:rFonts w:ascii="標楷體" w:eastAsia="標楷體" w:hAnsi="標楷體" w:cs="Arial"/>
          <w:snapToGrid w:val="0"/>
          <w:kern w:val="0"/>
          <w:sz w:val="28"/>
          <w:szCs w:val="28"/>
        </w:rPr>
        <w:br w:type="page"/>
      </w:r>
      <w:r w:rsidRPr="00F4406C">
        <w:rPr>
          <w:rFonts w:ascii="華康特粗楷體" w:eastAsia="華康特粗楷體" w:hAnsi="標楷體" w:hint="eastAsia"/>
          <w:snapToGrid w:val="0"/>
          <w:kern w:val="0"/>
          <w:sz w:val="32"/>
          <w:szCs w:val="32"/>
        </w:rPr>
        <w:lastRenderedPageBreak/>
        <w:t>【附件五】</w:t>
      </w:r>
    </w:p>
    <w:p w14:paraId="63CEAF00" w14:textId="77777777" w:rsidR="003250C4" w:rsidRPr="00F4406C" w:rsidRDefault="003250C4" w:rsidP="00BC21E9">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0B1C8F76" w14:textId="77777777" w:rsidR="00FB2D32" w:rsidRPr="00F4406C" w:rsidRDefault="00FB2D32" w:rsidP="00583027">
      <w:pPr>
        <w:widowControl/>
        <w:autoSpaceDE w:val="0"/>
        <w:autoSpaceDN w:val="0"/>
        <w:snapToGrid w:val="0"/>
        <w:spacing w:after="120"/>
        <w:jc w:val="center"/>
        <w:rPr>
          <w:rFonts w:ascii="華康粗黑體" w:eastAsia="華康粗黑體" w:hAnsi="Book Antiqua"/>
          <w:sz w:val="32"/>
          <w:szCs w:val="32"/>
        </w:rPr>
      </w:pPr>
      <w:r w:rsidRPr="00F4406C">
        <w:rPr>
          <w:rFonts w:ascii="華康粗黑體" w:eastAsia="華康粗黑體" w:hAnsi="Book Antiqua" w:hint="eastAsia"/>
          <w:sz w:val="32"/>
          <w:szCs w:val="32"/>
        </w:rPr>
        <w:t>『</w:t>
      </w:r>
      <w:r w:rsidR="00267E9F" w:rsidRPr="00F4406C">
        <w:rPr>
          <w:rFonts w:ascii="華康粗黑體" w:eastAsia="華康粗黑體" w:hAnsi="Book Antiqua" w:hint="eastAsia"/>
          <w:sz w:val="32"/>
          <w:szCs w:val="32"/>
        </w:rPr>
        <w:t>董事會議事規則</w:t>
      </w:r>
      <w:r w:rsidRPr="00F4406C">
        <w:rPr>
          <w:rFonts w:ascii="華康粗黑體" w:eastAsia="華康粗黑體" w:hAnsi="Book Antiqua" w:hint="eastAsia"/>
          <w:sz w:val="32"/>
          <w:szCs w:val="32"/>
        </w:rPr>
        <w:t>』修訂前後條文對照表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42"/>
        <w:gridCol w:w="3742"/>
        <w:gridCol w:w="2070"/>
      </w:tblGrid>
      <w:tr w:rsidR="00A40BE1" w:rsidRPr="00F4406C" w14:paraId="46F857DA" w14:textId="77777777" w:rsidTr="005556F1">
        <w:trPr>
          <w:tblHeader/>
          <w:jc w:val="center"/>
        </w:trPr>
        <w:tc>
          <w:tcPr>
            <w:tcW w:w="3742" w:type="dxa"/>
            <w:vAlign w:val="center"/>
          </w:tcPr>
          <w:p w14:paraId="61B84A07" w14:textId="77777777" w:rsidR="00B7456E" w:rsidRPr="00F4406C" w:rsidRDefault="00B7456E" w:rsidP="005556F1">
            <w:pPr>
              <w:kinsoku w:val="0"/>
              <w:overflowPunct w:val="0"/>
              <w:autoSpaceDE w:val="0"/>
              <w:autoSpaceDN w:val="0"/>
              <w:adjustRightInd w:val="0"/>
              <w:snapToGrid w:val="0"/>
              <w:spacing w:before="60" w:after="60"/>
              <w:ind w:left="680" w:right="680"/>
              <w:jc w:val="distribute"/>
              <w:rPr>
                <w:rFonts w:eastAsia="標楷體"/>
                <w:snapToGrid w:val="0"/>
                <w:kern w:val="0"/>
              </w:rPr>
            </w:pPr>
            <w:r w:rsidRPr="00F4406C">
              <w:rPr>
                <w:rFonts w:eastAsia="標楷體"/>
                <w:snapToGrid w:val="0"/>
                <w:kern w:val="0"/>
              </w:rPr>
              <w:t>修正條文</w:t>
            </w:r>
          </w:p>
        </w:tc>
        <w:tc>
          <w:tcPr>
            <w:tcW w:w="3742" w:type="dxa"/>
            <w:vAlign w:val="center"/>
          </w:tcPr>
          <w:p w14:paraId="75FCD62A" w14:textId="77777777" w:rsidR="00B7456E" w:rsidRPr="00F4406C" w:rsidRDefault="00B7456E" w:rsidP="005556F1">
            <w:pPr>
              <w:kinsoku w:val="0"/>
              <w:overflowPunct w:val="0"/>
              <w:autoSpaceDE w:val="0"/>
              <w:autoSpaceDN w:val="0"/>
              <w:adjustRightInd w:val="0"/>
              <w:snapToGrid w:val="0"/>
              <w:spacing w:before="60" w:after="60"/>
              <w:ind w:left="680" w:right="680"/>
              <w:jc w:val="distribute"/>
              <w:rPr>
                <w:rFonts w:eastAsia="標楷體"/>
                <w:snapToGrid w:val="0"/>
                <w:kern w:val="0"/>
              </w:rPr>
            </w:pPr>
            <w:r w:rsidRPr="00F4406C">
              <w:rPr>
                <w:rFonts w:eastAsia="標楷體"/>
                <w:snapToGrid w:val="0"/>
                <w:kern w:val="0"/>
              </w:rPr>
              <w:t>現行條文</w:t>
            </w:r>
          </w:p>
        </w:tc>
        <w:tc>
          <w:tcPr>
            <w:tcW w:w="2070" w:type="dxa"/>
            <w:vAlign w:val="center"/>
          </w:tcPr>
          <w:p w14:paraId="7FB11179" w14:textId="77777777" w:rsidR="00B7456E" w:rsidRPr="00F4406C" w:rsidRDefault="00B7456E" w:rsidP="005556F1">
            <w:pPr>
              <w:kinsoku w:val="0"/>
              <w:overflowPunct w:val="0"/>
              <w:autoSpaceDE w:val="0"/>
              <w:autoSpaceDN w:val="0"/>
              <w:adjustRightInd w:val="0"/>
              <w:snapToGrid w:val="0"/>
              <w:spacing w:before="60" w:after="60"/>
              <w:ind w:left="57" w:right="57"/>
              <w:jc w:val="center"/>
              <w:rPr>
                <w:rFonts w:eastAsia="標楷體"/>
                <w:snapToGrid w:val="0"/>
                <w:kern w:val="0"/>
              </w:rPr>
            </w:pPr>
            <w:r w:rsidRPr="00F4406C">
              <w:rPr>
                <w:rFonts w:eastAsia="標楷體"/>
                <w:snapToGrid w:val="0"/>
                <w:kern w:val="0"/>
              </w:rPr>
              <w:t>說</w:t>
            </w:r>
            <w:r w:rsidR="00747E1B" w:rsidRPr="00F4406C">
              <w:rPr>
                <w:rFonts w:eastAsia="標楷體" w:hint="eastAsia"/>
                <w:snapToGrid w:val="0"/>
                <w:kern w:val="0"/>
              </w:rPr>
              <w:t xml:space="preserve">　　</w:t>
            </w:r>
            <w:r w:rsidR="00747E1B" w:rsidRPr="00F4406C">
              <w:rPr>
                <w:rFonts w:eastAsia="標楷體"/>
                <w:snapToGrid w:val="0"/>
                <w:kern w:val="0"/>
              </w:rPr>
              <w:t xml:space="preserve">　　　</w:t>
            </w:r>
            <w:r w:rsidRPr="00F4406C">
              <w:rPr>
                <w:rFonts w:eastAsia="標楷體"/>
                <w:snapToGrid w:val="0"/>
                <w:kern w:val="0"/>
              </w:rPr>
              <w:t>明</w:t>
            </w:r>
          </w:p>
        </w:tc>
      </w:tr>
      <w:tr w:rsidR="00A40BE1" w:rsidRPr="00F4406C" w14:paraId="0DA0D708" w14:textId="77777777" w:rsidTr="005556F1">
        <w:trPr>
          <w:jc w:val="center"/>
        </w:trPr>
        <w:tc>
          <w:tcPr>
            <w:tcW w:w="3742" w:type="dxa"/>
          </w:tcPr>
          <w:p w14:paraId="404F1AA4" w14:textId="77777777" w:rsidR="00267E9F" w:rsidRPr="00F4406C" w:rsidRDefault="00267E9F" w:rsidP="005556F1">
            <w:pPr>
              <w:pStyle w:val="af0"/>
              <w:kinsoku w:val="0"/>
              <w:overflowPunct w:val="0"/>
              <w:autoSpaceDE w:val="0"/>
              <w:autoSpaceDN w:val="0"/>
              <w:adjustRightInd w:val="0"/>
              <w:snapToGrid w:val="0"/>
              <w:spacing w:beforeLines="0" w:before="0" w:line="320" w:lineRule="exact"/>
              <w:ind w:left="57" w:right="57"/>
              <w:jc w:val="both"/>
              <w:rPr>
                <w:rFonts w:ascii="標楷體" w:hAnsi="標楷體" w:cs="Arial"/>
                <w:bCs/>
                <w:snapToGrid w:val="0"/>
                <w:color w:val="auto"/>
                <w:kern w:val="0"/>
                <w:szCs w:val="24"/>
              </w:rPr>
            </w:pPr>
            <w:r w:rsidRPr="00F4406C">
              <w:rPr>
                <w:rFonts w:ascii="標楷體" w:hAnsi="標楷體" w:cs="Arial"/>
                <w:bCs/>
                <w:snapToGrid w:val="0"/>
                <w:color w:val="auto"/>
                <w:kern w:val="0"/>
                <w:szCs w:val="24"/>
              </w:rPr>
              <w:t>第 十 條：董事會主席及代理人</w:t>
            </w:r>
          </w:p>
          <w:p w14:paraId="35BDD441" w14:textId="65427CE7" w:rsidR="00267E9F" w:rsidRPr="00F4406C" w:rsidRDefault="00267E9F" w:rsidP="005556F1">
            <w:pPr>
              <w:pStyle w:val="Default"/>
              <w:kinsoku w:val="0"/>
              <w:overflowPunct w:val="0"/>
              <w:snapToGrid w:val="0"/>
              <w:spacing w:line="320" w:lineRule="exact"/>
              <w:ind w:left="57" w:right="57"/>
              <w:jc w:val="both"/>
              <w:rPr>
                <w:rFonts w:hAnsi="標楷體"/>
                <w:bCs/>
                <w:snapToGrid w:val="0"/>
                <w:color w:val="auto"/>
                <w:u w:val="single"/>
              </w:rPr>
            </w:pPr>
            <w:r w:rsidRPr="00F4406C">
              <w:rPr>
                <w:rFonts w:hAnsi="標楷體"/>
                <w:bCs/>
                <w:snapToGrid w:val="0"/>
                <w:color w:val="auto"/>
              </w:rPr>
              <w:t>本公司董事會由董事長召集</w:t>
            </w:r>
            <w:r w:rsidRPr="00F4406C">
              <w:rPr>
                <w:rFonts w:hAnsi="標楷體"/>
                <w:bCs/>
                <w:snapToGrid w:val="0"/>
                <w:color w:val="auto"/>
                <w:u w:val="single"/>
              </w:rPr>
              <w:t>者</w:t>
            </w:r>
            <w:r w:rsidRPr="00F4406C">
              <w:rPr>
                <w:rFonts w:hAnsi="標楷體"/>
                <w:bCs/>
                <w:snapToGrid w:val="0"/>
                <w:color w:val="auto"/>
              </w:rPr>
              <w:t>，由董事長擔任主席。但每屆第一次董事會，由股東會所得選票代表選舉權最多之董事召集</w:t>
            </w:r>
            <w:r w:rsidRPr="00F4406C">
              <w:rPr>
                <w:rFonts w:hAnsi="標楷體"/>
                <w:bCs/>
                <w:snapToGrid w:val="0"/>
                <w:color w:val="auto"/>
                <w:u w:val="single"/>
              </w:rPr>
              <w:t>者</w:t>
            </w:r>
            <w:r w:rsidRPr="00F4406C">
              <w:rPr>
                <w:rFonts w:hAnsi="標楷體"/>
                <w:bCs/>
                <w:snapToGrid w:val="0"/>
                <w:color w:val="auto"/>
              </w:rPr>
              <w:t>，會議主席由該召集權人擔任之，</w:t>
            </w:r>
            <w:r w:rsidRPr="00F4406C">
              <w:rPr>
                <w:rFonts w:hAnsi="標楷體"/>
                <w:bCs/>
                <w:snapToGrid w:val="0"/>
                <w:color w:val="auto"/>
                <w:u w:val="single"/>
              </w:rPr>
              <w:t>召集權人有二人以上時，應互推一人擔任之。</w:t>
            </w:r>
          </w:p>
          <w:p w14:paraId="4E8490D0" w14:textId="42BE8CD3" w:rsidR="00267E9F" w:rsidRPr="00F4406C" w:rsidRDefault="00267E9F" w:rsidP="005556F1">
            <w:pPr>
              <w:pStyle w:val="Default"/>
              <w:kinsoku w:val="0"/>
              <w:overflowPunct w:val="0"/>
              <w:snapToGrid w:val="0"/>
              <w:spacing w:line="320" w:lineRule="exact"/>
              <w:ind w:left="57" w:right="57"/>
              <w:jc w:val="both"/>
              <w:rPr>
                <w:rFonts w:hAnsi="標楷體"/>
                <w:bCs/>
                <w:snapToGrid w:val="0"/>
                <w:color w:val="auto"/>
                <w:u w:val="single"/>
              </w:rPr>
            </w:pPr>
            <w:r w:rsidRPr="00F4406C">
              <w:rPr>
                <w:rFonts w:hAnsi="標楷體"/>
                <w:bCs/>
                <w:snapToGrid w:val="0"/>
                <w:color w:val="auto"/>
                <w:u w:val="single"/>
              </w:rPr>
              <w:t>依公司法第二百零三條第四項或第二百零三條之一第三項規定董事會由過半數之董事自行召集者，由董事互推一人擔任主席。</w:t>
            </w:r>
          </w:p>
          <w:p w14:paraId="4EB4552D" w14:textId="232D4B81" w:rsidR="00267E9F" w:rsidRPr="00F4406C" w:rsidRDefault="00267E9F" w:rsidP="005556F1">
            <w:pPr>
              <w:pStyle w:val="Default"/>
              <w:kinsoku w:val="0"/>
              <w:overflowPunct w:val="0"/>
              <w:snapToGrid w:val="0"/>
              <w:spacing w:line="320" w:lineRule="exact"/>
              <w:ind w:left="57" w:right="57"/>
              <w:jc w:val="both"/>
              <w:rPr>
                <w:rFonts w:hAnsi="標楷體"/>
                <w:bCs/>
                <w:snapToGrid w:val="0"/>
                <w:color w:val="auto"/>
              </w:rPr>
            </w:pPr>
            <w:r w:rsidRPr="00F4406C">
              <w:rPr>
                <w:rFonts w:hAnsi="標楷體"/>
                <w:bCs/>
                <w:snapToGrid w:val="0"/>
                <w:color w:val="auto"/>
              </w:rPr>
              <w:t>董事長請假或因故不能行使職權時，由副董事長代理之，無副董事長或副董事長亦請假或因故不能行使職權時，由董事長指定董事一人代理之，董事長未指定代理人者，由董事互推一人代理之。</w:t>
            </w:r>
          </w:p>
        </w:tc>
        <w:tc>
          <w:tcPr>
            <w:tcW w:w="3742" w:type="dxa"/>
          </w:tcPr>
          <w:p w14:paraId="7734827A" w14:textId="77777777" w:rsidR="00267E9F" w:rsidRPr="00F4406C" w:rsidRDefault="00267E9F" w:rsidP="005556F1">
            <w:pPr>
              <w:pStyle w:val="af0"/>
              <w:kinsoku w:val="0"/>
              <w:overflowPunct w:val="0"/>
              <w:autoSpaceDE w:val="0"/>
              <w:autoSpaceDN w:val="0"/>
              <w:adjustRightInd w:val="0"/>
              <w:snapToGrid w:val="0"/>
              <w:spacing w:beforeLines="0" w:before="0" w:line="320" w:lineRule="exact"/>
              <w:ind w:left="57" w:right="57"/>
              <w:jc w:val="both"/>
              <w:rPr>
                <w:rFonts w:ascii="標楷體" w:hAnsi="標楷體" w:cs="Arial"/>
                <w:bCs/>
                <w:snapToGrid w:val="0"/>
                <w:color w:val="auto"/>
                <w:kern w:val="0"/>
                <w:szCs w:val="24"/>
              </w:rPr>
            </w:pPr>
            <w:r w:rsidRPr="00F4406C">
              <w:rPr>
                <w:rFonts w:ascii="標楷體" w:hAnsi="標楷體" w:cs="Arial"/>
                <w:bCs/>
                <w:snapToGrid w:val="0"/>
                <w:color w:val="auto"/>
                <w:kern w:val="0"/>
                <w:szCs w:val="24"/>
              </w:rPr>
              <w:t>第 十 條：董事會主席及代理人</w:t>
            </w:r>
          </w:p>
          <w:p w14:paraId="347E6813" w14:textId="120D67B7" w:rsidR="00267E9F" w:rsidRPr="00F4406C" w:rsidRDefault="00267E9F" w:rsidP="005556F1">
            <w:pPr>
              <w:pStyle w:val="Default"/>
              <w:kinsoku w:val="0"/>
              <w:overflowPunct w:val="0"/>
              <w:snapToGrid w:val="0"/>
              <w:spacing w:line="320" w:lineRule="exact"/>
              <w:ind w:left="57" w:right="57"/>
              <w:jc w:val="both"/>
              <w:rPr>
                <w:rFonts w:hAnsi="標楷體" w:cs="Arial"/>
                <w:bCs/>
                <w:snapToGrid w:val="0"/>
                <w:color w:val="auto"/>
              </w:rPr>
            </w:pPr>
            <w:r w:rsidRPr="00F4406C">
              <w:rPr>
                <w:rFonts w:hAnsi="標楷體"/>
                <w:bCs/>
                <w:snapToGrid w:val="0"/>
                <w:color w:val="auto"/>
              </w:rPr>
              <w:t>本公司</w:t>
            </w:r>
            <w:r w:rsidRPr="00F4406C">
              <w:rPr>
                <w:rFonts w:hAnsi="標楷體" w:cs="Arial"/>
                <w:bCs/>
                <w:snapToGrid w:val="0"/>
                <w:color w:val="auto"/>
              </w:rPr>
              <w:t>董事會由董事長召集並擔任主席。但每屆第一次董事會</w:t>
            </w:r>
            <w:r w:rsidR="005556F1" w:rsidRPr="00F4406C">
              <w:rPr>
                <w:rFonts w:hAnsi="標楷體" w:cs="Arial" w:hint="eastAsia"/>
                <w:bCs/>
                <w:snapToGrid w:val="0"/>
                <w:color w:val="auto"/>
              </w:rPr>
              <w:t>，</w:t>
            </w:r>
            <w:r w:rsidRPr="00F4406C">
              <w:rPr>
                <w:rFonts w:hAnsi="標楷體" w:cs="Arial"/>
                <w:bCs/>
                <w:snapToGrid w:val="0"/>
                <w:color w:val="auto"/>
              </w:rPr>
              <w:t>由股東會所得選票代表選舉權最多之董事召集</w:t>
            </w:r>
            <w:r w:rsidR="005556F1" w:rsidRPr="00F4406C">
              <w:rPr>
                <w:rFonts w:hAnsi="標楷體" w:cs="Arial" w:hint="eastAsia"/>
                <w:bCs/>
                <w:snapToGrid w:val="0"/>
                <w:color w:val="auto"/>
              </w:rPr>
              <w:t>，</w:t>
            </w:r>
            <w:r w:rsidRPr="00F4406C">
              <w:rPr>
                <w:rFonts w:hAnsi="標楷體" w:cs="Arial"/>
                <w:bCs/>
                <w:snapToGrid w:val="0"/>
                <w:color w:val="auto"/>
              </w:rPr>
              <w:t>會議主席由該召集權人擔任之。</w:t>
            </w:r>
          </w:p>
          <w:p w14:paraId="706B6E27" w14:textId="1C6E4442" w:rsidR="00267E9F" w:rsidRPr="00F4406C" w:rsidRDefault="00267E9F" w:rsidP="005556F1">
            <w:pPr>
              <w:pStyle w:val="Default"/>
              <w:kinsoku w:val="0"/>
              <w:overflowPunct w:val="0"/>
              <w:snapToGrid w:val="0"/>
              <w:spacing w:line="320" w:lineRule="exact"/>
              <w:ind w:left="57" w:right="57"/>
              <w:jc w:val="both"/>
              <w:rPr>
                <w:rFonts w:hAnsi="標楷體" w:cs="Arial"/>
                <w:bCs/>
                <w:snapToGrid w:val="0"/>
                <w:color w:val="auto"/>
              </w:rPr>
            </w:pPr>
            <w:r w:rsidRPr="00F4406C">
              <w:rPr>
                <w:rFonts w:hAnsi="標楷體" w:cs="Arial"/>
                <w:bCs/>
                <w:snapToGrid w:val="0"/>
                <w:color w:val="auto"/>
              </w:rPr>
              <w:t>董事長請假或因故不能行使職權時</w:t>
            </w:r>
            <w:r w:rsidR="005556F1" w:rsidRPr="00F4406C">
              <w:rPr>
                <w:rFonts w:hAnsi="標楷體" w:cs="Arial" w:hint="eastAsia"/>
                <w:bCs/>
                <w:snapToGrid w:val="0"/>
                <w:color w:val="auto"/>
              </w:rPr>
              <w:t>，</w:t>
            </w:r>
            <w:r w:rsidRPr="00F4406C">
              <w:rPr>
                <w:rFonts w:hAnsi="標楷體" w:cs="Arial"/>
                <w:bCs/>
                <w:snapToGrid w:val="0"/>
                <w:color w:val="auto"/>
              </w:rPr>
              <w:t>由副董事長代理之</w:t>
            </w:r>
            <w:r w:rsidR="005556F1" w:rsidRPr="00F4406C">
              <w:rPr>
                <w:rFonts w:hAnsi="標楷體" w:cs="Arial" w:hint="eastAsia"/>
                <w:bCs/>
                <w:snapToGrid w:val="0"/>
                <w:color w:val="auto"/>
              </w:rPr>
              <w:t>，</w:t>
            </w:r>
            <w:r w:rsidRPr="00F4406C">
              <w:rPr>
                <w:rFonts w:hAnsi="標楷體" w:cs="Arial"/>
                <w:bCs/>
                <w:snapToGrid w:val="0"/>
                <w:color w:val="auto"/>
              </w:rPr>
              <w:t>無副董事長或副董事長亦請假或因故不能行使職權時</w:t>
            </w:r>
            <w:r w:rsidR="000B6BFD" w:rsidRPr="00F4406C">
              <w:rPr>
                <w:rFonts w:hAnsi="標楷體" w:cs="Arial"/>
                <w:bCs/>
                <w:snapToGrid w:val="0"/>
                <w:color w:val="auto"/>
              </w:rPr>
              <w:t>，</w:t>
            </w:r>
            <w:r w:rsidRPr="00F4406C">
              <w:rPr>
                <w:rFonts w:hAnsi="標楷體" w:cs="Arial"/>
                <w:bCs/>
                <w:snapToGrid w:val="0"/>
                <w:color w:val="auto"/>
              </w:rPr>
              <w:t>由董事長指定董事一人代理之；董事長未指定代理人者</w:t>
            </w:r>
            <w:r w:rsidR="005556F1" w:rsidRPr="00F4406C">
              <w:rPr>
                <w:rFonts w:hAnsi="標楷體" w:cs="Arial" w:hint="eastAsia"/>
                <w:bCs/>
                <w:snapToGrid w:val="0"/>
                <w:color w:val="auto"/>
              </w:rPr>
              <w:t>，</w:t>
            </w:r>
            <w:r w:rsidRPr="00F4406C">
              <w:rPr>
                <w:rFonts w:hAnsi="標楷體" w:cs="Arial"/>
                <w:bCs/>
                <w:snapToGrid w:val="0"/>
                <w:color w:val="auto"/>
              </w:rPr>
              <w:t>由董事互推一人代理之。</w:t>
            </w:r>
          </w:p>
          <w:p w14:paraId="646DB26C" w14:textId="77777777" w:rsidR="00267E9F" w:rsidRPr="00F4406C" w:rsidRDefault="00267E9F" w:rsidP="005556F1">
            <w:pPr>
              <w:kinsoku w:val="0"/>
              <w:overflowPunct w:val="0"/>
              <w:autoSpaceDE w:val="0"/>
              <w:autoSpaceDN w:val="0"/>
              <w:adjustRightInd w:val="0"/>
              <w:snapToGrid w:val="0"/>
              <w:spacing w:line="320" w:lineRule="exact"/>
              <w:ind w:left="57" w:right="57"/>
              <w:jc w:val="both"/>
              <w:rPr>
                <w:rFonts w:ascii="標楷體" w:eastAsia="標楷體" w:hAnsi="標楷體"/>
                <w:bCs/>
                <w:snapToGrid w:val="0"/>
                <w:kern w:val="0"/>
              </w:rPr>
            </w:pPr>
          </w:p>
        </w:tc>
        <w:tc>
          <w:tcPr>
            <w:tcW w:w="2070" w:type="dxa"/>
          </w:tcPr>
          <w:p w14:paraId="5F62B492" w14:textId="1A47F273" w:rsidR="00267E9F" w:rsidRPr="00F4406C" w:rsidRDefault="00267E9F" w:rsidP="005556F1">
            <w:pPr>
              <w:pStyle w:val="Default"/>
              <w:kinsoku w:val="0"/>
              <w:overflowPunct w:val="0"/>
              <w:snapToGrid w:val="0"/>
              <w:spacing w:line="320" w:lineRule="exact"/>
              <w:ind w:left="539" w:right="57" w:hanging="482"/>
              <w:jc w:val="both"/>
              <w:rPr>
                <w:rFonts w:hAnsi="標楷體"/>
                <w:bCs/>
                <w:snapToGrid w:val="0"/>
                <w:color w:val="auto"/>
              </w:rPr>
            </w:pPr>
            <w:r w:rsidRPr="00F4406C">
              <w:rPr>
                <w:rFonts w:hAnsi="標楷體"/>
                <w:bCs/>
                <w:snapToGrid w:val="0"/>
                <w:color w:val="auto"/>
              </w:rPr>
              <w:t>一、</w:t>
            </w:r>
            <w:r w:rsidR="005556F1" w:rsidRPr="00F4406C">
              <w:rPr>
                <w:rFonts w:hAnsi="標楷體"/>
                <w:bCs/>
                <w:snapToGrid w:val="0"/>
                <w:color w:val="auto"/>
              </w:rPr>
              <w:tab/>
            </w:r>
            <w:r w:rsidRPr="00F4406C">
              <w:rPr>
                <w:rFonts w:hAnsi="標楷體"/>
                <w:bCs/>
                <w:snapToGrid w:val="0"/>
                <w:color w:val="auto"/>
              </w:rPr>
              <w:t>第一</w:t>
            </w:r>
            <w:proofErr w:type="gramStart"/>
            <w:r w:rsidRPr="00F4406C">
              <w:rPr>
                <w:rFonts w:hAnsi="標楷體"/>
                <w:bCs/>
                <w:snapToGrid w:val="0"/>
                <w:color w:val="auto"/>
              </w:rPr>
              <w:t>項酌作</w:t>
            </w:r>
            <w:proofErr w:type="gramEnd"/>
            <w:r w:rsidRPr="00F4406C">
              <w:rPr>
                <w:rFonts w:hAnsi="標楷體"/>
                <w:bCs/>
                <w:snapToGrid w:val="0"/>
                <w:color w:val="auto"/>
              </w:rPr>
              <w:t>文字修正。</w:t>
            </w:r>
          </w:p>
          <w:p w14:paraId="68B62EFC" w14:textId="5388F35E" w:rsidR="00267E9F" w:rsidRPr="00F4406C" w:rsidRDefault="00267E9F" w:rsidP="005556F1">
            <w:pPr>
              <w:pStyle w:val="Default"/>
              <w:kinsoku w:val="0"/>
              <w:overflowPunct w:val="0"/>
              <w:snapToGrid w:val="0"/>
              <w:spacing w:line="320" w:lineRule="exact"/>
              <w:ind w:left="539" w:right="57" w:hanging="482"/>
              <w:jc w:val="both"/>
              <w:rPr>
                <w:rFonts w:hAnsi="標楷體"/>
                <w:bCs/>
                <w:snapToGrid w:val="0"/>
                <w:color w:val="auto"/>
              </w:rPr>
            </w:pPr>
            <w:r w:rsidRPr="00F4406C">
              <w:rPr>
                <w:rFonts w:hAnsi="標楷體"/>
                <w:bCs/>
                <w:snapToGrid w:val="0"/>
                <w:color w:val="auto"/>
              </w:rPr>
              <w:t>二、</w:t>
            </w:r>
            <w:r w:rsidR="005556F1" w:rsidRPr="00F4406C">
              <w:rPr>
                <w:rFonts w:hAnsi="標楷體"/>
                <w:bCs/>
                <w:snapToGrid w:val="0"/>
                <w:color w:val="auto"/>
              </w:rPr>
              <w:tab/>
            </w:r>
            <w:r w:rsidRPr="00F4406C">
              <w:rPr>
                <w:rFonts w:hAnsi="標楷體"/>
                <w:bCs/>
                <w:snapToGrid w:val="0"/>
                <w:color w:val="auto"/>
              </w:rPr>
              <w:t>配合公司法一百零七年八月一日修正公布第二百零三條第四項規定每屆第一次董事會得由過半數當選之董事自行召集，及第二百零三條之一第三項規定董事會得由過半數董事自行召集，</w:t>
            </w:r>
            <w:proofErr w:type="gramStart"/>
            <w:r w:rsidRPr="00F4406C">
              <w:rPr>
                <w:rFonts w:hAnsi="標楷體"/>
                <w:bCs/>
                <w:snapToGrid w:val="0"/>
                <w:color w:val="auto"/>
              </w:rPr>
              <w:t>爰</w:t>
            </w:r>
            <w:proofErr w:type="gramEnd"/>
            <w:r w:rsidRPr="00F4406C">
              <w:rPr>
                <w:rFonts w:hAnsi="標楷體"/>
                <w:bCs/>
                <w:snapToGrid w:val="0"/>
                <w:color w:val="auto"/>
              </w:rPr>
              <w:t>增訂第二項，明定董事會由過半數之董事自行召集時（包括每屆第一次董事會由過半數當選之董事自行召集時），由董事互推一人擔任主席。</w:t>
            </w:r>
          </w:p>
          <w:p w14:paraId="3035739B" w14:textId="77777777" w:rsidR="00267E9F" w:rsidRPr="00F4406C" w:rsidRDefault="00267E9F" w:rsidP="005556F1">
            <w:pPr>
              <w:pStyle w:val="Default"/>
              <w:kinsoku w:val="0"/>
              <w:overflowPunct w:val="0"/>
              <w:snapToGrid w:val="0"/>
              <w:spacing w:after="60" w:line="320" w:lineRule="exact"/>
              <w:ind w:left="539" w:right="57" w:hanging="482"/>
              <w:jc w:val="both"/>
              <w:rPr>
                <w:rFonts w:hAnsi="標楷體"/>
                <w:bCs/>
                <w:snapToGrid w:val="0"/>
                <w:color w:val="auto"/>
              </w:rPr>
            </w:pPr>
            <w:r w:rsidRPr="00F4406C">
              <w:rPr>
                <w:rFonts w:hAnsi="標楷體"/>
                <w:bCs/>
                <w:snapToGrid w:val="0"/>
                <w:color w:val="auto"/>
              </w:rPr>
              <w:t>三、現行第二項移列第三項。</w:t>
            </w:r>
          </w:p>
        </w:tc>
      </w:tr>
      <w:tr w:rsidR="00A40BE1" w:rsidRPr="00F4406C" w14:paraId="18323AA6" w14:textId="77777777" w:rsidTr="005556F1">
        <w:trPr>
          <w:jc w:val="center"/>
        </w:trPr>
        <w:tc>
          <w:tcPr>
            <w:tcW w:w="3742" w:type="dxa"/>
          </w:tcPr>
          <w:p w14:paraId="6E65F996" w14:textId="77777777" w:rsidR="00267E9F" w:rsidRPr="00F4406C" w:rsidRDefault="00267E9F" w:rsidP="005556F1">
            <w:pPr>
              <w:kinsoku w:val="0"/>
              <w:overflowPunct w:val="0"/>
              <w:autoSpaceDE w:val="0"/>
              <w:autoSpaceDN w:val="0"/>
              <w:adjustRightInd w:val="0"/>
              <w:snapToGrid w:val="0"/>
              <w:spacing w:line="320" w:lineRule="exact"/>
              <w:ind w:left="57" w:right="57"/>
              <w:jc w:val="both"/>
              <w:rPr>
                <w:rFonts w:ascii="標楷體" w:eastAsia="標楷體" w:hAnsi="標楷體" w:cs="Arial"/>
                <w:bCs/>
                <w:snapToGrid w:val="0"/>
                <w:kern w:val="0"/>
              </w:rPr>
            </w:pPr>
            <w:r w:rsidRPr="00F4406C">
              <w:rPr>
                <w:rFonts w:ascii="標楷體" w:eastAsia="標楷體" w:hAnsi="標楷體" w:cs="Arial"/>
                <w:bCs/>
                <w:snapToGrid w:val="0"/>
                <w:kern w:val="0"/>
              </w:rPr>
              <w:t>第十七條：董事之利益迴避制度</w:t>
            </w:r>
          </w:p>
          <w:p w14:paraId="5924EBB9" w14:textId="4499EE1F" w:rsidR="00267E9F" w:rsidRPr="00F4406C" w:rsidRDefault="00267E9F" w:rsidP="005556F1">
            <w:pPr>
              <w:pStyle w:val="Default"/>
              <w:kinsoku w:val="0"/>
              <w:overflowPunct w:val="0"/>
              <w:snapToGrid w:val="0"/>
              <w:spacing w:after="60" w:line="320" w:lineRule="exact"/>
              <w:ind w:left="57" w:right="57"/>
              <w:jc w:val="both"/>
              <w:rPr>
                <w:rFonts w:hAnsi="標楷體"/>
                <w:bCs/>
                <w:snapToGrid w:val="0"/>
                <w:color w:val="auto"/>
              </w:rPr>
            </w:pPr>
            <w:r w:rsidRPr="00F4406C">
              <w:rPr>
                <w:rFonts w:hAnsi="標楷體"/>
                <w:bCs/>
                <w:snapToGrid w:val="0"/>
                <w:color w:val="auto"/>
              </w:rPr>
              <w:t>董事對於會議事項，與其自身或其代表之法人有利害關係者，應於當次董事會說明其利害關係之重要內容，如有害於公司利益之虞時，不得加入討論及表決，且討論及表決時應予迴避，並不得代理其他董事行使其表決權。</w:t>
            </w:r>
          </w:p>
          <w:p w14:paraId="7873F856" w14:textId="6050FB9E" w:rsidR="00267E9F" w:rsidRPr="00F4406C" w:rsidRDefault="00267E9F" w:rsidP="005556F1">
            <w:pPr>
              <w:pStyle w:val="Default"/>
              <w:kinsoku w:val="0"/>
              <w:overflowPunct w:val="0"/>
              <w:snapToGrid w:val="0"/>
              <w:spacing w:line="320" w:lineRule="exact"/>
              <w:ind w:left="57" w:right="57"/>
              <w:jc w:val="both"/>
              <w:rPr>
                <w:rFonts w:hAnsi="標楷體"/>
                <w:bCs/>
                <w:snapToGrid w:val="0"/>
                <w:color w:val="auto"/>
              </w:rPr>
            </w:pPr>
            <w:r w:rsidRPr="00F4406C">
              <w:rPr>
                <w:rFonts w:hAnsi="標楷體"/>
                <w:bCs/>
                <w:snapToGrid w:val="0"/>
                <w:color w:val="auto"/>
                <w:u w:val="single"/>
              </w:rPr>
              <w:lastRenderedPageBreak/>
              <w:t>董事之配偶、二親等內血親，或與董事具有控制從屬關係之公司，就前項會議之事項有利害關係者，視為董事就該事項有自身利害關係。</w:t>
            </w:r>
          </w:p>
          <w:p w14:paraId="140AFD2C" w14:textId="77777777" w:rsidR="00267E9F" w:rsidRPr="00F4406C" w:rsidRDefault="00267E9F" w:rsidP="005556F1">
            <w:pPr>
              <w:pStyle w:val="Default"/>
              <w:kinsoku w:val="0"/>
              <w:overflowPunct w:val="0"/>
              <w:snapToGrid w:val="0"/>
              <w:spacing w:line="320" w:lineRule="exact"/>
              <w:ind w:left="57" w:right="57"/>
              <w:jc w:val="both"/>
              <w:rPr>
                <w:rFonts w:hAnsi="標楷體"/>
                <w:bCs/>
                <w:snapToGrid w:val="0"/>
                <w:color w:val="auto"/>
              </w:rPr>
            </w:pPr>
          </w:p>
          <w:p w14:paraId="049F3344" w14:textId="1DD1CCDE" w:rsidR="00267E9F" w:rsidRPr="00F4406C" w:rsidRDefault="00267E9F" w:rsidP="005556F1">
            <w:pPr>
              <w:pStyle w:val="Default"/>
              <w:kinsoku w:val="0"/>
              <w:overflowPunct w:val="0"/>
              <w:snapToGrid w:val="0"/>
              <w:spacing w:line="320" w:lineRule="exact"/>
              <w:ind w:left="57" w:right="57"/>
              <w:jc w:val="both"/>
              <w:rPr>
                <w:rFonts w:hAnsi="標楷體"/>
                <w:bCs/>
                <w:snapToGrid w:val="0"/>
                <w:color w:val="auto"/>
              </w:rPr>
            </w:pPr>
            <w:r w:rsidRPr="00F4406C">
              <w:rPr>
                <w:rFonts w:hAnsi="標楷體"/>
                <w:bCs/>
                <w:snapToGrid w:val="0"/>
                <w:color w:val="auto"/>
              </w:rPr>
              <w:t>董事會之決議，對依前</w:t>
            </w:r>
            <w:r w:rsidRPr="00F4406C">
              <w:rPr>
                <w:rFonts w:hAnsi="標楷體"/>
                <w:bCs/>
                <w:snapToGrid w:val="0"/>
                <w:color w:val="auto"/>
                <w:u w:val="single"/>
              </w:rPr>
              <w:t>二</w:t>
            </w:r>
            <w:r w:rsidRPr="00F4406C">
              <w:rPr>
                <w:rFonts w:hAnsi="標楷體"/>
                <w:bCs/>
                <w:snapToGrid w:val="0"/>
                <w:color w:val="auto"/>
              </w:rPr>
              <w:t>項規定不得行使表決權之董事，依公司法第二百零六條第</w:t>
            </w:r>
            <w:r w:rsidRPr="00F4406C">
              <w:rPr>
                <w:rFonts w:hAnsi="標楷體"/>
                <w:bCs/>
                <w:snapToGrid w:val="0"/>
                <w:color w:val="auto"/>
                <w:u w:val="single"/>
              </w:rPr>
              <w:t>四</w:t>
            </w:r>
            <w:r w:rsidRPr="00F4406C">
              <w:rPr>
                <w:rFonts w:hAnsi="標楷體"/>
                <w:bCs/>
                <w:snapToGrid w:val="0"/>
                <w:color w:val="auto"/>
              </w:rPr>
              <w:t>項</w:t>
            </w:r>
            <w:proofErr w:type="gramStart"/>
            <w:r w:rsidRPr="00F4406C">
              <w:rPr>
                <w:rFonts w:hAnsi="標楷體"/>
                <w:bCs/>
                <w:snapToGrid w:val="0"/>
                <w:color w:val="auto"/>
              </w:rPr>
              <w:t>準</w:t>
            </w:r>
            <w:proofErr w:type="gramEnd"/>
            <w:r w:rsidRPr="00F4406C">
              <w:rPr>
                <w:rFonts w:hAnsi="標楷體"/>
                <w:bCs/>
                <w:snapToGrid w:val="0"/>
                <w:color w:val="auto"/>
              </w:rPr>
              <w:t>用第一百八十條第二項規定辦理。</w:t>
            </w:r>
          </w:p>
          <w:p w14:paraId="6A7E669B" w14:textId="77777777" w:rsidR="00267E9F" w:rsidRPr="00F4406C" w:rsidRDefault="00267E9F" w:rsidP="005556F1">
            <w:pPr>
              <w:kinsoku w:val="0"/>
              <w:overflowPunct w:val="0"/>
              <w:autoSpaceDE w:val="0"/>
              <w:autoSpaceDN w:val="0"/>
              <w:adjustRightInd w:val="0"/>
              <w:snapToGrid w:val="0"/>
              <w:spacing w:line="320" w:lineRule="exact"/>
              <w:ind w:left="57" w:right="57"/>
              <w:jc w:val="both"/>
              <w:rPr>
                <w:rFonts w:ascii="標楷體" w:eastAsia="標楷體" w:hAnsi="標楷體" w:cs="Arial"/>
                <w:bCs/>
                <w:snapToGrid w:val="0"/>
                <w:kern w:val="0"/>
              </w:rPr>
            </w:pPr>
          </w:p>
        </w:tc>
        <w:tc>
          <w:tcPr>
            <w:tcW w:w="3742" w:type="dxa"/>
          </w:tcPr>
          <w:p w14:paraId="0E333D46" w14:textId="77777777" w:rsidR="00267E9F" w:rsidRPr="00F4406C" w:rsidRDefault="00267E9F" w:rsidP="005556F1">
            <w:pPr>
              <w:kinsoku w:val="0"/>
              <w:overflowPunct w:val="0"/>
              <w:autoSpaceDE w:val="0"/>
              <w:autoSpaceDN w:val="0"/>
              <w:adjustRightInd w:val="0"/>
              <w:snapToGrid w:val="0"/>
              <w:spacing w:line="320" w:lineRule="exact"/>
              <w:ind w:left="57" w:right="57"/>
              <w:jc w:val="both"/>
              <w:rPr>
                <w:rFonts w:ascii="標楷體" w:eastAsia="標楷體" w:hAnsi="標楷體" w:cs="Arial"/>
                <w:bCs/>
                <w:snapToGrid w:val="0"/>
                <w:kern w:val="0"/>
              </w:rPr>
            </w:pPr>
            <w:r w:rsidRPr="00F4406C">
              <w:rPr>
                <w:rFonts w:ascii="標楷體" w:eastAsia="標楷體" w:hAnsi="標楷體" w:cs="Arial"/>
                <w:bCs/>
                <w:snapToGrid w:val="0"/>
                <w:kern w:val="0"/>
              </w:rPr>
              <w:lastRenderedPageBreak/>
              <w:t>第十七條：董事之利益迴避制度</w:t>
            </w:r>
          </w:p>
          <w:p w14:paraId="5EC26EA9" w14:textId="47D5F195" w:rsidR="00267E9F" w:rsidRPr="00F4406C" w:rsidRDefault="00267E9F" w:rsidP="005556F1">
            <w:pPr>
              <w:pStyle w:val="2"/>
              <w:keepLines w:val="0"/>
              <w:widowControl w:val="0"/>
              <w:tabs>
                <w:tab w:val="clear" w:pos="8364"/>
              </w:tabs>
              <w:kinsoku w:val="0"/>
              <w:overflowPunct w:val="0"/>
              <w:adjustRightInd w:val="0"/>
              <w:snapToGrid w:val="0"/>
              <w:spacing w:before="0" w:line="320" w:lineRule="exact"/>
              <w:ind w:left="57" w:right="57"/>
              <w:textAlignment w:val="auto"/>
              <w:rPr>
                <w:rFonts w:hAnsi="標楷體" w:cs="Arial"/>
                <w:bCs/>
                <w:snapToGrid w:val="0"/>
                <w:kern w:val="0"/>
                <w:sz w:val="24"/>
                <w:szCs w:val="24"/>
              </w:rPr>
            </w:pPr>
            <w:r w:rsidRPr="00F4406C">
              <w:rPr>
                <w:rFonts w:hAnsi="標楷體" w:cs="Arial"/>
                <w:bCs/>
                <w:snapToGrid w:val="0"/>
                <w:kern w:val="0"/>
                <w:sz w:val="24"/>
                <w:szCs w:val="24"/>
              </w:rPr>
              <w:t>董事或其他代表之法人對於會議事項</w:t>
            </w:r>
            <w:r w:rsidRPr="00F4406C">
              <w:rPr>
                <w:rFonts w:hAnsi="標楷體" w:cs="標楷體"/>
                <w:bCs/>
                <w:snapToGrid w:val="0"/>
                <w:kern w:val="0"/>
                <w:sz w:val="24"/>
                <w:szCs w:val="24"/>
                <w:u w:val="single"/>
              </w:rPr>
              <w:t>有下列情事之</w:t>
            </w:r>
            <w:proofErr w:type="gramStart"/>
            <w:r w:rsidRPr="00F4406C">
              <w:rPr>
                <w:rFonts w:hAnsi="標楷體" w:cs="標楷體"/>
                <w:bCs/>
                <w:snapToGrid w:val="0"/>
                <w:kern w:val="0"/>
                <w:sz w:val="24"/>
                <w:szCs w:val="24"/>
                <w:u w:val="single"/>
              </w:rPr>
              <w:t>一</w:t>
            </w:r>
            <w:proofErr w:type="gramEnd"/>
            <w:r w:rsidRPr="00F4406C">
              <w:rPr>
                <w:rFonts w:hAnsi="標楷體" w:cs="標楷體"/>
                <w:bCs/>
                <w:snapToGrid w:val="0"/>
                <w:kern w:val="0"/>
                <w:sz w:val="24"/>
                <w:szCs w:val="24"/>
                <w:u w:val="single"/>
              </w:rPr>
              <w:t>者</w:t>
            </w:r>
            <w:r w:rsidR="005556F1" w:rsidRPr="00F4406C">
              <w:rPr>
                <w:rFonts w:hAnsi="標楷體" w:cs="標楷體" w:hint="eastAsia"/>
                <w:bCs/>
                <w:snapToGrid w:val="0"/>
                <w:kern w:val="0"/>
                <w:sz w:val="24"/>
                <w:szCs w:val="24"/>
                <w:u w:val="single"/>
              </w:rPr>
              <w:t>，</w:t>
            </w:r>
            <w:r w:rsidRPr="00F4406C">
              <w:rPr>
                <w:rFonts w:hAnsi="標楷體" w:cs="Arial"/>
                <w:bCs/>
                <w:snapToGrid w:val="0"/>
                <w:kern w:val="0"/>
                <w:sz w:val="24"/>
                <w:szCs w:val="24"/>
              </w:rPr>
              <w:t>不得加入討論及表決</w:t>
            </w:r>
            <w:r w:rsidR="005556F1" w:rsidRPr="00F4406C">
              <w:rPr>
                <w:rFonts w:hAnsi="標楷體" w:cs="Arial" w:hint="eastAsia"/>
                <w:bCs/>
                <w:snapToGrid w:val="0"/>
                <w:kern w:val="0"/>
                <w:sz w:val="24"/>
                <w:szCs w:val="24"/>
              </w:rPr>
              <w:t>，</w:t>
            </w:r>
            <w:r w:rsidRPr="00F4406C">
              <w:rPr>
                <w:rFonts w:hAnsi="標楷體" w:cs="Arial"/>
                <w:bCs/>
                <w:snapToGrid w:val="0"/>
                <w:kern w:val="0"/>
                <w:sz w:val="24"/>
                <w:szCs w:val="24"/>
              </w:rPr>
              <w:t>且討論及表決時應予迴避</w:t>
            </w:r>
            <w:r w:rsidR="005556F1" w:rsidRPr="00F4406C">
              <w:rPr>
                <w:rFonts w:hAnsi="標楷體" w:cs="Arial" w:hint="eastAsia"/>
                <w:bCs/>
                <w:snapToGrid w:val="0"/>
                <w:kern w:val="0"/>
                <w:sz w:val="24"/>
                <w:szCs w:val="24"/>
              </w:rPr>
              <w:t>，</w:t>
            </w:r>
            <w:r w:rsidRPr="00F4406C">
              <w:rPr>
                <w:rFonts w:hAnsi="標楷體" w:cs="Arial"/>
                <w:bCs/>
                <w:snapToGrid w:val="0"/>
                <w:kern w:val="0"/>
                <w:sz w:val="24"/>
                <w:szCs w:val="24"/>
              </w:rPr>
              <w:t>並不得代理其他董事行使其表決權</w:t>
            </w:r>
            <w:proofErr w:type="gramStart"/>
            <w:r w:rsidRPr="00F4406C">
              <w:rPr>
                <w:rFonts w:hAnsi="標楷體" w:cs="Arial"/>
                <w:bCs/>
                <w:snapToGrid w:val="0"/>
                <w:kern w:val="0"/>
                <w:sz w:val="24"/>
                <w:szCs w:val="24"/>
              </w:rPr>
              <w:t>﹕</w:t>
            </w:r>
            <w:proofErr w:type="gramEnd"/>
          </w:p>
          <w:p w14:paraId="641C2721" w14:textId="7F8D525A" w:rsidR="00267E9F" w:rsidRPr="00F4406C" w:rsidRDefault="00267E9F" w:rsidP="005556F1">
            <w:pPr>
              <w:pStyle w:val="2"/>
              <w:keepLines w:val="0"/>
              <w:widowControl w:val="0"/>
              <w:tabs>
                <w:tab w:val="clear" w:pos="8364"/>
              </w:tabs>
              <w:kinsoku w:val="0"/>
              <w:overflowPunct w:val="0"/>
              <w:adjustRightInd w:val="0"/>
              <w:snapToGrid w:val="0"/>
              <w:spacing w:before="0" w:line="320" w:lineRule="exact"/>
              <w:ind w:left="539" w:right="57" w:hanging="482"/>
              <w:textAlignment w:val="auto"/>
              <w:rPr>
                <w:rFonts w:hAnsi="標楷體" w:cs="Arial"/>
                <w:bCs/>
                <w:snapToGrid w:val="0"/>
                <w:kern w:val="0"/>
                <w:sz w:val="24"/>
                <w:szCs w:val="24"/>
              </w:rPr>
            </w:pPr>
            <w:r w:rsidRPr="00F4406C">
              <w:rPr>
                <w:rFonts w:hAnsi="標楷體" w:cs="Arial"/>
                <w:bCs/>
                <w:snapToGrid w:val="0"/>
                <w:kern w:val="0"/>
                <w:sz w:val="24"/>
                <w:szCs w:val="24"/>
              </w:rPr>
              <w:t>一</w:t>
            </w:r>
            <w:r w:rsidR="005556F1" w:rsidRPr="00F4406C">
              <w:rPr>
                <w:rFonts w:hAnsi="標楷體" w:cs="Arial" w:hint="eastAsia"/>
                <w:bCs/>
                <w:snapToGrid w:val="0"/>
                <w:kern w:val="0"/>
                <w:sz w:val="24"/>
                <w:szCs w:val="24"/>
              </w:rPr>
              <w:t>、</w:t>
            </w:r>
            <w:r w:rsidRPr="00F4406C">
              <w:rPr>
                <w:rFonts w:hAnsi="標楷體" w:cs="Arial"/>
                <w:bCs/>
                <w:snapToGrid w:val="0"/>
                <w:kern w:val="0"/>
                <w:sz w:val="24"/>
                <w:szCs w:val="24"/>
              </w:rPr>
              <w:t>與其自身或其代表之法人有利害關係</w:t>
            </w:r>
            <w:r w:rsidR="005556F1" w:rsidRPr="00F4406C">
              <w:rPr>
                <w:rFonts w:hAnsi="標楷體" w:cs="Arial" w:hint="eastAsia"/>
                <w:bCs/>
                <w:snapToGrid w:val="0"/>
                <w:kern w:val="0"/>
                <w:sz w:val="24"/>
                <w:szCs w:val="24"/>
              </w:rPr>
              <w:t>，</w:t>
            </w:r>
            <w:r w:rsidRPr="00F4406C">
              <w:rPr>
                <w:rFonts w:hAnsi="標楷體" w:cs="Arial"/>
                <w:bCs/>
                <w:snapToGrid w:val="0"/>
                <w:kern w:val="0"/>
                <w:sz w:val="24"/>
                <w:szCs w:val="24"/>
              </w:rPr>
              <w:t>應於當次董事會說明</w:t>
            </w:r>
            <w:r w:rsidRPr="00F4406C">
              <w:rPr>
                <w:rFonts w:hAnsi="標楷體" w:cs="Arial"/>
                <w:bCs/>
                <w:snapToGrid w:val="0"/>
                <w:kern w:val="0"/>
                <w:sz w:val="24"/>
                <w:szCs w:val="24"/>
              </w:rPr>
              <w:lastRenderedPageBreak/>
              <w:t>其利害關係之重要內容，如有害於公司利益之虞者。</w:t>
            </w:r>
          </w:p>
          <w:p w14:paraId="2715FFBF" w14:textId="7C459359" w:rsidR="00267E9F" w:rsidRPr="00F4406C" w:rsidRDefault="00267E9F" w:rsidP="005556F1">
            <w:pPr>
              <w:pStyle w:val="2"/>
              <w:keepLines w:val="0"/>
              <w:widowControl w:val="0"/>
              <w:tabs>
                <w:tab w:val="clear" w:pos="8364"/>
              </w:tabs>
              <w:kinsoku w:val="0"/>
              <w:overflowPunct w:val="0"/>
              <w:adjustRightInd w:val="0"/>
              <w:snapToGrid w:val="0"/>
              <w:spacing w:before="0" w:line="320" w:lineRule="exact"/>
              <w:ind w:left="539" w:right="57" w:hanging="482"/>
              <w:textAlignment w:val="auto"/>
              <w:rPr>
                <w:rFonts w:hAnsi="標楷體" w:cs="標楷體"/>
                <w:bCs/>
                <w:snapToGrid w:val="0"/>
                <w:kern w:val="0"/>
                <w:sz w:val="24"/>
                <w:szCs w:val="24"/>
                <w:u w:val="single"/>
              </w:rPr>
            </w:pPr>
            <w:r w:rsidRPr="00F4406C">
              <w:rPr>
                <w:rFonts w:hAnsi="標楷體" w:cs="Arial"/>
                <w:bCs/>
                <w:snapToGrid w:val="0"/>
                <w:kern w:val="0"/>
                <w:sz w:val="24"/>
                <w:szCs w:val="24"/>
              </w:rPr>
              <w:t>二</w:t>
            </w:r>
            <w:r w:rsidR="005556F1" w:rsidRPr="00F4406C">
              <w:rPr>
                <w:rFonts w:hAnsi="標楷體" w:cs="Arial" w:hint="eastAsia"/>
                <w:bCs/>
                <w:snapToGrid w:val="0"/>
                <w:kern w:val="0"/>
                <w:sz w:val="24"/>
                <w:szCs w:val="24"/>
                <w:u w:val="single"/>
              </w:rPr>
              <w:t>、</w:t>
            </w:r>
            <w:r w:rsidRPr="00F4406C">
              <w:rPr>
                <w:rFonts w:hAnsi="標楷體" w:cs="標楷體"/>
                <w:bCs/>
                <w:snapToGrid w:val="0"/>
                <w:kern w:val="0"/>
                <w:sz w:val="24"/>
                <w:szCs w:val="24"/>
                <w:u w:val="single"/>
              </w:rPr>
              <w:t>董事認為應自行迴避。</w:t>
            </w:r>
          </w:p>
          <w:p w14:paraId="1201054D" w14:textId="77777777" w:rsidR="00267E9F" w:rsidRPr="00F4406C" w:rsidRDefault="00267E9F" w:rsidP="005556F1">
            <w:pPr>
              <w:pStyle w:val="2"/>
              <w:keepLines w:val="0"/>
              <w:widowControl w:val="0"/>
              <w:tabs>
                <w:tab w:val="clear" w:pos="8364"/>
              </w:tabs>
              <w:kinsoku w:val="0"/>
              <w:overflowPunct w:val="0"/>
              <w:adjustRightInd w:val="0"/>
              <w:snapToGrid w:val="0"/>
              <w:spacing w:before="0" w:line="320" w:lineRule="exact"/>
              <w:ind w:left="57" w:right="57"/>
              <w:textAlignment w:val="auto"/>
              <w:rPr>
                <w:rFonts w:hAnsi="標楷體" w:cs="Arial"/>
                <w:bCs/>
                <w:snapToGrid w:val="0"/>
                <w:kern w:val="0"/>
                <w:sz w:val="24"/>
                <w:szCs w:val="24"/>
              </w:rPr>
            </w:pPr>
          </w:p>
          <w:p w14:paraId="4C351651" w14:textId="77777777" w:rsidR="00E510F5" w:rsidRPr="00F4406C" w:rsidRDefault="00E510F5" w:rsidP="005556F1">
            <w:pPr>
              <w:pStyle w:val="2"/>
              <w:keepLines w:val="0"/>
              <w:widowControl w:val="0"/>
              <w:tabs>
                <w:tab w:val="clear" w:pos="8364"/>
              </w:tabs>
              <w:kinsoku w:val="0"/>
              <w:overflowPunct w:val="0"/>
              <w:adjustRightInd w:val="0"/>
              <w:snapToGrid w:val="0"/>
              <w:spacing w:before="0" w:line="320" w:lineRule="exact"/>
              <w:ind w:left="57" w:right="57"/>
              <w:textAlignment w:val="auto"/>
              <w:rPr>
                <w:rFonts w:hAnsi="標楷體" w:cs="Arial"/>
                <w:bCs/>
                <w:snapToGrid w:val="0"/>
                <w:kern w:val="0"/>
                <w:sz w:val="24"/>
                <w:szCs w:val="24"/>
              </w:rPr>
            </w:pPr>
          </w:p>
          <w:p w14:paraId="2BA5F5DF" w14:textId="36EB0F7E" w:rsidR="00267E9F" w:rsidRPr="00F4406C" w:rsidRDefault="00267E9F" w:rsidP="005556F1">
            <w:pPr>
              <w:pStyle w:val="2"/>
              <w:keepLines w:val="0"/>
              <w:widowControl w:val="0"/>
              <w:tabs>
                <w:tab w:val="clear" w:pos="8364"/>
              </w:tabs>
              <w:kinsoku w:val="0"/>
              <w:overflowPunct w:val="0"/>
              <w:adjustRightInd w:val="0"/>
              <w:snapToGrid w:val="0"/>
              <w:spacing w:before="0" w:line="320" w:lineRule="exact"/>
              <w:ind w:left="57" w:right="57"/>
              <w:textAlignment w:val="auto"/>
              <w:rPr>
                <w:rFonts w:hAnsi="標楷體" w:cs="Arial"/>
                <w:bCs/>
                <w:snapToGrid w:val="0"/>
                <w:kern w:val="0"/>
                <w:sz w:val="24"/>
                <w:szCs w:val="24"/>
              </w:rPr>
            </w:pPr>
            <w:r w:rsidRPr="00F4406C">
              <w:rPr>
                <w:rFonts w:hAnsi="標楷體" w:cs="Arial"/>
                <w:bCs/>
                <w:snapToGrid w:val="0"/>
                <w:kern w:val="0"/>
                <w:sz w:val="24"/>
                <w:szCs w:val="24"/>
              </w:rPr>
              <w:t>董事會之決議</w:t>
            </w:r>
            <w:r w:rsidR="005556F1" w:rsidRPr="00F4406C">
              <w:rPr>
                <w:rFonts w:hAnsi="標楷體" w:cs="Arial" w:hint="eastAsia"/>
                <w:bCs/>
                <w:snapToGrid w:val="0"/>
                <w:kern w:val="0"/>
                <w:sz w:val="24"/>
                <w:szCs w:val="24"/>
              </w:rPr>
              <w:t>，</w:t>
            </w:r>
            <w:r w:rsidRPr="00F4406C">
              <w:rPr>
                <w:rFonts w:hAnsi="標楷體" w:cs="Arial"/>
                <w:bCs/>
                <w:snapToGrid w:val="0"/>
                <w:kern w:val="0"/>
                <w:sz w:val="24"/>
                <w:szCs w:val="24"/>
              </w:rPr>
              <w:t>對依前項規定不得行使表決權之董事</w:t>
            </w:r>
            <w:r w:rsidR="005556F1" w:rsidRPr="00F4406C">
              <w:rPr>
                <w:rFonts w:hAnsi="標楷體" w:cs="Arial" w:hint="eastAsia"/>
                <w:bCs/>
                <w:snapToGrid w:val="0"/>
                <w:kern w:val="0"/>
                <w:sz w:val="24"/>
                <w:szCs w:val="24"/>
              </w:rPr>
              <w:t>，</w:t>
            </w:r>
            <w:r w:rsidRPr="00F4406C">
              <w:rPr>
                <w:rFonts w:hAnsi="標楷體" w:cs="Arial"/>
                <w:bCs/>
                <w:snapToGrid w:val="0"/>
                <w:kern w:val="0"/>
                <w:sz w:val="24"/>
                <w:szCs w:val="24"/>
              </w:rPr>
              <w:t>依公司法第二百零六條第</w:t>
            </w:r>
            <w:r w:rsidRPr="00F4406C">
              <w:rPr>
                <w:rFonts w:hAnsi="標楷體" w:cs="標楷體"/>
                <w:bCs/>
                <w:snapToGrid w:val="0"/>
                <w:kern w:val="0"/>
                <w:sz w:val="24"/>
                <w:szCs w:val="24"/>
                <w:u w:val="single"/>
              </w:rPr>
              <w:t>三</w:t>
            </w:r>
            <w:r w:rsidRPr="00F4406C">
              <w:rPr>
                <w:rFonts w:hAnsi="標楷體" w:cs="Arial"/>
                <w:bCs/>
                <w:snapToGrid w:val="0"/>
                <w:kern w:val="0"/>
                <w:sz w:val="24"/>
                <w:szCs w:val="24"/>
              </w:rPr>
              <w:t>項</w:t>
            </w:r>
            <w:proofErr w:type="gramStart"/>
            <w:r w:rsidRPr="00F4406C">
              <w:rPr>
                <w:rFonts w:hAnsi="標楷體" w:cs="Arial"/>
                <w:bCs/>
                <w:snapToGrid w:val="0"/>
                <w:kern w:val="0"/>
                <w:sz w:val="24"/>
                <w:szCs w:val="24"/>
              </w:rPr>
              <w:t>準</w:t>
            </w:r>
            <w:proofErr w:type="gramEnd"/>
            <w:r w:rsidRPr="00F4406C">
              <w:rPr>
                <w:rFonts w:hAnsi="標楷體" w:cs="Arial"/>
                <w:bCs/>
                <w:snapToGrid w:val="0"/>
                <w:kern w:val="0"/>
                <w:sz w:val="24"/>
                <w:szCs w:val="24"/>
              </w:rPr>
              <w:t>用第一百八十條第二項規定辦理。</w:t>
            </w:r>
          </w:p>
        </w:tc>
        <w:tc>
          <w:tcPr>
            <w:tcW w:w="2070" w:type="dxa"/>
          </w:tcPr>
          <w:p w14:paraId="18D63AB0" w14:textId="77777777" w:rsidR="00267E9F" w:rsidRPr="00F4406C" w:rsidRDefault="00267E9F" w:rsidP="005556F1">
            <w:pPr>
              <w:pStyle w:val="Default"/>
              <w:kinsoku w:val="0"/>
              <w:overflowPunct w:val="0"/>
              <w:snapToGrid w:val="0"/>
              <w:spacing w:line="320" w:lineRule="exact"/>
              <w:ind w:left="539" w:right="57" w:hanging="482"/>
              <w:jc w:val="both"/>
              <w:rPr>
                <w:rFonts w:hAnsi="標楷體"/>
                <w:bCs/>
                <w:snapToGrid w:val="0"/>
                <w:color w:val="auto"/>
              </w:rPr>
            </w:pPr>
            <w:r w:rsidRPr="00F4406C">
              <w:rPr>
                <w:rFonts w:hAnsi="標楷體"/>
                <w:bCs/>
                <w:snapToGrid w:val="0"/>
                <w:color w:val="auto"/>
              </w:rPr>
              <w:lastRenderedPageBreak/>
              <w:t>一、現行第一項配合公司法第二百零六</w:t>
            </w:r>
            <w:proofErr w:type="gramStart"/>
            <w:r w:rsidRPr="00F4406C">
              <w:rPr>
                <w:rFonts w:hAnsi="標楷體"/>
                <w:bCs/>
                <w:snapToGrid w:val="0"/>
                <w:color w:val="auto"/>
              </w:rPr>
              <w:t>條酌作</w:t>
            </w:r>
            <w:proofErr w:type="gramEnd"/>
            <w:r w:rsidRPr="00F4406C">
              <w:rPr>
                <w:rFonts w:hAnsi="標楷體"/>
                <w:bCs/>
                <w:snapToGrid w:val="0"/>
                <w:color w:val="auto"/>
              </w:rPr>
              <w:t>文字修正。</w:t>
            </w:r>
          </w:p>
          <w:p w14:paraId="6D964122" w14:textId="77777777" w:rsidR="00267E9F" w:rsidRPr="00F4406C" w:rsidRDefault="00267E9F" w:rsidP="005556F1">
            <w:pPr>
              <w:pStyle w:val="Default"/>
              <w:kinsoku w:val="0"/>
              <w:overflowPunct w:val="0"/>
              <w:snapToGrid w:val="0"/>
              <w:spacing w:line="320" w:lineRule="exact"/>
              <w:ind w:left="539" w:right="57" w:hanging="482"/>
              <w:jc w:val="both"/>
              <w:rPr>
                <w:rFonts w:hAnsi="標楷體"/>
                <w:bCs/>
                <w:snapToGrid w:val="0"/>
                <w:color w:val="auto"/>
              </w:rPr>
            </w:pPr>
            <w:r w:rsidRPr="00F4406C">
              <w:rPr>
                <w:rFonts w:hAnsi="標楷體"/>
                <w:bCs/>
                <w:snapToGrid w:val="0"/>
                <w:color w:val="auto"/>
              </w:rPr>
              <w:t>二、配合公司法一百零七年八月一日修正公布第二百零六條</w:t>
            </w:r>
            <w:r w:rsidRPr="00F4406C">
              <w:rPr>
                <w:rFonts w:hAnsi="標楷體"/>
                <w:bCs/>
                <w:snapToGrid w:val="0"/>
                <w:color w:val="auto"/>
              </w:rPr>
              <w:lastRenderedPageBreak/>
              <w:t>第三項，增訂第二項明定董事之配偶、二親等內血親，或與董事具有控制從屬關係之公司，就會議之事項有利害關係者，視為董事就該事項有自身利害關係。</w:t>
            </w:r>
          </w:p>
          <w:p w14:paraId="384DB554" w14:textId="77777777" w:rsidR="00267E9F" w:rsidRPr="00F4406C" w:rsidRDefault="00267E9F" w:rsidP="005556F1">
            <w:pPr>
              <w:pStyle w:val="Default"/>
              <w:kinsoku w:val="0"/>
              <w:overflowPunct w:val="0"/>
              <w:snapToGrid w:val="0"/>
              <w:spacing w:after="60" w:line="320" w:lineRule="exact"/>
              <w:ind w:left="539" w:right="57" w:hanging="482"/>
              <w:jc w:val="both"/>
              <w:rPr>
                <w:rFonts w:hAnsi="標楷體" w:cs="Arial"/>
                <w:bCs/>
                <w:snapToGrid w:val="0"/>
                <w:color w:val="auto"/>
              </w:rPr>
            </w:pPr>
            <w:r w:rsidRPr="00F4406C">
              <w:rPr>
                <w:rFonts w:hAnsi="標楷體"/>
                <w:bCs/>
                <w:snapToGrid w:val="0"/>
                <w:color w:val="auto"/>
              </w:rPr>
              <w:t>三、現行第二項移列第三項，並配合公司法一百零七年八月一日修正公布將第二百零六條第三項移列第四項，修正援引項次。</w:t>
            </w:r>
          </w:p>
        </w:tc>
      </w:tr>
      <w:tr w:rsidR="00A40BE1" w:rsidRPr="00F4406C" w14:paraId="17C41CCC" w14:textId="77777777" w:rsidTr="005556F1">
        <w:trPr>
          <w:jc w:val="center"/>
        </w:trPr>
        <w:tc>
          <w:tcPr>
            <w:tcW w:w="3742" w:type="dxa"/>
          </w:tcPr>
          <w:p w14:paraId="03F3F293" w14:textId="77777777" w:rsidR="005556F1"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proofErr w:type="gramStart"/>
            <w:r w:rsidRPr="00F4406C">
              <w:rPr>
                <w:rFonts w:hAnsi="標楷體" w:hint="eastAsia"/>
                <w:bCs/>
                <w:snapToGrid w:val="0"/>
                <w:color w:val="auto"/>
              </w:rPr>
              <w:lastRenderedPageBreak/>
              <w:t>第</w:t>
            </w:r>
            <w:r w:rsidRPr="00F4406C">
              <w:rPr>
                <w:rFonts w:hAnsi="標楷體"/>
                <w:bCs/>
                <w:snapToGrid w:val="0"/>
                <w:color w:val="auto"/>
              </w:rPr>
              <w:t>廿一條</w:t>
            </w:r>
            <w:proofErr w:type="gramEnd"/>
            <w:r w:rsidRPr="00F4406C">
              <w:rPr>
                <w:rFonts w:hAnsi="標楷體"/>
                <w:bCs/>
                <w:snapToGrid w:val="0"/>
                <w:color w:val="auto"/>
              </w:rPr>
              <w:t>：</w:t>
            </w:r>
          </w:p>
          <w:p w14:paraId="5A00B1B1" w14:textId="0A47EA4B"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本議事規則自中華民國101年8月20日施行。</w:t>
            </w:r>
          </w:p>
          <w:p w14:paraId="67ADC6C3"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本議事規則於</w:t>
            </w:r>
            <w:smartTag w:uri="urn:schemas-microsoft-com:office:smarttags" w:element="chsdate">
              <w:smartTagPr>
                <w:attr w:name="IsROCDate" w:val="True"/>
                <w:attr w:name="IsLunarDate" w:val="False"/>
                <w:attr w:name="Day" w:val="3"/>
                <w:attr w:name="Month" w:val="12"/>
                <w:attr w:name="Year" w:val="2012"/>
              </w:smartTagPr>
              <w:r w:rsidRPr="00F4406C">
                <w:rPr>
                  <w:rFonts w:hAnsi="標楷體"/>
                  <w:bCs/>
                  <w:snapToGrid w:val="0"/>
                  <w:color w:val="auto"/>
                </w:rPr>
                <w:t>中華民國101年12月3日</w:t>
              </w:r>
            </w:smartTag>
            <w:r w:rsidRPr="00F4406C">
              <w:rPr>
                <w:rFonts w:hAnsi="標楷體"/>
                <w:bCs/>
                <w:snapToGrid w:val="0"/>
                <w:color w:val="auto"/>
              </w:rPr>
              <w:t>第一次修正。</w:t>
            </w:r>
          </w:p>
          <w:p w14:paraId="10AF2386"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本議事規則於</w:t>
            </w:r>
            <w:smartTag w:uri="urn:schemas-microsoft-com:office:smarttags" w:element="chsdate">
              <w:smartTagPr>
                <w:attr w:name="IsROCDate" w:val="True"/>
                <w:attr w:name="IsLunarDate" w:val="False"/>
                <w:attr w:name="Day" w:val="5"/>
                <w:attr w:name="Month" w:val="3"/>
                <w:attr w:name="Year" w:val="2014"/>
              </w:smartTagPr>
              <w:r w:rsidRPr="00F4406C">
                <w:rPr>
                  <w:rFonts w:hAnsi="標楷體"/>
                  <w:bCs/>
                  <w:snapToGrid w:val="0"/>
                  <w:color w:val="auto"/>
                </w:rPr>
                <w:t>中華民國103年3月5日</w:t>
              </w:r>
            </w:smartTag>
            <w:r w:rsidRPr="00F4406C">
              <w:rPr>
                <w:rFonts w:hAnsi="標楷體"/>
                <w:bCs/>
                <w:snapToGrid w:val="0"/>
                <w:color w:val="auto"/>
              </w:rPr>
              <w:t>第二次修正。</w:t>
            </w:r>
          </w:p>
          <w:p w14:paraId="29F288BF"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本議事規則於中華民國106年11月9日第三次修正。</w:t>
            </w:r>
          </w:p>
          <w:p w14:paraId="5874E2A6" w14:textId="77777777" w:rsidR="00267E9F" w:rsidRPr="00F4406C" w:rsidRDefault="00267E9F" w:rsidP="005556F1">
            <w:pPr>
              <w:pStyle w:val="Default"/>
              <w:kinsoku w:val="0"/>
              <w:overflowPunct w:val="0"/>
              <w:snapToGrid w:val="0"/>
              <w:spacing w:after="60" w:line="330" w:lineRule="exact"/>
              <w:ind w:left="57" w:right="57"/>
              <w:jc w:val="both"/>
              <w:rPr>
                <w:rFonts w:hAnsi="標楷體"/>
                <w:bCs/>
                <w:snapToGrid w:val="0"/>
                <w:color w:val="auto"/>
                <w:u w:val="single"/>
              </w:rPr>
            </w:pPr>
            <w:r w:rsidRPr="00F4406C">
              <w:rPr>
                <w:rFonts w:hAnsi="標楷體"/>
                <w:bCs/>
                <w:snapToGrid w:val="0"/>
                <w:color w:val="auto"/>
                <w:u w:val="single"/>
              </w:rPr>
              <w:t>本議事規則於中華民國109年2月26日第四次修正。</w:t>
            </w:r>
          </w:p>
        </w:tc>
        <w:tc>
          <w:tcPr>
            <w:tcW w:w="3742" w:type="dxa"/>
          </w:tcPr>
          <w:p w14:paraId="630AE158" w14:textId="77777777" w:rsidR="005556F1"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proofErr w:type="gramStart"/>
            <w:r w:rsidRPr="00F4406C">
              <w:rPr>
                <w:rFonts w:hAnsi="標楷體"/>
                <w:bCs/>
                <w:snapToGrid w:val="0"/>
                <w:color w:val="auto"/>
              </w:rPr>
              <w:t>第廿一條</w:t>
            </w:r>
            <w:proofErr w:type="gramEnd"/>
            <w:r w:rsidRPr="00F4406C">
              <w:rPr>
                <w:rFonts w:hAnsi="標楷體"/>
                <w:bCs/>
                <w:snapToGrid w:val="0"/>
                <w:color w:val="auto"/>
              </w:rPr>
              <w:t>：</w:t>
            </w:r>
          </w:p>
          <w:p w14:paraId="1727DD4A" w14:textId="40ADB523"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本議事規則自中華民國101年8月20日施行。</w:t>
            </w:r>
          </w:p>
          <w:p w14:paraId="6F611155"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本議事規則於</w:t>
            </w:r>
            <w:smartTag w:uri="urn:schemas-microsoft-com:office:smarttags" w:element="chsdate">
              <w:smartTagPr>
                <w:attr w:name="IsROCDate" w:val="True"/>
                <w:attr w:name="IsLunarDate" w:val="False"/>
                <w:attr w:name="Day" w:val="3"/>
                <w:attr w:name="Month" w:val="12"/>
                <w:attr w:name="Year" w:val="2012"/>
              </w:smartTagPr>
              <w:r w:rsidRPr="00F4406C">
                <w:rPr>
                  <w:rFonts w:hAnsi="標楷體"/>
                  <w:bCs/>
                  <w:snapToGrid w:val="0"/>
                  <w:color w:val="auto"/>
                </w:rPr>
                <w:t>中華民國101年12月3日</w:t>
              </w:r>
            </w:smartTag>
            <w:r w:rsidRPr="00F4406C">
              <w:rPr>
                <w:rFonts w:hAnsi="標楷體"/>
                <w:bCs/>
                <w:snapToGrid w:val="0"/>
                <w:color w:val="auto"/>
              </w:rPr>
              <w:t>第一次修正。</w:t>
            </w:r>
          </w:p>
          <w:p w14:paraId="79E2E595"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本議事規則於</w:t>
            </w:r>
            <w:smartTag w:uri="urn:schemas-microsoft-com:office:smarttags" w:element="chsdate">
              <w:smartTagPr>
                <w:attr w:name="IsROCDate" w:val="True"/>
                <w:attr w:name="IsLunarDate" w:val="False"/>
                <w:attr w:name="Day" w:val="5"/>
                <w:attr w:name="Month" w:val="3"/>
                <w:attr w:name="Year" w:val="2014"/>
              </w:smartTagPr>
              <w:r w:rsidRPr="00F4406C">
                <w:rPr>
                  <w:rFonts w:hAnsi="標楷體"/>
                  <w:bCs/>
                  <w:snapToGrid w:val="0"/>
                  <w:color w:val="auto"/>
                </w:rPr>
                <w:t>中華民國103年3月5日</w:t>
              </w:r>
            </w:smartTag>
            <w:r w:rsidRPr="00F4406C">
              <w:rPr>
                <w:rFonts w:hAnsi="標楷體"/>
                <w:bCs/>
                <w:snapToGrid w:val="0"/>
                <w:color w:val="auto"/>
              </w:rPr>
              <w:t>第二次修正。</w:t>
            </w:r>
          </w:p>
          <w:p w14:paraId="108E8123"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bCs/>
                <w:snapToGrid w:val="0"/>
                <w:color w:val="auto"/>
              </w:rPr>
              <w:t>本議事規則於中華民國106年11月9日第三次修正。</w:t>
            </w:r>
          </w:p>
          <w:p w14:paraId="45FCE6DE"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p>
        </w:tc>
        <w:tc>
          <w:tcPr>
            <w:tcW w:w="2070" w:type="dxa"/>
          </w:tcPr>
          <w:p w14:paraId="1231B39C" w14:textId="77777777" w:rsidR="00267E9F" w:rsidRPr="00F4406C" w:rsidRDefault="00267E9F" w:rsidP="005556F1">
            <w:pPr>
              <w:pStyle w:val="Default"/>
              <w:kinsoku w:val="0"/>
              <w:overflowPunct w:val="0"/>
              <w:snapToGrid w:val="0"/>
              <w:spacing w:line="330" w:lineRule="exact"/>
              <w:ind w:left="57" w:right="57"/>
              <w:jc w:val="both"/>
              <w:rPr>
                <w:rFonts w:hAnsi="標楷體"/>
                <w:bCs/>
                <w:snapToGrid w:val="0"/>
                <w:color w:val="auto"/>
              </w:rPr>
            </w:pPr>
            <w:r w:rsidRPr="00F4406C">
              <w:rPr>
                <w:rFonts w:hAnsi="標楷體" w:cs="Arial"/>
                <w:bCs/>
                <w:snapToGrid w:val="0"/>
                <w:color w:val="auto"/>
              </w:rPr>
              <w:t>增訂修訂次數及日期。</w:t>
            </w:r>
          </w:p>
        </w:tc>
      </w:tr>
    </w:tbl>
    <w:p w14:paraId="4054A803" w14:textId="77777777" w:rsidR="005556F1" w:rsidRPr="00F4406C" w:rsidRDefault="005556F1" w:rsidP="00E510F5">
      <w:pPr>
        <w:kinsoku w:val="0"/>
        <w:overflowPunct w:val="0"/>
        <w:autoSpaceDE w:val="0"/>
        <w:autoSpaceDN w:val="0"/>
        <w:adjustRightInd w:val="0"/>
        <w:snapToGrid w:val="0"/>
        <w:spacing w:line="360" w:lineRule="auto"/>
        <w:jc w:val="right"/>
        <w:rPr>
          <w:rFonts w:ascii="華康粗黑體" w:eastAsia="華康粗黑體" w:hAnsi="Book Antiqua"/>
          <w:sz w:val="32"/>
          <w:szCs w:val="32"/>
        </w:rPr>
      </w:pPr>
      <w:r w:rsidRPr="00F4406C">
        <w:rPr>
          <w:rFonts w:ascii="華康粗黑體" w:eastAsia="華康粗黑體" w:hAnsi="Book Antiqua"/>
          <w:sz w:val="32"/>
          <w:szCs w:val="32"/>
        </w:rPr>
        <w:br w:type="page"/>
      </w:r>
    </w:p>
    <w:p w14:paraId="4A91F23A" w14:textId="0093C762" w:rsidR="00E510F5" w:rsidRPr="00F4406C" w:rsidRDefault="00E510F5" w:rsidP="00E510F5">
      <w:pPr>
        <w:kinsoku w:val="0"/>
        <w:overflowPunct w:val="0"/>
        <w:autoSpaceDE w:val="0"/>
        <w:autoSpaceDN w:val="0"/>
        <w:adjustRightInd w:val="0"/>
        <w:snapToGrid w:val="0"/>
        <w:spacing w:line="360" w:lineRule="auto"/>
        <w:jc w:val="right"/>
        <w:rPr>
          <w:rFonts w:ascii="華康特粗楷體" w:eastAsia="華康特粗楷體" w:hAnsi="標楷體"/>
          <w:snapToGrid w:val="0"/>
          <w:kern w:val="0"/>
          <w:sz w:val="32"/>
          <w:szCs w:val="32"/>
        </w:rPr>
      </w:pPr>
      <w:r w:rsidRPr="00F4406C">
        <w:rPr>
          <w:rFonts w:ascii="華康特粗楷體" w:eastAsia="華康特粗楷體" w:hAnsi="標楷體" w:hint="eastAsia"/>
          <w:snapToGrid w:val="0"/>
          <w:kern w:val="0"/>
          <w:sz w:val="32"/>
          <w:szCs w:val="32"/>
        </w:rPr>
        <w:lastRenderedPageBreak/>
        <w:t>【附件六】</w:t>
      </w:r>
    </w:p>
    <w:p w14:paraId="5C0667B8" w14:textId="77777777" w:rsidR="00E510F5" w:rsidRPr="00F4406C" w:rsidRDefault="00E510F5" w:rsidP="00E510F5">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7CC5F713" w14:textId="77777777" w:rsidR="00E510F5" w:rsidRPr="00F4406C" w:rsidRDefault="00E510F5" w:rsidP="00E510F5">
      <w:pPr>
        <w:widowControl/>
        <w:autoSpaceDE w:val="0"/>
        <w:autoSpaceDN w:val="0"/>
        <w:snapToGrid w:val="0"/>
        <w:spacing w:after="120"/>
        <w:jc w:val="center"/>
        <w:rPr>
          <w:rFonts w:ascii="華康粗黑體" w:eastAsia="華康粗黑體" w:hAnsi="Book Antiqua"/>
          <w:sz w:val="32"/>
          <w:szCs w:val="32"/>
        </w:rPr>
      </w:pPr>
      <w:r w:rsidRPr="00F4406C">
        <w:rPr>
          <w:rFonts w:ascii="華康粗黑體" w:eastAsia="華康粗黑體" w:hAnsi="Book Antiqua" w:hint="eastAsia"/>
          <w:sz w:val="32"/>
          <w:szCs w:val="32"/>
        </w:rPr>
        <w:t>『誠信經營守則』修訂前後條文對照表</w:t>
      </w:r>
    </w:p>
    <w:tbl>
      <w:tblPr>
        <w:tblW w:w="95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515"/>
        <w:gridCol w:w="3515"/>
        <w:gridCol w:w="2551"/>
      </w:tblGrid>
      <w:tr w:rsidR="00A40BE1" w:rsidRPr="00F4406C" w14:paraId="1487B712" w14:textId="77777777" w:rsidTr="008703B5">
        <w:trPr>
          <w:tblHeader/>
          <w:jc w:val="center"/>
        </w:trPr>
        <w:tc>
          <w:tcPr>
            <w:tcW w:w="3515" w:type="dxa"/>
          </w:tcPr>
          <w:p w14:paraId="51A4900F" w14:textId="01E4041D" w:rsidR="00E510F5" w:rsidRPr="00F4406C" w:rsidRDefault="00E510F5" w:rsidP="008703B5">
            <w:pPr>
              <w:kinsoku w:val="0"/>
              <w:overflowPunct w:val="0"/>
              <w:autoSpaceDE w:val="0"/>
              <w:autoSpaceDN w:val="0"/>
              <w:adjustRightInd w:val="0"/>
              <w:snapToGrid w:val="0"/>
              <w:spacing w:before="60" w:after="60"/>
              <w:ind w:left="567" w:right="567"/>
              <w:jc w:val="distribute"/>
              <w:rPr>
                <w:rFonts w:ascii="標楷體" w:eastAsia="標楷體" w:hAnsi="標楷體"/>
                <w:bCs/>
                <w:snapToGrid w:val="0"/>
                <w:kern w:val="0"/>
              </w:rPr>
            </w:pPr>
            <w:r w:rsidRPr="00F4406C">
              <w:rPr>
                <w:rFonts w:ascii="標楷體" w:eastAsia="標楷體" w:hAnsi="標楷體"/>
                <w:bCs/>
                <w:snapToGrid w:val="0"/>
                <w:kern w:val="0"/>
              </w:rPr>
              <w:t>修正條文</w:t>
            </w:r>
          </w:p>
        </w:tc>
        <w:tc>
          <w:tcPr>
            <w:tcW w:w="3515" w:type="dxa"/>
          </w:tcPr>
          <w:p w14:paraId="3137688A" w14:textId="0EAECD4A" w:rsidR="00E510F5" w:rsidRPr="00F4406C" w:rsidRDefault="00E510F5" w:rsidP="008703B5">
            <w:pPr>
              <w:kinsoku w:val="0"/>
              <w:overflowPunct w:val="0"/>
              <w:autoSpaceDE w:val="0"/>
              <w:autoSpaceDN w:val="0"/>
              <w:adjustRightInd w:val="0"/>
              <w:snapToGrid w:val="0"/>
              <w:spacing w:before="60" w:after="60"/>
              <w:ind w:left="567" w:right="567"/>
              <w:jc w:val="distribute"/>
              <w:rPr>
                <w:rFonts w:ascii="標楷體" w:eastAsia="標楷體" w:hAnsi="標楷體"/>
                <w:bCs/>
                <w:snapToGrid w:val="0"/>
                <w:kern w:val="0"/>
              </w:rPr>
            </w:pPr>
            <w:r w:rsidRPr="00F4406C">
              <w:rPr>
                <w:rFonts w:ascii="標楷體" w:eastAsia="標楷體" w:hAnsi="標楷體"/>
                <w:bCs/>
                <w:snapToGrid w:val="0"/>
                <w:kern w:val="0"/>
              </w:rPr>
              <w:t>現</w:t>
            </w:r>
            <w:r w:rsidR="008703B5" w:rsidRPr="00F4406C">
              <w:rPr>
                <w:rFonts w:ascii="標楷體" w:eastAsia="標楷體" w:hAnsi="標楷體" w:hint="eastAsia"/>
                <w:bCs/>
                <w:snapToGrid w:val="0"/>
                <w:kern w:val="0"/>
              </w:rPr>
              <w:t xml:space="preserve">　</w:t>
            </w:r>
            <w:r w:rsidRPr="00F4406C">
              <w:rPr>
                <w:rFonts w:ascii="標楷體" w:eastAsia="標楷體" w:hAnsi="標楷體"/>
                <w:bCs/>
                <w:snapToGrid w:val="0"/>
                <w:kern w:val="0"/>
              </w:rPr>
              <w:t>行</w:t>
            </w:r>
            <w:r w:rsidR="008703B5" w:rsidRPr="00F4406C">
              <w:rPr>
                <w:rFonts w:ascii="標楷體" w:eastAsia="標楷體" w:hAnsi="標楷體" w:hint="eastAsia"/>
                <w:bCs/>
                <w:snapToGrid w:val="0"/>
                <w:kern w:val="0"/>
              </w:rPr>
              <w:t xml:space="preserve">　</w:t>
            </w:r>
            <w:r w:rsidRPr="00F4406C">
              <w:rPr>
                <w:rFonts w:ascii="標楷體" w:eastAsia="標楷體" w:hAnsi="標楷體"/>
                <w:bCs/>
                <w:snapToGrid w:val="0"/>
                <w:kern w:val="0"/>
              </w:rPr>
              <w:t>條</w:t>
            </w:r>
            <w:r w:rsidR="008703B5" w:rsidRPr="00F4406C">
              <w:rPr>
                <w:rFonts w:ascii="標楷體" w:eastAsia="標楷體" w:hAnsi="標楷體" w:hint="eastAsia"/>
                <w:bCs/>
                <w:snapToGrid w:val="0"/>
                <w:kern w:val="0"/>
              </w:rPr>
              <w:t xml:space="preserve">　</w:t>
            </w:r>
            <w:r w:rsidRPr="00F4406C">
              <w:rPr>
                <w:rFonts w:ascii="標楷體" w:eastAsia="標楷體" w:hAnsi="標楷體"/>
                <w:bCs/>
                <w:snapToGrid w:val="0"/>
                <w:kern w:val="0"/>
              </w:rPr>
              <w:t>文</w:t>
            </w:r>
          </w:p>
        </w:tc>
        <w:tc>
          <w:tcPr>
            <w:tcW w:w="2551" w:type="dxa"/>
          </w:tcPr>
          <w:p w14:paraId="35B24ED9" w14:textId="02288AF4" w:rsidR="00E510F5" w:rsidRPr="00F4406C" w:rsidRDefault="00E510F5" w:rsidP="008703B5">
            <w:pPr>
              <w:kinsoku w:val="0"/>
              <w:overflowPunct w:val="0"/>
              <w:autoSpaceDE w:val="0"/>
              <w:autoSpaceDN w:val="0"/>
              <w:adjustRightInd w:val="0"/>
              <w:snapToGrid w:val="0"/>
              <w:spacing w:before="60" w:after="60"/>
              <w:ind w:left="57" w:right="57"/>
              <w:jc w:val="center"/>
              <w:rPr>
                <w:rFonts w:ascii="標楷體" w:eastAsia="標楷體" w:hAnsi="標楷體"/>
                <w:bCs/>
                <w:snapToGrid w:val="0"/>
                <w:kern w:val="0"/>
              </w:rPr>
            </w:pPr>
            <w:r w:rsidRPr="00F4406C">
              <w:rPr>
                <w:rFonts w:ascii="標楷體" w:eastAsia="標楷體" w:hAnsi="標楷體"/>
                <w:bCs/>
                <w:snapToGrid w:val="0"/>
                <w:kern w:val="0"/>
              </w:rPr>
              <w:t>說</w:t>
            </w:r>
            <w:r w:rsidR="008703B5" w:rsidRPr="00F4406C">
              <w:rPr>
                <w:rFonts w:ascii="標楷體" w:eastAsia="標楷體" w:hAnsi="標楷體" w:hint="eastAsia"/>
                <w:bCs/>
                <w:snapToGrid w:val="0"/>
                <w:kern w:val="0"/>
              </w:rPr>
              <w:t xml:space="preserve">　　　　　</w:t>
            </w:r>
            <w:r w:rsidRPr="00F4406C">
              <w:rPr>
                <w:rFonts w:ascii="標楷體" w:eastAsia="標楷體" w:hAnsi="標楷體"/>
                <w:bCs/>
                <w:snapToGrid w:val="0"/>
                <w:kern w:val="0"/>
              </w:rPr>
              <w:t>明</w:t>
            </w:r>
          </w:p>
        </w:tc>
      </w:tr>
      <w:tr w:rsidR="00A40BE1" w:rsidRPr="00F4406C" w14:paraId="3585D108" w14:textId="77777777" w:rsidTr="008703B5">
        <w:trPr>
          <w:jc w:val="center"/>
        </w:trPr>
        <w:tc>
          <w:tcPr>
            <w:tcW w:w="3515" w:type="dxa"/>
          </w:tcPr>
          <w:p w14:paraId="3586F805" w14:textId="12DD0BFF" w:rsidR="00E510F5" w:rsidRPr="00F4406C" w:rsidRDefault="008703B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hint="eastAsia"/>
                <w:snapToGrid w:val="0"/>
                <w:kern w:val="0"/>
              </w:rPr>
              <w:t>第七條（誠信經營守則之範圍）</w:t>
            </w:r>
          </w:p>
          <w:p w14:paraId="15E5A06D"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本公司應建立</w:t>
            </w:r>
            <w:proofErr w:type="gramStart"/>
            <w:r w:rsidRPr="00F4406C">
              <w:rPr>
                <w:rFonts w:ascii="標楷體" w:eastAsia="標楷體" w:hAnsi="標楷體"/>
                <w:snapToGrid w:val="0"/>
                <w:kern w:val="0"/>
                <w:u w:val="single"/>
              </w:rPr>
              <w:t>不</w:t>
            </w:r>
            <w:proofErr w:type="gramEnd"/>
            <w:r w:rsidRPr="00F4406C">
              <w:rPr>
                <w:rFonts w:ascii="標楷體" w:eastAsia="標楷體" w:hAnsi="標楷體"/>
                <w:snapToGrid w:val="0"/>
                <w:kern w:val="0"/>
                <w:u w:val="single"/>
              </w:rPr>
              <w:t>誠信行為風險之評估機制，定期分析及評估營業範圍內具較高</w:t>
            </w:r>
            <w:proofErr w:type="gramStart"/>
            <w:r w:rsidRPr="00F4406C">
              <w:rPr>
                <w:rFonts w:ascii="標楷體" w:eastAsia="標楷體" w:hAnsi="標楷體"/>
                <w:snapToGrid w:val="0"/>
                <w:kern w:val="0"/>
                <w:u w:val="single"/>
              </w:rPr>
              <w:t>不</w:t>
            </w:r>
            <w:proofErr w:type="gramEnd"/>
            <w:r w:rsidRPr="00F4406C">
              <w:rPr>
                <w:rFonts w:ascii="標楷體" w:eastAsia="標楷體" w:hAnsi="標楷體"/>
                <w:snapToGrid w:val="0"/>
                <w:kern w:val="0"/>
                <w:u w:val="single"/>
              </w:rPr>
              <w:t>誠信行為風險之營業活動，據以訂定防範方案並定期檢討防範方案之妥適性與有效性。</w:t>
            </w:r>
          </w:p>
          <w:p w14:paraId="25482973"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本公司訂定防範方案應涵蓋下列行為之防範措施：</w:t>
            </w:r>
          </w:p>
          <w:p w14:paraId="5C6AEEED"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一、行賄及收賄。</w:t>
            </w:r>
          </w:p>
          <w:p w14:paraId="0D5CE540"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二、提供非法政治獻金。</w:t>
            </w:r>
          </w:p>
          <w:p w14:paraId="3FD371FC"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三、不當慈善捐贈或贊助。</w:t>
            </w:r>
          </w:p>
          <w:p w14:paraId="2DC8B10E"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四、提供或接受不合理禮物、款待或其他不正當利益。</w:t>
            </w:r>
          </w:p>
          <w:p w14:paraId="073D3E21" w14:textId="77777777" w:rsidR="00E510F5" w:rsidRPr="00F4406C" w:rsidRDefault="00E510F5" w:rsidP="008703B5">
            <w:pPr>
              <w:kinsoku w:val="0"/>
              <w:overflowPunct w:val="0"/>
              <w:autoSpaceDE w:val="0"/>
              <w:autoSpaceDN w:val="0"/>
              <w:adjustRightInd w:val="0"/>
              <w:snapToGrid w:val="0"/>
              <w:spacing w:line="320"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五、侵害營業秘密、商標權、專利權、著作權及其他智慧財產權。</w:t>
            </w:r>
          </w:p>
          <w:p w14:paraId="53853BDF"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六、從事不公平競爭之行為。</w:t>
            </w:r>
          </w:p>
          <w:p w14:paraId="3956C995" w14:textId="77777777" w:rsidR="00E510F5" w:rsidRPr="00F4406C" w:rsidRDefault="00E510F5" w:rsidP="008703B5">
            <w:pPr>
              <w:kinsoku w:val="0"/>
              <w:overflowPunct w:val="0"/>
              <w:autoSpaceDE w:val="0"/>
              <w:autoSpaceDN w:val="0"/>
              <w:adjustRightInd w:val="0"/>
              <w:snapToGrid w:val="0"/>
              <w:spacing w:after="60" w:line="320" w:lineRule="exact"/>
              <w:ind w:left="539" w:right="57" w:hanging="482"/>
              <w:jc w:val="both"/>
              <w:rPr>
                <w:rFonts w:ascii="標楷體" w:eastAsia="標楷體" w:hAnsi="標楷體"/>
                <w:bCs/>
                <w:snapToGrid w:val="0"/>
                <w:kern w:val="0"/>
                <w:u w:val="single"/>
              </w:rPr>
            </w:pPr>
            <w:r w:rsidRPr="00F4406C">
              <w:rPr>
                <w:rFonts w:ascii="標楷體" w:eastAsia="標楷體" w:hAnsi="標楷體"/>
                <w:snapToGrid w:val="0"/>
                <w:kern w:val="0"/>
                <w:u w:val="single"/>
              </w:rPr>
              <w:t>七、產品及服務於研發、採購、製造、提供或銷售時直接或間接損害消費者或其他利害</w:t>
            </w:r>
            <w:r w:rsidRPr="00F4406C">
              <w:rPr>
                <w:rFonts w:ascii="標楷體" w:eastAsia="標楷體" w:hAnsi="標楷體"/>
                <w:snapToGrid w:val="0"/>
                <w:spacing w:val="-10"/>
                <w:kern w:val="0"/>
                <w:u w:val="single"/>
              </w:rPr>
              <w:t>關係人之權益、健康與安全。</w:t>
            </w:r>
          </w:p>
        </w:tc>
        <w:tc>
          <w:tcPr>
            <w:tcW w:w="3515" w:type="dxa"/>
          </w:tcPr>
          <w:p w14:paraId="51801E5D"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第七條（誠信經營守則之範圍）</w:t>
            </w:r>
          </w:p>
          <w:p w14:paraId="3B19A955"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本公司訂定防範方案應涵蓋下列行為之防範措施：</w:t>
            </w:r>
          </w:p>
          <w:p w14:paraId="6281E9A9"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一、行賄及收賄。</w:t>
            </w:r>
          </w:p>
          <w:p w14:paraId="2CEDD2AF"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二、提供非法政治獻金。</w:t>
            </w:r>
          </w:p>
          <w:p w14:paraId="3AB858B2"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三、不當慈善捐贈或贊助。</w:t>
            </w:r>
          </w:p>
          <w:p w14:paraId="4D2F6554"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bCs/>
                <w:snapToGrid w:val="0"/>
                <w:kern w:val="0"/>
              </w:rPr>
            </w:pPr>
            <w:r w:rsidRPr="00F4406C">
              <w:rPr>
                <w:rFonts w:ascii="標楷體" w:eastAsia="標楷體" w:hAnsi="標楷體"/>
                <w:snapToGrid w:val="0"/>
                <w:kern w:val="0"/>
              </w:rPr>
              <w:t>四、提供或接受不合理禮物、款待或其他不正當利益。</w:t>
            </w:r>
          </w:p>
          <w:p w14:paraId="2E4F17FD"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p>
        </w:tc>
        <w:tc>
          <w:tcPr>
            <w:tcW w:w="2551" w:type="dxa"/>
          </w:tcPr>
          <w:p w14:paraId="2B5821E6" w14:textId="41015183" w:rsidR="00E510F5" w:rsidRPr="00F4406C" w:rsidRDefault="008703B5" w:rsidP="008703B5">
            <w:pPr>
              <w:kinsoku w:val="0"/>
              <w:overflowPunct w:val="0"/>
              <w:autoSpaceDE w:val="0"/>
              <w:autoSpaceDN w:val="0"/>
              <w:adjustRightInd w:val="0"/>
              <w:snapToGrid w:val="0"/>
              <w:spacing w:line="32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依證交所參酌國際標準組織(ISO)公布之企業反賄賂管理機制之內容，組織應定期進行賄賂風險評估及評估現有控管方式的適合性和效能、建立評估賄賂風險等級之類別，</w:t>
            </w:r>
            <w:proofErr w:type="gramStart"/>
            <w:r w:rsidR="00E510F5" w:rsidRPr="00F4406C">
              <w:rPr>
                <w:rFonts w:ascii="標楷體" w:eastAsia="標楷體" w:hAnsi="標楷體"/>
                <w:snapToGrid w:val="0"/>
                <w:kern w:val="0"/>
              </w:rPr>
              <w:t>爰</w:t>
            </w:r>
            <w:proofErr w:type="gramEnd"/>
            <w:r w:rsidR="00E510F5" w:rsidRPr="00F4406C">
              <w:rPr>
                <w:rFonts w:ascii="標楷體" w:eastAsia="標楷體" w:hAnsi="標楷體"/>
                <w:snapToGrid w:val="0"/>
                <w:kern w:val="0"/>
              </w:rPr>
              <w:t>增訂第一項。</w:t>
            </w:r>
          </w:p>
          <w:p w14:paraId="6F1937FD" w14:textId="353BBCFB" w:rsidR="00E510F5" w:rsidRPr="00F4406C" w:rsidRDefault="008703B5" w:rsidP="008703B5">
            <w:pPr>
              <w:kinsoku w:val="0"/>
              <w:overflowPunct w:val="0"/>
              <w:autoSpaceDE w:val="0"/>
              <w:autoSpaceDN w:val="0"/>
              <w:adjustRightInd w:val="0"/>
              <w:snapToGrid w:val="0"/>
              <w:spacing w:line="32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依證交所參酌全球永續性報告協會發表之永續性報告指南，另為促進工商企業正常發展，維護產業倫理與競爭秩序，</w:t>
            </w:r>
            <w:proofErr w:type="gramStart"/>
            <w:r w:rsidR="00E510F5" w:rsidRPr="00F4406C">
              <w:rPr>
                <w:rFonts w:ascii="標楷體" w:eastAsia="標楷體" w:hAnsi="標楷體"/>
                <w:snapToGrid w:val="0"/>
                <w:kern w:val="0"/>
              </w:rPr>
              <w:t>爰</w:t>
            </w:r>
            <w:proofErr w:type="gramEnd"/>
            <w:r w:rsidR="00E510F5" w:rsidRPr="00F4406C">
              <w:rPr>
                <w:rFonts w:ascii="標楷體" w:eastAsia="標楷體" w:hAnsi="標楷體"/>
                <w:snapToGrid w:val="0"/>
                <w:kern w:val="0"/>
              </w:rPr>
              <w:t>增訂本條第二項第五款至第七款。</w:t>
            </w:r>
          </w:p>
        </w:tc>
      </w:tr>
      <w:tr w:rsidR="00A40BE1" w:rsidRPr="00F4406C" w14:paraId="475B698F" w14:textId="77777777" w:rsidTr="008703B5">
        <w:trPr>
          <w:jc w:val="center"/>
        </w:trPr>
        <w:tc>
          <w:tcPr>
            <w:tcW w:w="3515" w:type="dxa"/>
          </w:tcPr>
          <w:p w14:paraId="69B0FDF0" w14:textId="7A82EAC6" w:rsidR="00E510F5" w:rsidRPr="00F4406C" w:rsidRDefault="008703B5" w:rsidP="008703B5">
            <w:pPr>
              <w:kinsoku w:val="0"/>
              <w:overflowPunct w:val="0"/>
              <w:autoSpaceDE w:val="0"/>
              <w:autoSpaceDN w:val="0"/>
              <w:adjustRightInd w:val="0"/>
              <w:snapToGrid w:val="0"/>
              <w:spacing w:line="320" w:lineRule="exact"/>
              <w:ind w:left="57" w:right="57"/>
              <w:rPr>
                <w:rFonts w:ascii="標楷體" w:eastAsia="標楷體" w:hAnsi="標楷體"/>
                <w:snapToGrid w:val="0"/>
                <w:kern w:val="0"/>
              </w:rPr>
            </w:pPr>
            <w:r w:rsidRPr="00F4406C">
              <w:rPr>
                <w:rFonts w:ascii="標楷體" w:eastAsia="標楷體" w:hAnsi="標楷體" w:hint="eastAsia"/>
                <w:snapToGrid w:val="0"/>
                <w:kern w:val="0"/>
              </w:rPr>
              <w:t>第八條（承諾與執行）</w:t>
            </w:r>
          </w:p>
          <w:p w14:paraId="460ADED1" w14:textId="77777777" w:rsidR="00E510F5" w:rsidRPr="00F4406C" w:rsidRDefault="00E510F5" w:rsidP="008703B5">
            <w:pPr>
              <w:kinsoku w:val="0"/>
              <w:overflowPunct w:val="0"/>
              <w:autoSpaceDE w:val="0"/>
              <w:autoSpaceDN w:val="0"/>
              <w:adjustRightInd w:val="0"/>
              <w:snapToGrid w:val="0"/>
              <w:spacing w:line="320" w:lineRule="exact"/>
              <w:ind w:left="57" w:right="57"/>
              <w:rPr>
                <w:rFonts w:ascii="標楷體" w:eastAsia="標楷體" w:hAnsi="標楷體"/>
                <w:snapToGrid w:val="0"/>
                <w:kern w:val="0"/>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本公司應要求董事與高階管理階層出具遵循誠信經營政策之聲明，並於僱用條件要求受</w:t>
            </w:r>
            <w:proofErr w:type="gramStart"/>
            <w:r w:rsidRPr="00F4406C">
              <w:rPr>
                <w:rFonts w:ascii="標楷體" w:eastAsia="標楷體" w:hAnsi="標楷體"/>
                <w:snapToGrid w:val="0"/>
                <w:kern w:val="0"/>
                <w:u w:val="single"/>
              </w:rPr>
              <w:t>僱</w:t>
            </w:r>
            <w:proofErr w:type="gramEnd"/>
            <w:r w:rsidRPr="00F4406C">
              <w:rPr>
                <w:rFonts w:ascii="標楷體" w:eastAsia="標楷體" w:hAnsi="標楷體"/>
                <w:snapToGrid w:val="0"/>
                <w:kern w:val="0"/>
                <w:u w:val="single"/>
              </w:rPr>
              <w:t>人遵守誠信經營政策</w:t>
            </w:r>
            <w:r w:rsidRPr="00F4406C">
              <w:rPr>
                <w:rFonts w:ascii="標楷體" w:eastAsia="標楷體" w:hAnsi="標楷體"/>
                <w:snapToGrid w:val="0"/>
                <w:kern w:val="0"/>
              </w:rPr>
              <w:t>。</w:t>
            </w:r>
          </w:p>
          <w:p w14:paraId="2A12D0B8" w14:textId="77777777" w:rsidR="00E510F5" w:rsidRPr="00F4406C" w:rsidRDefault="00E510F5" w:rsidP="008703B5">
            <w:pPr>
              <w:kinsoku w:val="0"/>
              <w:overflowPunct w:val="0"/>
              <w:autoSpaceDE w:val="0"/>
              <w:autoSpaceDN w:val="0"/>
              <w:adjustRightInd w:val="0"/>
              <w:snapToGrid w:val="0"/>
              <w:spacing w:line="320" w:lineRule="exact"/>
              <w:ind w:left="57" w:right="57"/>
              <w:rPr>
                <w:rFonts w:ascii="標楷體" w:eastAsia="標楷體" w:hAnsi="標楷體"/>
                <w:snapToGrid w:val="0"/>
                <w:kern w:val="0"/>
              </w:rPr>
            </w:pPr>
            <w:r w:rsidRPr="00F4406C">
              <w:rPr>
                <w:rFonts w:ascii="標楷體" w:eastAsia="標楷體" w:hAnsi="標楷體"/>
                <w:snapToGrid w:val="0"/>
                <w:kern w:val="0"/>
              </w:rPr>
              <w:t xml:space="preserve">    本公司</w:t>
            </w:r>
            <w:r w:rsidRPr="00F4406C">
              <w:rPr>
                <w:rFonts w:ascii="標楷體" w:eastAsia="標楷體" w:hAnsi="標楷體"/>
                <w:snapToGrid w:val="0"/>
                <w:kern w:val="0"/>
                <w:u w:val="single"/>
              </w:rPr>
              <w:t>應</w:t>
            </w:r>
            <w:r w:rsidRPr="00F4406C">
              <w:rPr>
                <w:rFonts w:ascii="標楷體" w:eastAsia="標楷體" w:hAnsi="標楷體"/>
                <w:snapToGrid w:val="0"/>
                <w:kern w:val="0"/>
              </w:rPr>
              <w:t>於規章</w:t>
            </w:r>
            <w:r w:rsidRPr="00F4406C">
              <w:rPr>
                <w:rFonts w:ascii="標楷體" w:eastAsia="標楷體" w:hAnsi="標楷體"/>
                <w:snapToGrid w:val="0"/>
                <w:kern w:val="0"/>
                <w:u w:val="single"/>
              </w:rPr>
              <w:t>、</w:t>
            </w:r>
            <w:r w:rsidRPr="00F4406C">
              <w:rPr>
                <w:rFonts w:ascii="標楷體" w:eastAsia="標楷體" w:hAnsi="標楷體"/>
                <w:snapToGrid w:val="0"/>
                <w:kern w:val="0"/>
              </w:rPr>
              <w:t>對外文件</w:t>
            </w:r>
            <w:r w:rsidRPr="00F4406C">
              <w:rPr>
                <w:rFonts w:ascii="標楷體" w:eastAsia="標楷體" w:hAnsi="標楷體"/>
                <w:snapToGrid w:val="0"/>
                <w:kern w:val="0"/>
                <w:u w:val="single"/>
              </w:rPr>
              <w:t>及公司網站</w:t>
            </w:r>
            <w:r w:rsidRPr="00F4406C">
              <w:rPr>
                <w:rFonts w:ascii="標楷體" w:eastAsia="標楷體" w:hAnsi="標楷體"/>
                <w:snapToGrid w:val="0"/>
                <w:kern w:val="0"/>
              </w:rPr>
              <w:t>中明示誠信經營之政策，</w:t>
            </w:r>
            <w:r w:rsidRPr="00F4406C">
              <w:rPr>
                <w:rFonts w:ascii="標楷體" w:eastAsia="標楷體" w:hAnsi="標楷體"/>
                <w:snapToGrid w:val="0"/>
                <w:kern w:val="0"/>
                <w:u w:val="single"/>
              </w:rPr>
              <w:t>以及</w:t>
            </w:r>
            <w:r w:rsidRPr="00F4406C">
              <w:rPr>
                <w:rFonts w:ascii="標楷體" w:eastAsia="標楷體" w:hAnsi="標楷體"/>
                <w:snapToGrid w:val="0"/>
                <w:kern w:val="0"/>
              </w:rPr>
              <w:t>董事會與</w:t>
            </w:r>
            <w:r w:rsidRPr="00F4406C">
              <w:rPr>
                <w:rFonts w:ascii="標楷體" w:eastAsia="標楷體" w:hAnsi="標楷體"/>
                <w:snapToGrid w:val="0"/>
                <w:kern w:val="0"/>
                <w:u w:val="single"/>
              </w:rPr>
              <w:t>高階</w:t>
            </w:r>
            <w:r w:rsidRPr="00F4406C">
              <w:rPr>
                <w:rFonts w:ascii="標楷體" w:eastAsia="標楷體" w:hAnsi="標楷體"/>
                <w:snapToGrid w:val="0"/>
                <w:kern w:val="0"/>
              </w:rPr>
              <w:t>管理階層積極落實</w:t>
            </w:r>
            <w:r w:rsidRPr="00F4406C">
              <w:rPr>
                <w:rFonts w:ascii="標楷體" w:eastAsia="標楷體" w:hAnsi="標楷體"/>
                <w:snapToGrid w:val="0"/>
                <w:kern w:val="0"/>
                <w:u w:val="single"/>
              </w:rPr>
              <w:t>誠信經營政策之承諾</w:t>
            </w:r>
            <w:r w:rsidRPr="00F4406C">
              <w:rPr>
                <w:rFonts w:ascii="標楷體" w:eastAsia="標楷體" w:hAnsi="標楷體"/>
                <w:snapToGrid w:val="0"/>
                <w:kern w:val="0"/>
              </w:rPr>
              <w:t>，並於內部管理及商業活動中確實執行。</w:t>
            </w:r>
          </w:p>
          <w:p w14:paraId="2EDDDFB0" w14:textId="77777777" w:rsidR="00E510F5" w:rsidRPr="00F4406C" w:rsidRDefault="00E510F5" w:rsidP="008703B5">
            <w:pPr>
              <w:kinsoku w:val="0"/>
              <w:overflowPunct w:val="0"/>
              <w:autoSpaceDE w:val="0"/>
              <w:autoSpaceDN w:val="0"/>
              <w:adjustRightInd w:val="0"/>
              <w:snapToGrid w:val="0"/>
              <w:spacing w:after="60" w:line="32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針對第一、二項誠信經營政策、聲明、承諾及執行，應製作</w:t>
            </w:r>
            <w:r w:rsidRPr="00F4406C">
              <w:rPr>
                <w:rFonts w:ascii="標楷體" w:eastAsia="標楷體" w:hAnsi="標楷體" w:cs="細明體"/>
                <w:snapToGrid w:val="0"/>
                <w:kern w:val="0"/>
                <w:u w:val="single"/>
              </w:rPr>
              <w:t>文件化資訊並妥善保存。</w:t>
            </w:r>
          </w:p>
        </w:tc>
        <w:tc>
          <w:tcPr>
            <w:tcW w:w="3515" w:type="dxa"/>
          </w:tcPr>
          <w:p w14:paraId="10DB294C"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第八條（承諾與執行）</w:t>
            </w:r>
          </w:p>
          <w:p w14:paraId="42CC1197" w14:textId="77777777" w:rsidR="00E510F5" w:rsidRPr="00F4406C" w:rsidRDefault="00E510F5" w:rsidP="008703B5">
            <w:pPr>
              <w:kinsoku w:val="0"/>
              <w:overflowPunct w:val="0"/>
              <w:autoSpaceDE w:val="0"/>
              <w:autoSpaceDN w:val="0"/>
              <w:adjustRightInd w:val="0"/>
              <w:snapToGrid w:val="0"/>
              <w:spacing w:line="320"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 xml:space="preserve">    本公司於規章</w:t>
            </w:r>
            <w:r w:rsidRPr="00F4406C">
              <w:rPr>
                <w:rFonts w:ascii="標楷體" w:eastAsia="標楷體" w:hAnsi="標楷體"/>
                <w:bCs/>
                <w:strike/>
                <w:snapToGrid w:val="0"/>
                <w:kern w:val="0"/>
              </w:rPr>
              <w:t>及</w:t>
            </w:r>
            <w:r w:rsidRPr="00F4406C">
              <w:rPr>
                <w:rFonts w:ascii="標楷體" w:eastAsia="標楷體" w:hAnsi="標楷體"/>
                <w:bCs/>
                <w:snapToGrid w:val="0"/>
                <w:kern w:val="0"/>
              </w:rPr>
              <w:t>對外文件中明示誠信經營之政策，董事會與管理階層應</w:t>
            </w:r>
            <w:r w:rsidRPr="00F4406C">
              <w:rPr>
                <w:rFonts w:ascii="標楷體" w:eastAsia="標楷體" w:hAnsi="標楷體"/>
                <w:bCs/>
                <w:snapToGrid w:val="0"/>
                <w:kern w:val="0"/>
                <w:u w:val="single"/>
              </w:rPr>
              <w:t>承諾</w:t>
            </w:r>
            <w:r w:rsidRPr="00F4406C">
              <w:rPr>
                <w:rFonts w:ascii="標楷體" w:eastAsia="標楷體" w:hAnsi="標楷體"/>
                <w:bCs/>
                <w:snapToGrid w:val="0"/>
                <w:kern w:val="0"/>
              </w:rPr>
              <w:t>積極落實，並於內部管理及外部商業活動中確實執行。</w:t>
            </w:r>
          </w:p>
        </w:tc>
        <w:tc>
          <w:tcPr>
            <w:tcW w:w="2551" w:type="dxa"/>
          </w:tcPr>
          <w:p w14:paraId="29CBA48D" w14:textId="1F4A9AA4" w:rsidR="00E510F5" w:rsidRPr="00F4406C" w:rsidRDefault="008703B5" w:rsidP="008703B5">
            <w:pPr>
              <w:kinsoku w:val="0"/>
              <w:overflowPunct w:val="0"/>
              <w:autoSpaceDE w:val="0"/>
              <w:autoSpaceDN w:val="0"/>
              <w:adjustRightInd w:val="0"/>
              <w:snapToGrid w:val="0"/>
              <w:spacing w:line="320" w:lineRule="exact"/>
              <w:ind w:left="539" w:right="57" w:hanging="482"/>
              <w:jc w:val="both"/>
              <w:rPr>
                <w:rFonts w:ascii="標楷體" w:eastAsia="標楷體" w:hAnsi="標楷體"/>
                <w:snapToGrid w:val="0"/>
                <w:spacing w:val="-14"/>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依證交所參酌國際標準組織公布之企業反賄賂管理機制內容，組織應要求高階管理成員及董事出具遵循反賄賂政策之聲明、應於僱用條件要求受</w:t>
            </w:r>
            <w:proofErr w:type="gramStart"/>
            <w:r w:rsidR="00E510F5" w:rsidRPr="00F4406C">
              <w:rPr>
                <w:rFonts w:ascii="標楷體" w:eastAsia="標楷體" w:hAnsi="標楷體"/>
                <w:snapToGrid w:val="0"/>
                <w:kern w:val="0"/>
              </w:rPr>
              <w:t>僱</w:t>
            </w:r>
            <w:proofErr w:type="gramEnd"/>
            <w:r w:rsidR="00E510F5" w:rsidRPr="00F4406C">
              <w:rPr>
                <w:rFonts w:ascii="標楷體" w:eastAsia="標楷體" w:hAnsi="標楷體"/>
                <w:snapToGrid w:val="0"/>
                <w:kern w:val="0"/>
              </w:rPr>
              <w:t>人遵守反賄賂政策，僱用合約應包含及強調誠信經營條</w:t>
            </w:r>
            <w:r w:rsidR="00E510F5" w:rsidRPr="00F4406C">
              <w:rPr>
                <w:rFonts w:ascii="標楷體" w:eastAsia="標楷體" w:hAnsi="標楷體"/>
                <w:snapToGrid w:val="0"/>
                <w:spacing w:val="-14"/>
                <w:kern w:val="0"/>
              </w:rPr>
              <w:t>款，</w:t>
            </w:r>
            <w:proofErr w:type="gramStart"/>
            <w:r w:rsidR="00E510F5" w:rsidRPr="00F4406C">
              <w:rPr>
                <w:rFonts w:ascii="標楷體" w:eastAsia="標楷體" w:hAnsi="標楷體"/>
                <w:snapToGrid w:val="0"/>
                <w:spacing w:val="-14"/>
                <w:kern w:val="0"/>
              </w:rPr>
              <w:t>爰</w:t>
            </w:r>
            <w:proofErr w:type="gramEnd"/>
            <w:r w:rsidR="00E510F5" w:rsidRPr="00F4406C">
              <w:rPr>
                <w:rFonts w:ascii="標楷體" w:eastAsia="標楷體" w:hAnsi="標楷體"/>
                <w:snapToGrid w:val="0"/>
                <w:spacing w:val="-14"/>
                <w:kern w:val="0"/>
              </w:rPr>
              <w:t>增訂第一項。</w:t>
            </w:r>
          </w:p>
          <w:p w14:paraId="04746EC6" w14:textId="0D822794" w:rsidR="00E510F5" w:rsidRPr="00F4406C" w:rsidRDefault="008703B5" w:rsidP="008703B5">
            <w:pPr>
              <w:kinsoku w:val="0"/>
              <w:overflowPunct w:val="0"/>
              <w:autoSpaceDE w:val="0"/>
              <w:autoSpaceDN w:val="0"/>
              <w:adjustRightInd w:val="0"/>
              <w:snapToGrid w:val="0"/>
              <w:spacing w:line="32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依主管機關規定，上櫃公司應設置公</w:t>
            </w:r>
            <w:r w:rsidR="00E510F5" w:rsidRPr="00F4406C">
              <w:rPr>
                <w:rFonts w:ascii="標楷體" w:eastAsia="標楷體" w:hAnsi="標楷體"/>
                <w:snapToGrid w:val="0"/>
                <w:kern w:val="0"/>
              </w:rPr>
              <w:lastRenderedPageBreak/>
              <w:t>司網站，並要求於其網站明示誠信經營之政策，以及董事會與高階管理階層積極落實誠信經營政策之承諾，現行條文修正移列第二項。</w:t>
            </w:r>
          </w:p>
          <w:p w14:paraId="01CA423A" w14:textId="6E90DECA" w:rsidR="00E510F5" w:rsidRPr="00F4406C" w:rsidRDefault="008703B5" w:rsidP="008703B5">
            <w:pPr>
              <w:kinsoku w:val="0"/>
              <w:overflowPunct w:val="0"/>
              <w:autoSpaceDE w:val="0"/>
              <w:autoSpaceDN w:val="0"/>
              <w:adjustRightInd w:val="0"/>
              <w:snapToGrid w:val="0"/>
              <w:spacing w:after="60" w:line="32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三、</w:t>
            </w:r>
            <w:r w:rsidR="00E510F5" w:rsidRPr="00F4406C">
              <w:rPr>
                <w:rFonts w:ascii="標楷體" w:eastAsia="標楷體" w:hAnsi="標楷體"/>
                <w:snapToGrid w:val="0"/>
                <w:kern w:val="0"/>
              </w:rPr>
              <w:t>依證交所參酌國際標準組織規範企業反賄賂管理機制之相關政策、流程及執行情形，</w:t>
            </w:r>
            <w:proofErr w:type="gramStart"/>
            <w:r w:rsidR="00E510F5" w:rsidRPr="00F4406C">
              <w:rPr>
                <w:rFonts w:ascii="標楷體" w:eastAsia="標楷體" w:hAnsi="標楷體"/>
                <w:snapToGrid w:val="0"/>
                <w:kern w:val="0"/>
              </w:rPr>
              <w:t>均應製作</w:t>
            </w:r>
            <w:proofErr w:type="gramEnd"/>
            <w:r w:rsidR="00E510F5" w:rsidRPr="00F4406C">
              <w:rPr>
                <w:rFonts w:ascii="標楷體" w:eastAsia="標楷體" w:hAnsi="標楷體"/>
                <w:snapToGrid w:val="0"/>
                <w:kern w:val="0"/>
              </w:rPr>
              <w:t>文件並妥善保存，</w:t>
            </w:r>
            <w:proofErr w:type="gramStart"/>
            <w:r w:rsidR="00E510F5" w:rsidRPr="00F4406C">
              <w:rPr>
                <w:rFonts w:ascii="標楷體" w:eastAsia="標楷體" w:hAnsi="標楷體"/>
                <w:snapToGrid w:val="0"/>
                <w:kern w:val="0"/>
              </w:rPr>
              <w:t>爰</w:t>
            </w:r>
            <w:proofErr w:type="gramEnd"/>
            <w:r w:rsidR="00E510F5" w:rsidRPr="00F4406C">
              <w:rPr>
                <w:rFonts w:ascii="標楷體" w:eastAsia="標楷體" w:hAnsi="標楷體"/>
                <w:snapToGrid w:val="0"/>
                <w:kern w:val="0"/>
              </w:rPr>
              <w:t>增訂第三項。</w:t>
            </w:r>
          </w:p>
        </w:tc>
      </w:tr>
      <w:tr w:rsidR="00A40BE1" w:rsidRPr="00F4406C" w14:paraId="5CC5E61C" w14:textId="77777777" w:rsidTr="008703B5">
        <w:trPr>
          <w:jc w:val="center"/>
        </w:trPr>
        <w:tc>
          <w:tcPr>
            <w:tcW w:w="3515" w:type="dxa"/>
          </w:tcPr>
          <w:p w14:paraId="18ED7F86" w14:textId="77777777" w:rsidR="00E510F5" w:rsidRPr="00F4406C" w:rsidRDefault="00E510F5" w:rsidP="008703B5">
            <w:pPr>
              <w:kinsoku w:val="0"/>
              <w:overflowPunct w:val="0"/>
              <w:autoSpaceDE w:val="0"/>
              <w:autoSpaceDN w:val="0"/>
              <w:adjustRightInd w:val="0"/>
              <w:snapToGrid w:val="0"/>
              <w:spacing w:line="330" w:lineRule="exact"/>
              <w:ind w:left="57" w:right="57"/>
              <w:jc w:val="both"/>
              <w:rPr>
                <w:rFonts w:ascii="標楷體" w:eastAsia="標楷體" w:hAnsi="標楷體"/>
                <w:snapToGrid w:val="0"/>
                <w:spacing w:val="-8"/>
                <w:kern w:val="0"/>
                <w:u w:val="single"/>
              </w:rPr>
            </w:pPr>
            <w:r w:rsidRPr="00F4406C">
              <w:rPr>
                <w:rFonts w:ascii="標楷體" w:eastAsia="標楷體" w:hAnsi="標楷體"/>
                <w:snapToGrid w:val="0"/>
                <w:spacing w:val="-8"/>
                <w:kern w:val="0"/>
                <w:u w:val="single"/>
              </w:rPr>
              <w:lastRenderedPageBreak/>
              <w:t>第十四條（禁止侵害智慧財產權）</w:t>
            </w:r>
          </w:p>
          <w:p w14:paraId="6A4209B9" w14:textId="77777777" w:rsidR="00E510F5" w:rsidRPr="00F4406C" w:rsidRDefault="00E510F5" w:rsidP="008703B5">
            <w:pPr>
              <w:kinsoku w:val="0"/>
              <w:overflowPunct w:val="0"/>
              <w:autoSpaceDE w:val="0"/>
              <w:autoSpaceDN w:val="0"/>
              <w:adjustRightInd w:val="0"/>
              <w:snapToGrid w:val="0"/>
              <w:spacing w:after="60" w:line="33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 xml:space="preserve">   本公司及其人員應遵守智慧財產相關法規、公司內部作業程序及契約規定；未經智慧財產權所有人同意，不得使用、洩漏、處分、</w:t>
            </w:r>
            <w:proofErr w:type="gramStart"/>
            <w:r w:rsidRPr="00F4406C">
              <w:rPr>
                <w:rFonts w:ascii="標楷體" w:eastAsia="標楷體" w:hAnsi="標楷體"/>
                <w:snapToGrid w:val="0"/>
                <w:kern w:val="0"/>
                <w:u w:val="single"/>
              </w:rPr>
              <w:t>燬</w:t>
            </w:r>
            <w:proofErr w:type="gramEnd"/>
            <w:r w:rsidRPr="00F4406C">
              <w:rPr>
                <w:rFonts w:ascii="標楷體" w:eastAsia="標楷體" w:hAnsi="標楷體"/>
                <w:snapToGrid w:val="0"/>
                <w:kern w:val="0"/>
                <w:u w:val="single"/>
              </w:rPr>
              <w:t>損或有其他侵害智慧財產權之行為。</w:t>
            </w:r>
          </w:p>
        </w:tc>
        <w:tc>
          <w:tcPr>
            <w:tcW w:w="3515" w:type="dxa"/>
          </w:tcPr>
          <w:p w14:paraId="027BFA71" w14:textId="77777777" w:rsidR="00E510F5" w:rsidRPr="00F4406C" w:rsidRDefault="00E510F5" w:rsidP="008703B5">
            <w:pPr>
              <w:kinsoku w:val="0"/>
              <w:overflowPunct w:val="0"/>
              <w:autoSpaceDE w:val="0"/>
              <w:autoSpaceDN w:val="0"/>
              <w:adjustRightInd w:val="0"/>
              <w:snapToGrid w:val="0"/>
              <w:spacing w:line="33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(本條新增)</w:t>
            </w:r>
          </w:p>
        </w:tc>
        <w:tc>
          <w:tcPr>
            <w:tcW w:w="2551" w:type="dxa"/>
          </w:tcPr>
          <w:p w14:paraId="69437AAB" w14:textId="77777777" w:rsidR="00E510F5" w:rsidRPr="00F4406C" w:rsidRDefault="00E510F5" w:rsidP="008703B5">
            <w:pPr>
              <w:pStyle w:val="af4"/>
              <w:kinsoku w:val="0"/>
              <w:overflowPunct w:val="0"/>
              <w:autoSpaceDE w:val="0"/>
              <w:autoSpaceDN w:val="0"/>
              <w:adjustRightInd w:val="0"/>
              <w:snapToGrid w:val="0"/>
              <w:spacing w:line="330" w:lineRule="exact"/>
              <w:ind w:left="57" w:right="57"/>
              <w:jc w:val="both"/>
              <w:rPr>
                <w:rFonts w:ascii="標楷體" w:eastAsia="標楷體" w:hAnsi="標楷體"/>
                <w:snapToGrid w:val="0"/>
                <w:kern w:val="0"/>
              </w:rPr>
            </w:pPr>
            <w:r w:rsidRPr="00F4406C">
              <w:rPr>
                <w:rFonts w:ascii="標楷體" w:eastAsia="標楷體" w:hAnsi="標楷體"/>
                <w:snapToGrid w:val="0"/>
                <w:kern w:val="0"/>
              </w:rPr>
              <w:t>配合第七條第二項第五款，並參酌營業秘密法等相關法規，規定企業應尊重智慧財產權，避免侵權相關風險，</w:t>
            </w:r>
            <w:proofErr w:type="gramStart"/>
            <w:r w:rsidRPr="00F4406C">
              <w:rPr>
                <w:rFonts w:ascii="標楷體" w:eastAsia="標楷體" w:hAnsi="標楷體"/>
                <w:snapToGrid w:val="0"/>
                <w:kern w:val="0"/>
              </w:rPr>
              <w:t>爰</w:t>
            </w:r>
            <w:proofErr w:type="gramEnd"/>
            <w:r w:rsidRPr="00F4406C">
              <w:rPr>
                <w:rFonts w:ascii="標楷體" w:eastAsia="標楷體" w:hAnsi="標楷體"/>
                <w:snapToGrid w:val="0"/>
                <w:kern w:val="0"/>
              </w:rPr>
              <w:t>增訂本條。</w:t>
            </w:r>
          </w:p>
        </w:tc>
      </w:tr>
      <w:tr w:rsidR="00A40BE1" w:rsidRPr="00F4406C" w14:paraId="4F61BFE8" w14:textId="77777777" w:rsidTr="008703B5">
        <w:trPr>
          <w:jc w:val="center"/>
        </w:trPr>
        <w:tc>
          <w:tcPr>
            <w:tcW w:w="3515" w:type="dxa"/>
          </w:tcPr>
          <w:p w14:paraId="2F19B7E9" w14:textId="77777777" w:rsidR="00E510F5" w:rsidRPr="00F4406C" w:rsidRDefault="00E510F5" w:rsidP="008703B5">
            <w:pPr>
              <w:kinsoku w:val="0"/>
              <w:overflowPunct w:val="0"/>
              <w:autoSpaceDE w:val="0"/>
              <w:autoSpaceDN w:val="0"/>
              <w:adjustRightInd w:val="0"/>
              <w:snapToGrid w:val="0"/>
              <w:spacing w:line="33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第十五條（禁止從事不公平競爭之行為）</w:t>
            </w:r>
          </w:p>
          <w:p w14:paraId="7A69968F" w14:textId="0944BE23" w:rsidR="00E510F5" w:rsidRPr="00F4406C" w:rsidRDefault="00E510F5" w:rsidP="008703B5">
            <w:pPr>
              <w:kinsoku w:val="0"/>
              <w:overflowPunct w:val="0"/>
              <w:autoSpaceDE w:val="0"/>
              <w:autoSpaceDN w:val="0"/>
              <w:adjustRightInd w:val="0"/>
              <w:snapToGrid w:val="0"/>
              <w:spacing w:after="60" w:line="33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 xml:space="preserve">    本公司應依相關競爭法規從事營業活動，不得固定價格、操縱投標、限制產量與配額，或以分配顧客、供應商、營運區域或商業種類等方式，分享或分割市場。</w:t>
            </w:r>
          </w:p>
        </w:tc>
        <w:tc>
          <w:tcPr>
            <w:tcW w:w="3515" w:type="dxa"/>
          </w:tcPr>
          <w:p w14:paraId="3FC1EC60" w14:textId="77777777" w:rsidR="00E510F5" w:rsidRPr="00F4406C" w:rsidRDefault="00E510F5" w:rsidP="008703B5">
            <w:pPr>
              <w:kinsoku w:val="0"/>
              <w:overflowPunct w:val="0"/>
              <w:autoSpaceDE w:val="0"/>
              <w:autoSpaceDN w:val="0"/>
              <w:adjustRightInd w:val="0"/>
              <w:snapToGrid w:val="0"/>
              <w:spacing w:line="33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(本條新增)</w:t>
            </w:r>
          </w:p>
        </w:tc>
        <w:tc>
          <w:tcPr>
            <w:tcW w:w="2551" w:type="dxa"/>
          </w:tcPr>
          <w:p w14:paraId="0D96059B" w14:textId="77777777" w:rsidR="00E510F5" w:rsidRPr="00F4406C" w:rsidRDefault="00E510F5" w:rsidP="008703B5">
            <w:pPr>
              <w:pStyle w:val="af4"/>
              <w:kinsoku w:val="0"/>
              <w:overflowPunct w:val="0"/>
              <w:autoSpaceDE w:val="0"/>
              <w:autoSpaceDN w:val="0"/>
              <w:adjustRightInd w:val="0"/>
              <w:snapToGrid w:val="0"/>
              <w:spacing w:line="330" w:lineRule="exact"/>
              <w:ind w:left="57" w:right="57"/>
              <w:jc w:val="both"/>
              <w:rPr>
                <w:rFonts w:ascii="標楷體" w:eastAsia="標楷體" w:hAnsi="標楷體"/>
                <w:snapToGrid w:val="0"/>
                <w:kern w:val="0"/>
              </w:rPr>
            </w:pPr>
            <w:r w:rsidRPr="00F4406C">
              <w:rPr>
                <w:rFonts w:ascii="標楷體" w:eastAsia="標楷體" w:hAnsi="標楷體"/>
                <w:snapToGrid w:val="0"/>
                <w:kern w:val="0"/>
              </w:rPr>
              <w:t>配合第七條第二項第六款，並參酌公平交易法等規定，</w:t>
            </w:r>
            <w:proofErr w:type="gramStart"/>
            <w:r w:rsidRPr="00F4406C">
              <w:rPr>
                <w:rFonts w:ascii="標楷體" w:eastAsia="標楷體" w:hAnsi="標楷體"/>
                <w:snapToGrid w:val="0"/>
                <w:kern w:val="0"/>
              </w:rPr>
              <w:t>爰</w:t>
            </w:r>
            <w:proofErr w:type="gramEnd"/>
            <w:r w:rsidRPr="00F4406C">
              <w:rPr>
                <w:rFonts w:ascii="標楷體" w:eastAsia="標楷體" w:hAnsi="標楷體"/>
                <w:snapToGrid w:val="0"/>
                <w:kern w:val="0"/>
              </w:rPr>
              <w:t>增訂本條以規範公司之競爭行為，以維護健全市場機制，</w:t>
            </w:r>
            <w:proofErr w:type="gramStart"/>
            <w:r w:rsidRPr="00F4406C">
              <w:rPr>
                <w:rFonts w:ascii="標楷體" w:eastAsia="標楷體" w:hAnsi="標楷體"/>
                <w:snapToGrid w:val="0"/>
                <w:kern w:val="0"/>
              </w:rPr>
              <w:t>爰</w:t>
            </w:r>
            <w:proofErr w:type="gramEnd"/>
            <w:r w:rsidRPr="00F4406C">
              <w:rPr>
                <w:rFonts w:ascii="標楷體" w:eastAsia="標楷體" w:hAnsi="標楷體"/>
                <w:snapToGrid w:val="0"/>
                <w:kern w:val="0"/>
              </w:rPr>
              <w:t>增訂本條。</w:t>
            </w:r>
          </w:p>
        </w:tc>
      </w:tr>
      <w:tr w:rsidR="00A40BE1" w:rsidRPr="00F4406C" w14:paraId="023FFCBF" w14:textId="77777777" w:rsidTr="008703B5">
        <w:trPr>
          <w:jc w:val="center"/>
        </w:trPr>
        <w:tc>
          <w:tcPr>
            <w:tcW w:w="3515" w:type="dxa"/>
          </w:tcPr>
          <w:p w14:paraId="740C14C0" w14:textId="77777777" w:rsidR="00E510F5" w:rsidRPr="00F4406C" w:rsidRDefault="00E510F5" w:rsidP="008703B5">
            <w:pPr>
              <w:kinsoku w:val="0"/>
              <w:overflowPunct w:val="0"/>
              <w:autoSpaceDE w:val="0"/>
              <w:autoSpaceDN w:val="0"/>
              <w:adjustRightInd w:val="0"/>
              <w:snapToGrid w:val="0"/>
              <w:spacing w:line="33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第十六條（防範產品或服務損害利害關係人）</w:t>
            </w:r>
          </w:p>
          <w:p w14:paraId="3BF08E55" w14:textId="51B3625F" w:rsidR="00E510F5" w:rsidRPr="00F4406C" w:rsidRDefault="00E510F5" w:rsidP="008703B5">
            <w:pPr>
              <w:kinsoku w:val="0"/>
              <w:overflowPunct w:val="0"/>
              <w:autoSpaceDE w:val="0"/>
              <w:autoSpaceDN w:val="0"/>
              <w:adjustRightInd w:val="0"/>
              <w:snapToGrid w:val="0"/>
              <w:spacing w:after="60" w:line="33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 xml:space="preserve">    本公司及其人員於產品與服務之研發、採購、製造、提供或銷售過程，應遵循相關法規與國際準則，確保產品及服務之資訊透明性及安全性，制定且公開其消費者或其他利害關係人權益保護政策，並落實於營運活動，以防止產品或服務直接或間接損害</w:t>
            </w:r>
            <w:r w:rsidRPr="00F4406C">
              <w:rPr>
                <w:rFonts w:ascii="標楷體" w:eastAsia="標楷體" w:hAnsi="標楷體"/>
                <w:snapToGrid w:val="0"/>
                <w:kern w:val="0"/>
                <w:u w:val="single"/>
              </w:rPr>
              <w:lastRenderedPageBreak/>
              <w:t>消費者或其他利害關係人之權益、健康與安全。有事實足認其商品、服務有危害消費者或其他利害關係人安全與健康之虞時，原則上應即回收該批產品或停止其服務。</w:t>
            </w:r>
          </w:p>
        </w:tc>
        <w:tc>
          <w:tcPr>
            <w:tcW w:w="3515" w:type="dxa"/>
          </w:tcPr>
          <w:p w14:paraId="16911CB0" w14:textId="77777777" w:rsidR="00E510F5" w:rsidRPr="00F4406C" w:rsidRDefault="00E510F5" w:rsidP="008703B5">
            <w:pPr>
              <w:kinsoku w:val="0"/>
              <w:overflowPunct w:val="0"/>
              <w:autoSpaceDE w:val="0"/>
              <w:autoSpaceDN w:val="0"/>
              <w:adjustRightInd w:val="0"/>
              <w:snapToGrid w:val="0"/>
              <w:spacing w:line="33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lastRenderedPageBreak/>
              <w:t>(本條新增)</w:t>
            </w:r>
          </w:p>
        </w:tc>
        <w:tc>
          <w:tcPr>
            <w:tcW w:w="2551" w:type="dxa"/>
          </w:tcPr>
          <w:p w14:paraId="2EAEC41E" w14:textId="77777777" w:rsidR="00E510F5" w:rsidRPr="00F4406C" w:rsidRDefault="00E510F5" w:rsidP="008703B5">
            <w:pPr>
              <w:pStyle w:val="af4"/>
              <w:kinsoku w:val="0"/>
              <w:overflowPunct w:val="0"/>
              <w:autoSpaceDE w:val="0"/>
              <w:autoSpaceDN w:val="0"/>
              <w:adjustRightInd w:val="0"/>
              <w:snapToGrid w:val="0"/>
              <w:spacing w:line="330" w:lineRule="exact"/>
              <w:ind w:left="57" w:right="57"/>
              <w:jc w:val="both"/>
              <w:rPr>
                <w:rFonts w:ascii="標楷體" w:eastAsia="標楷體" w:hAnsi="標楷體"/>
                <w:snapToGrid w:val="0"/>
                <w:kern w:val="0"/>
              </w:rPr>
            </w:pPr>
            <w:r w:rsidRPr="00F4406C">
              <w:rPr>
                <w:rFonts w:ascii="標楷體" w:eastAsia="標楷體" w:hAnsi="標楷體"/>
                <w:snapToGrid w:val="0"/>
                <w:kern w:val="0"/>
              </w:rPr>
              <w:t>配合第七條第二項第七款，強調公司應評估產品或服務於各階段對消費者及其他利害關係人之健康與安全可能造成之影響，並參酌消費者保護法相關規定，</w:t>
            </w:r>
            <w:proofErr w:type="gramStart"/>
            <w:r w:rsidRPr="00F4406C">
              <w:rPr>
                <w:rFonts w:ascii="標楷體" w:eastAsia="標楷體" w:hAnsi="標楷體"/>
                <w:snapToGrid w:val="0"/>
                <w:kern w:val="0"/>
              </w:rPr>
              <w:t>爰</w:t>
            </w:r>
            <w:proofErr w:type="gramEnd"/>
            <w:r w:rsidRPr="00F4406C">
              <w:rPr>
                <w:rFonts w:ascii="標楷體" w:eastAsia="標楷體" w:hAnsi="標楷體"/>
                <w:snapToGrid w:val="0"/>
                <w:kern w:val="0"/>
              </w:rPr>
              <w:t>增訂本條。</w:t>
            </w:r>
          </w:p>
          <w:p w14:paraId="68BD9684" w14:textId="77777777" w:rsidR="008703B5" w:rsidRPr="00F4406C" w:rsidRDefault="008703B5" w:rsidP="008703B5">
            <w:pPr>
              <w:pStyle w:val="af4"/>
              <w:kinsoku w:val="0"/>
              <w:overflowPunct w:val="0"/>
              <w:autoSpaceDE w:val="0"/>
              <w:autoSpaceDN w:val="0"/>
              <w:adjustRightInd w:val="0"/>
              <w:snapToGrid w:val="0"/>
              <w:spacing w:line="330" w:lineRule="exact"/>
              <w:ind w:left="57" w:right="57"/>
              <w:jc w:val="both"/>
              <w:rPr>
                <w:rFonts w:ascii="標楷體" w:eastAsia="標楷體" w:hAnsi="標楷體"/>
                <w:snapToGrid w:val="0"/>
                <w:kern w:val="0"/>
              </w:rPr>
            </w:pPr>
          </w:p>
          <w:p w14:paraId="724169CB" w14:textId="77777777" w:rsidR="008703B5" w:rsidRPr="00F4406C" w:rsidRDefault="008703B5" w:rsidP="008703B5">
            <w:pPr>
              <w:pStyle w:val="af4"/>
              <w:kinsoku w:val="0"/>
              <w:overflowPunct w:val="0"/>
              <w:autoSpaceDE w:val="0"/>
              <w:autoSpaceDN w:val="0"/>
              <w:adjustRightInd w:val="0"/>
              <w:snapToGrid w:val="0"/>
              <w:spacing w:after="60" w:line="330" w:lineRule="exact"/>
              <w:ind w:left="57" w:right="57"/>
              <w:jc w:val="both"/>
              <w:rPr>
                <w:rFonts w:ascii="標楷體" w:eastAsia="標楷體" w:hAnsi="標楷體"/>
                <w:snapToGrid w:val="0"/>
                <w:kern w:val="0"/>
              </w:rPr>
            </w:pPr>
          </w:p>
          <w:p w14:paraId="58063C31" w14:textId="4C444615" w:rsidR="008703B5" w:rsidRPr="00F4406C" w:rsidRDefault="008703B5" w:rsidP="008703B5">
            <w:pPr>
              <w:pStyle w:val="af4"/>
              <w:kinsoku w:val="0"/>
              <w:overflowPunct w:val="0"/>
              <w:autoSpaceDE w:val="0"/>
              <w:autoSpaceDN w:val="0"/>
              <w:adjustRightInd w:val="0"/>
              <w:snapToGrid w:val="0"/>
              <w:spacing w:line="330" w:lineRule="exact"/>
              <w:ind w:left="57" w:right="57"/>
              <w:jc w:val="both"/>
              <w:rPr>
                <w:rFonts w:ascii="標楷體" w:eastAsia="標楷體" w:hAnsi="標楷體"/>
                <w:snapToGrid w:val="0"/>
                <w:kern w:val="0"/>
              </w:rPr>
            </w:pPr>
          </w:p>
        </w:tc>
      </w:tr>
      <w:tr w:rsidR="00A40BE1" w:rsidRPr="00F4406C" w14:paraId="19630C4D" w14:textId="77777777" w:rsidTr="008703B5">
        <w:trPr>
          <w:jc w:val="center"/>
        </w:trPr>
        <w:tc>
          <w:tcPr>
            <w:tcW w:w="3515" w:type="dxa"/>
          </w:tcPr>
          <w:p w14:paraId="6BCFCFCD" w14:textId="43920088" w:rsidR="00E510F5" w:rsidRPr="00F4406C" w:rsidRDefault="008703B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hint="eastAsia"/>
                <w:snapToGrid w:val="0"/>
                <w:kern w:val="0"/>
              </w:rPr>
              <w:lastRenderedPageBreak/>
              <w:t>第</w:t>
            </w:r>
            <w:r w:rsidRPr="00F4406C">
              <w:rPr>
                <w:rFonts w:ascii="標楷體" w:eastAsia="標楷體" w:hAnsi="標楷體" w:hint="eastAsia"/>
                <w:snapToGrid w:val="0"/>
                <w:kern w:val="0"/>
                <w:u w:val="single"/>
              </w:rPr>
              <w:t>十七</w:t>
            </w:r>
            <w:r w:rsidRPr="00F4406C">
              <w:rPr>
                <w:rFonts w:ascii="標楷體" w:eastAsia="標楷體" w:hAnsi="標楷體" w:hint="eastAsia"/>
                <w:snapToGrid w:val="0"/>
                <w:kern w:val="0"/>
              </w:rPr>
              <w:t>條（組織與責任）</w:t>
            </w:r>
          </w:p>
          <w:p w14:paraId="1E63CFF5"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本公司人員應盡善良管理人之注意義務，督促公司防止</w:t>
            </w:r>
            <w:proofErr w:type="gramStart"/>
            <w:r w:rsidRPr="00F4406C">
              <w:rPr>
                <w:rFonts w:ascii="標楷體" w:eastAsia="標楷體" w:hAnsi="標楷體"/>
                <w:snapToGrid w:val="0"/>
                <w:kern w:val="0"/>
              </w:rPr>
              <w:t>不</w:t>
            </w:r>
            <w:proofErr w:type="gramEnd"/>
            <w:r w:rsidRPr="00F4406C">
              <w:rPr>
                <w:rFonts w:ascii="標楷體" w:eastAsia="標楷體" w:hAnsi="標楷體"/>
                <w:snapToGrid w:val="0"/>
                <w:kern w:val="0"/>
              </w:rPr>
              <w:t>誠信行為，並隨時檢討其實施成效及持續改進，確保誠信經營政策之落實。</w:t>
            </w:r>
          </w:p>
          <w:p w14:paraId="762DA45F"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spacing w:val="-8"/>
                <w:kern w:val="0"/>
              </w:rPr>
            </w:pPr>
            <w:r w:rsidRPr="00F4406C">
              <w:rPr>
                <w:rFonts w:ascii="標楷體" w:eastAsia="標楷體" w:hAnsi="標楷體"/>
                <w:snapToGrid w:val="0"/>
                <w:kern w:val="0"/>
              </w:rPr>
              <w:t xml:space="preserve">    本公司為健全誠信經營之管理，由人力資源單位、法務單位，</w:t>
            </w:r>
            <w:r w:rsidRPr="00F4406C">
              <w:rPr>
                <w:rFonts w:ascii="標楷體" w:eastAsia="標楷體" w:hAnsi="標楷體"/>
                <w:snapToGrid w:val="0"/>
                <w:kern w:val="0"/>
                <w:u w:val="single"/>
              </w:rPr>
              <w:t>配置充足之資源及適任之人員</w:t>
            </w:r>
            <w:r w:rsidRPr="00F4406C">
              <w:rPr>
                <w:rFonts w:ascii="標楷體" w:eastAsia="標楷體" w:hAnsi="標楷體"/>
                <w:snapToGrid w:val="0"/>
                <w:spacing w:val="-8"/>
                <w:kern w:val="0"/>
                <w:u w:val="single"/>
              </w:rPr>
              <w:t>，</w:t>
            </w:r>
            <w:r w:rsidRPr="00F4406C">
              <w:rPr>
                <w:rFonts w:ascii="標楷體" w:eastAsia="標楷體" w:hAnsi="標楷體"/>
                <w:snapToGrid w:val="0"/>
                <w:spacing w:val="-8"/>
                <w:kern w:val="0"/>
              </w:rPr>
              <w:t>負責誠信經營政策</w:t>
            </w:r>
            <w:r w:rsidRPr="00F4406C">
              <w:rPr>
                <w:rFonts w:ascii="標楷體" w:eastAsia="標楷體" w:hAnsi="標楷體"/>
                <w:snapToGrid w:val="0"/>
                <w:spacing w:val="-8"/>
                <w:kern w:val="0"/>
                <w:u w:val="single"/>
              </w:rPr>
              <w:t>與防範方案之制定</w:t>
            </w:r>
            <w:r w:rsidRPr="00F4406C">
              <w:rPr>
                <w:rFonts w:ascii="標楷體" w:eastAsia="標楷體" w:hAnsi="標楷體"/>
                <w:snapToGrid w:val="0"/>
                <w:spacing w:val="-8"/>
                <w:kern w:val="0"/>
              </w:rPr>
              <w:t>及執行，主要掌理下列事項：</w:t>
            </w:r>
          </w:p>
          <w:p w14:paraId="5007BD75"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rPr>
              <w:t>一、協助將誠信與道德價值融入公司經營策略，並配合法令制度訂定確保誠信經營之相關防</w:t>
            </w:r>
            <w:proofErr w:type="gramStart"/>
            <w:r w:rsidRPr="00F4406C">
              <w:rPr>
                <w:rFonts w:ascii="標楷體" w:eastAsia="標楷體" w:hAnsi="標楷體"/>
                <w:snapToGrid w:val="0"/>
                <w:kern w:val="0"/>
              </w:rPr>
              <w:t>弊</w:t>
            </w:r>
            <w:proofErr w:type="gramEnd"/>
            <w:r w:rsidRPr="00F4406C">
              <w:rPr>
                <w:rFonts w:ascii="標楷體" w:eastAsia="標楷體" w:hAnsi="標楷體"/>
                <w:snapToGrid w:val="0"/>
                <w:kern w:val="0"/>
              </w:rPr>
              <w:t>措施。</w:t>
            </w:r>
          </w:p>
          <w:p w14:paraId="53FC0F8A"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spacing w:val="-9"/>
                <w:kern w:val="0"/>
                <w:u w:val="single"/>
              </w:rPr>
            </w:pPr>
            <w:r w:rsidRPr="00F4406C">
              <w:rPr>
                <w:rFonts w:ascii="標楷體" w:eastAsia="標楷體" w:hAnsi="標楷體"/>
                <w:snapToGrid w:val="0"/>
                <w:kern w:val="0"/>
                <w:u w:val="single"/>
              </w:rPr>
              <w:t>二、定期分析及評估營業範圍內</w:t>
            </w:r>
            <w:proofErr w:type="gramStart"/>
            <w:r w:rsidRPr="00F4406C">
              <w:rPr>
                <w:rFonts w:ascii="標楷體" w:eastAsia="標楷體" w:hAnsi="標楷體"/>
                <w:snapToGrid w:val="0"/>
                <w:kern w:val="0"/>
                <w:u w:val="single"/>
              </w:rPr>
              <w:t>不</w:t>
            </w:r>
            <w:proofErr w:type="gramEnd"/>
            <w:r w:rsidRPr="00F4406C">
              <w:rPr>
                <w:rFonts w:ascii="標楷體" w:eastAsia="標楷體" w:hAnsi="標楷體"/>
                <w:snapToGrid w:val="0"/>
                <w:kern w:val="0"/>
                <w:u w:val="single"/>
              </w:rPr>
              <w:t>誠信行為風險，並據以訂定防範</w:t>
            </w:r>
            <w:proofErr w:type="gramStart"/>
            <w:r w:rsidRPr="00F4406C">
              <w:rPr>
                <w:rFonts w:ascii="標楷體" w:eastAsia="標楷體" w:hAnsi="標楷體"/>
                <w:snapToGrid w:val="0"/>
                <w:kern w:val="0"/>
                <w:u w:val="single"/>
              </w:rPr>
              <w:t>不</w:t>
            </w:r>
            <w:proofErr w:type="gramEnd"/>
            <w:r w:rsidRPr="00F4406C">
              <w:rPr>
                <w:rFonts w:ascii="標楷體" w:eastAsia="標楷體" w:hAnsi="標楷體"/>
                <w:snapToGrid w:val="0"/>
                <w:kern w:val="0"/>
                <w:u w:val="single"/>
              </w:rPr>
              <w:t>誠信行為方案，及於各方案內訂定工作業務相</w:t>
            </w:r>
            <w:r w:rsidRPr="00F4406C">
              <w:rPr>
                <w:rFonts w:ascii="標楷體" w:eastAsia="標楷體" w:hAnsi="標楷體"/>
                <w:snapToGrid w:val="0"/>
                <w:spacing w:val="-9"/>
                <w:kern w:val="0"/>
                <w:u w:val="single"/>
              </w:rPr>
              <w:t>關標準作業程序及行為指南。</w:t>
            </w:r>
          </w:p>
          <w:p w14:paraId="07ECF967"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u w:val="single"/>
              </w:rPr>
              <w:t>三、規劃內部組織、編制與職掌，對營業範圍內較高</w:t>
            </w:r>
            <w:proofErr w:type="gramStart"/>
            <w:r w:rsidRPr="00F4406C">
              <w:rPr>
                <w:rFonts w:ascii="標楷體" w:eastAsia="標楷體" w:hAnsi="標楷體"/>
                <w:snapToGrid w:val="0"/>
                <w:kern w:val="0"/>
                <w:u w:val="single"/>
              </w:rPr>
              <w:t>不</w:t>
            </w:r>
            <w:proofErr w:type="gramEnd"/>
            <w:r w:rsidRPr="00F4406C">
              <w:rPr>
                <w:rFonts w:ascii="標楷體" w:eastAsia="標楷體" w:hAnsi="標楷體"/>
                <w:snapToGrid w:val="0"/>
                <w:kern w:val="0"/>
                <w:u w:val="single"/>
              </w:rPr>
              <w:t>誠信行為風險之營業活動，安置相互監督制衡機制。</w:t>
            </w:r>
          </w:p>
          <w:p w14:paraId="292896D9"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u w:val="single"/>
              </w:rPr>
              <w:t>四</w:t>
            </w:r>
            <w:r w:rsidRPr="00F4406C">
              <w:rPr>
                <w:rFonts w:ascii="標楷體" w:eastAsia="標楷體" w:hAnsi="標楷體"/>
                <w:snapToGrid w:val="0"/>
                <w:kern w:val="0"/>
              </w:rPr>
              <w:t>、誠信政策宣導訓練之推動及協調。</w:t>
            </w:r>
          </w:p>
          <w:p w14:paraId="152FBFAD"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u w:val="single"/>
              </w:rPr>
              <w:t>五</w:t>
            </w:r>
            <w:r w:rsidRPr="00F4406C">
              <w:rPr>
                <w:rFonts w:ascii="標楷體" w:eastAsia="標楷體" w:hAnsi="標楷體"/>
                <w:snapToGrid w:val="0"/>
                <w:kern w:val="0"/>
              </w:rPr>
              <w:t>、規劃檢舉制度，確保執行之有效性。</w:t>
            </w:r>
          </w:p>
          <w:p w14:paraId="63D91634" w14:textId="77777777" w:rsidR="00E510F5" w:rsidRPr="00F4406C" w:rsidRDefault="00E510F5" w:rsidP="004E331E">
            <w:pPr>
              <w:kinsoku w:val="0"/>
              <w:overflowPunct w:val="0"/>
              <w:autoSpaceDE w:val="0"/>
              <w:autoSpaceDN w:val="0"/>
              <w:adjustRightInd w:val="0"/>
              <w:snapToGrid w:val="0"/>
              <w:spacing w:after="120" w:line="340"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六</w:t>
            </w:r>
            <w:r w:rsidRPr="00F4406C">
              <w:rPr>
                <w:rFonts w:ascii="標楷體" w:eastAsia="標楷體" w:hAnsi="標楷體"/>
                <w:snapToGrid w:val="0"/>
                <w:kern w:val="0"/>
              </w:rPr>
              <w:t>、協助董事會及管理階層查核及評估落實誠信經營所建立之防範措施是否有效運作</w:t>
            </w:r>
            <w:r w:rsidRPr="00F4406C">
              <w:rPr>
                <w:rFonts w:ascii="標楷體" w:eastAsia="標楷體" w:hAnsi="標楷體"/>
                <w:snapToGrid w:val="0"/>
                <w:kern w:val="0"/>
                <w:u w:val="single"/>
              </w:rPr>
              <w:t>，並定期就相關業務流程進行評估遵循情形，作成報告。</w:t>
            </w:r>
          </w:p>
          <w:p w14:paraId="1A35B83D" w14:textId="77777777" w:rsidR="00E510F5" w:rsidRPr="00F4406C" w:rsidRDefault="00E510F5" w:rsidP="004E331E">
            <w:pPr>
              <w:kinsoku w:val="0"/>
              <w:overflowPunct w:val="0"/>
              <w:autoSpaceDE w:val="0"/>
              <w:autoSpaceDN w:val="0"/>
              <w:adjustRightInd w:val="0"/>
              <w:snapToGrid w:val="0"/>
              <w:spacing w:after="60" w:line="33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lastRenderedPageBreak/>
              <w:t xml:space="preserve">    </w:t>
            </w:r>
            <w:r w:rsidRPr="00F4406C">
              <w:rPr>
                <w:rFonts w:ascii="標楷體" w:eastAsia="標楷體" w:hAnsi="標楷體"/>
                <w:snapToGrid w:val="0"/>
                <w:kern w:val="0"/>
                <w:u w:val="single"/>
              </w:rPr>
              <w:t>前項誠信經營政策與防範方案之制定及執行，由稽核單位負責監督，定期一年一次向董事會報告。</w:t>
            </w:r>
          </w:p>
        </w:tc>
        <w:tc>
          <w:tcPr>
            <w:tcW w:w="3515" w:type="dxa"/>
          </w:tcPr>
          <w:p w14:paraId="19E9AC7E"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lastRenderedPageBreak/>
              <w:t>第</w:t>
            </w:r>
            <w:r w:rsidRPr="00F4406C">
              <w:rPr>
                <w:rFonts w:ascii="標楷體" w:eastAsia="標楷體" w:hAnsi="標楷體"/>
                <w:snapToGrid w:val="0"/>
                <w:kern w:val="0"/>
                <w:u w:val="single"/>
              </w:rPr>
              <w:t>十四</w:t>
            </w:r>
            <w:r w:rsidRPr="00F4406C">
              <w:rPr>
                <w:rFonts w:ascii="標楷體" w:eastAsia="標楷體" w:hAnsi="標楷體"/>
                <w:snapToGrid w:val="0"/>
                <w:kern w:val="0"/>
              </w:rPr>
              <w:t>條（組織與責任）</w:t>
            </w:r>
          </w:p>
          <w:p w14:paraId="348B1752"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本公司人員應盡善良管理人之注意義務，督促公司防止</w:t>
            </w:r>
            <w:proofErr w:type="gramStart"/>
            <w:r w:rsidRPr="00F4406C">
              <w:rPr>
                <w:rFonts w:ascii="標楷體" w:eastAsia="標楷體" w:hAnsi="標楷體"/>
                <w:snapToGrid w:val="0"/>
                <w:kern w:val="0"/>
              </w:rPr>
              <w:t>不</w:t>
            </w:r>
            <w:proofErr w:type="gramEnd"/>
            <w:r w:rsidRPr="00F4406C">
              <w:rPr>
                <w:rFonts w:ascii="標楷體" w:eastAsia="標楷體" w:hAnsi="標楷體"/>
                <w:snapToGrid w:val="0"/>
                <w:kern w:val="0"/>
              </w:rPr>
              <w:t>誠信行為，並隨時檢討其實施成效及持續改進，確保誠信經營政策之落實。</w:t>
            </w:r>
          </w:p>
          <w:p w14:paraId="570A6B72" w14:textId="07392E1F"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spacing w:val="-8"/>
                <w:kern w:val="0"/>
              </w:rPr>
            </w:pPr>
            <w:r w:rsidRPr="00F4406C">
              <w:rPr>
                <w:rFonts w:ascii="標楷體" w:eastAsia="標楷體" w:hAnsi="標楷體"/>
                <w:snapToGrid w:val="0"/>
                <w:kern w:val="0"/>
              </w:rPr>
              <w:t xml:space="preserve">    本公司為健全誠信經營之管理，由人力資源單位、法務單位負責誠信經營政策制定及執行，由稽核單位負責監督，主要掌理</w:t>
            </w:r>
            <w:r w:rsidR="008703B5" w:rsidRPr="00F4406C">
              <w:rPr>
                <w:rFonts w:ascii="標楷體" w:eastAsia="標楷體" w:hAnsi="標楷體" w:hint="eastAsia"/>
                <w:snapToGrid w:val="0"/>
                <w:spacing w:val="-8"/>
                <w:kern w:val="0"/>
              </w:rPr>
              <w:t>下列事項，並定期向董事會報告：</w:t>
            </w:r>
          </w:p>
          <w:p w14:paraId="45C8D944"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rPr>
              <w:t>一、協助將誠信與道德價值融入公司經營策略，並配合法令制度訂定確保誠信經營之相關防</w:t>
            </w:r>
            <w:proofErr w:type="gramStart"/>
            <w:r w:rsidRPr="00F4406C">
              <w:rPr>
                <w:rFonts w:ascii="標楷體" w:eastAsia="標楷體" w:hAnsi="標楷體"/>
                <w:snapToGrid w:val="0"/>
                <w:kern w:val="0"/>
              </w:rPr>
              <w:t>弊</w:t>
            </w:r>
            <w:proofErr w:type="gramEnd"/>
            <w:r w:rsidRPr="00F4406C">
              <w:rPr>
                <w:rFonts w:ascii="標楷體" w:eastAsia="標楷體" w:hAnsi="標楷體"/>
                <w:snapToGrid w:val="0"/>
                <w:kern w:val="0"/>
              </w:rPr>
              <w:t>措施。</w:t>
            </w:r>
          </w:p>
          <w:p w14:paraId="4543F246"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rPr>
              <w:t>二、與供應商或契約相對人合約中明訂誠信經營條款，以防止交易過程中之</w:t>
            </w:r>
            <w:proofErr w:type="gramStart"/>
            <w:r w:rsidRPr="00F4406C">
              <w:rPr>
                <w:rFonts w:ascii="標楷體" w:eastAsia="標楷體" w:hAnsi="標楷體"/>
                <w:snapToGrid w:val="0"/>
                <w:kern w:val="0"/>
              </w:rPr>
              <w:t>不</w:t>
            </w:r>
            <w:proofErr w:type="gramEnd"/>
            <w:r w:rsidRPr="00F4406C">
              <w:rPr>
                <w:rFonts w:ascii="標楷體" w:eastAsia="標楷體" w:hAnsi="標楷體"/>
                <w:snapToGrid w:val="0"/>
                <w:kern w:val="0"/>
              </w:rPr>
              <w:t>誠信之行為。</w:t>
            </w:r>
          </w:p>
          <w:p w14:paraId="5AB248D6"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u w:val="single"/>
              </w:rPr>
              <w:t>三</w:t>
            </w:r>
            <w:r w:rsidRPr="00F4406C">
              <w:rPr>
                <w:rFonts w:ascii="標楷體" w:eastAsia="標楷體" w:hAnsi="標楷體"/>
                <w:snapToGrid w:val="0"/>
                <w:kern w:val="0"/>
              </w:rPr>
              <w:t>、誠信政策宣導訓練之推動及協調。</w:t>
            </w:r>
          </w:p>
          <w:p w14:paraId="04A118AE"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u w:val="single"/>
              </w:rPr>
              <w:t>四</w:t>
            </w:r>
            <w:r w:rsidRPr="00F4406C">
              <w:rPr>
                <w:rFonts w:ascii="標楷體" w:eastAsia="標楷體" w:hAnsi="標楷體"/>
                <w:snapToGrid w:val="0"/>
                <w:kern w:val="0"/>
              </w:rPr>
              <w:t>、規劃檢舉制度，確保執行之有效性。</w:t>
            </w:r>
          </w:p>
          <w:p w14:paraId="333C8402" w14:textId="77777777" w:rsidR="00E510F5" w:rsidRPr="00F4406C" w:rsidRDefault="00E510F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snapToGrid w:val="0"/>
                <w:kern w:val="0"/>
                <w:u w:val="single"/>
              </w:rPr>
              <w:t>五</w:t>
            </w:r>
            <w:r w:rsidRPr="00F4406C">
              <w:rPr>
                <w:rFonts w:ascii="標楷體" w:eastAsia="標楷體" w:hAnsi="標楷體"/>
                <w:snapToGrid w:val="0"/>
                <w:kern w:val="0"/>
              </w:rPr>
              <w:t>、協助董事會及管理階層查核及評估落實誠信經營所建立之防範措施是否有效運作。</w:t>
            </w:r>
          </w:p>
        </w:tc>
        <w:tc>
          <w:tcPr>
            <w:tcW w:w="2551" w:type="dxa"/>
          </w:tcPr>
          <w:p w14:paraId="33A10E6E" w14:textId="16677FDC" w:rsidR="00E510F5" w:rsidRPr="00F4406C" w:rsidRDefault="008703B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依證交所參酌國際標準組織公布之企業反賄賂管理機制之內容，建議提供反賄賂專責單位充足之資源與適任之人員、有關反賄賂專責單位向董事會報告之頻率至少每年進行一次之內容，修正本條第二項、第三項。</w:t>
            </w:r>
          </w:p>
          <w:p w14:paraId="44B3534C" w14:textId="54DB844F" w:rsidR="00E510F5" w:rsidRPr="00F4406C" w:rsidRDefault="008703B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配合第七條第一項修正，增訂本條第二項第二款有關誠信經營專責單位主要掌理之事項包括定期分析及評估營業範圍內</w:t>
            </w:r>
            <w:proofErr w:type="gramStart"/>
            <w:r w:rsidR="00E510F5" w:rsidRPr="00F4406C">
              <w:rPr>
                <w:rFonts w:ascii="標楷體" w:eastAsia="標楷體" w:hAnsi="標楷體"/>
                <w:snapToGrid w:val="0"/>
                <w:kern w:val="0"/>
              </w:rPr>
              <w:t>不</w:t>
            </w:r>
            <w:proofErr w:type="gramEnd"/>
            <w:r w:rsidR="00E510F5" w:rsidRPr="00F4406C">
              <w:rPr>
                <w:rFonts w:ascii="標楷體" w:eastAsia="標楷體" w:hAnsi="標楷體"/>
                <w:snapToGrid w:val="0"/>
                <w:kern w:val="0"/>
              </w:rPr>
              <w:t>誠信行為風險，並配合調整相關文字。</w:t>
            </w:r>
          </w:p>
          <w:p w14:paraId="2E8F736F" w14:textId="4A69CF68" w:rsidR="00E510F5" w:rsidRPr="00F4406C" w:rsidRDefault="008703B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三、</w:t>
            </w:r>
            <w:r w:rsidR="00E510F5" w:rsidRPr="00F4406C">
              <w:rPr>
                <w:rFonts w:ascii="標楷體" w:eastAsia="標楷體" w:hAnsi="標楷體"/>
                <w:snapToGrid w:val="0"/>
                <w:kern w:val="0"/>
              </w:rPr>
              <w:t>增訂本條第二項第三款專責單位掌理事項。</w:t>
            </w:r>
          </w:p>
          <w:p w14:paraId="504C4795" w14:textId="2AC7E931" w:rsidR="00E510F5" w:rsidRPr="00F4406C" w:rsidRDefault="008703B5"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四、</w:t>
            </w:r>
            <w:r w:rsidR="00E510F5" w:rsidRPr="00F4406C">
              <w:rPr>
                <w:rFonts w:ascii="標楷體" w:eastAsia="標楷體" w:hAnsi="標楷體"/>
                <w:snapToGrid w:val="0"/>
                <w:kern w:val="0"/>
              </w:rPr>
              <w:t>條次調整。</w:t>
            </w:r>
          </w:p>
        </w:tc>
      </w:tr>
      <w:tr w:rsidR="00A40BE1" w:rsidRPr="00F4406C" w14:paraId="14888051" w14:textId="77777777" w:rsidTr="008703B5">
        <w:trPr>
          <w:jc w:val="center"/>
        </w:trPr>
        <w:tc>
          <w:tcPr>
            <w:tcW w:w="3515" w:type="dxa"/>
          </w:tcPr>
          <w:p w14:paraId="07DBB267"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spacing w:val="-8"/>
                <w:kern w:val="0"/>
              </w:rPr>
            </w:pPr>
            <w:r w:rsidRPr="00F4406C">
              <w:rPr>
                <w:rFonts w:ascii="標楷體" w:eastAsia="標楷體" w:hAnsi="標楷體"/>
                <w:snapToGrid w:val="0"/>
                <w:spacing w:val="-8"/>
                <w:kern w:val="0"/>
              </w:rPr>
              <w:t>第</w:t>
            </w:r>
            <w:r w:rsidRPr="00F4406C">
              <w:rPr>
                <w:rFonts w:ascii="標楷體" w:eastAsia="標楷體" w:hAnsi="標楷體"/>
                <w:snapToGrid w:val="0"/>
                <w:spacing w:val="-8"/>
                <w:kern w:val="0"/>
                <w:u w:val="single"/>
              </w:rPr>
              <w:t>十八</w:t>
            </w:r>
            <w:r w:rsidRPr="00F4406C">
              <w:rPr>
                <w:rFonts w:ascii="標楷體" w:eastAsia="標楷體" w:hAnsi="標楷體"/>
                <w:snapToGrid w:val="0"/>
                <w:spacing w:val="-8"/>
                <w:kern w:val="0"/>
              </w:rPr>
              <w:t>條（業務執行之法令遵循）</w:t>
            </w:r>
          </w:p>
          <w:p w14:paraId="1257D763" w14:textId="77777777" w:rsidR="00E510F5" w:rsidRPr="00F4406C" w:rsidRDefault="00E510F5" w:rsidP="004E331E">
            <w:pPr>
              <w:kinsoku w:val="0"/>
              <w:overflowPunct w:val="0"/>
              <w:autoSpaceDE w:val="0"/>
              <w:autoSpaceDN w:val="0"/>
              <w:adjustRightInd w:val="0"/>
              <w:snapToGrid w:val="0"/>
              <w:spacing w:after="60" w:line="338"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(條文略)</w:t>
            </w:r>
          </w:p>
        </w:tc>
        <w:tc>
          <w:tcPr>
            <w:tcW w:w="3515" w:type="dxa"/>
          </w:tcPr>
          <w:p w14:paraId="4EEEACC2"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spacing w:val="-8"/>
                <w:kern w:val="0"/>
              </w:rPr>
            </w:pPr>
            <w:r w:rsidRPr="00F4406C">
              <w:rPr>
                <w:rFonts w:ascii="標楷體" w:eastAsia="標楷體" w:hAnsi="標楷體"/>
                <w:snapToGrid w:val="0"/>
                <w:spacing w:val="-8"/>
                <w:kern w:val="0"/>
              </w:rPr>
              <w:t>第</w:t>
            </w:r>
            <w:r w:rsidRPr="00F4406C">
              <w:rPr>
                <w:rFonts w:ascii="標楷體" w:eastAsia="標楷體" w:hAnsi="標楷體"/>
                <w:snapToGrid w:val="0"/>
                <w:spacing w:val="-8"/>
                <w:kern w:val="0"/>
                <w:u w:val="single"/>
              </w:rPr>
              <w:t>十五</w:t>
            </w:r>
            <w:r w:rsidRPr="00F4406C">
              <w:rPr>
                <w:rFonts w:ascii="標楷體" w:eastAsia="標楷體" w:hAnsi="標楷體"/>
                <w:snapToGrid w:val="0"/>
                <w:spacing w:val="-8"/>
                <w:kern w:val="0"/>
              </w:rPr>
              <w:t>條（業務執行之法令遵循）</w:t>
            </w:r>
          </w:p>
          <w:p w14:paraId="3566665E"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(條文略)</w:t>
            </w:r>
          </w:p>
        </w:tc>
        <w:tc>
          <w:tcPr>
            <w:tcW w:w="2551" w:type="dxa"/>
          </w:tcPr>
          <w:p w14:paraId="34720076" w14:textId="77777777" w:rsidR="00E510F5" w:rsidRPr="00F4406C" w:rsidRDefault="00E510F5" w:rsidP="004E331E">
            <w:pPr>
              <w:pStyle w:val="af4"/>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snapToGrid w:val="0"/>
                <w:kern w:val="0"/>
              </w:rPr>
              <w:t>條次調整。</w:t>
            </w:r>
          </w:p>
        </w:tc>
      </w:tr>
      <w:tr w:rsidR="00A40BE1" w:rsidRPr="00F4406C" w14:paraId="053060A0" w14:textId="77777777" w:rsidTr="008703B5">
        <w:trPr>
          <w:jc w:val="center"/>
        </w:trPr>
        <w:tc>
          <w:tcPr>
            <w:tcW w:w="3515" w:type="dxa"/>
          </w:tcPr>
          <w:p w14:paraId="53AF67E9"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snapToGrid w:val="0"/>
                <w:kern w:val="0"/>
              </w:rPr>
              <w:t>第</w:t>
            </w:r>
            <w:r w:rsidRPr="00F4406C">
              <w:rPr>
                <w:rFonts w:ascii="標楷體" w:eastAsia="標楷體" w:hAnsi="標楷體"/>
                <w:snapToGrid w:val="0"/>
                <w:kern w:val="0"/>
                <w:u w:val="single"/>
              </w:rPr>
              <w:t>十九</w:t>
            </w:r>
            <w:r w:rsidRPr="00F4406C">
              <w:rPr>
                <w:rFonts w:ascii="標楷體" w:eastAsia="標楷體" w:hAnsi="標楷體"/>
                <w:snapToGrid w:val="0"/>
                <w:kern w:val="0"/>
              </w:rPr>
              <w:t>條（董事及經理人之利益迴避）</w:t>
            </w:r>
          </w:p>
          <w:p w14:paraId="0B32303D" w14:textId="77777777" w:rsidR="00E510F5" w:rsidRPr="00F4406C" w:rsidRDefault="00E510F5" w:rsidP="004E331E">
            <w:pPr>
              <w:kinsoku w:val="0"/>
              <w:overflowPunct w:val="0"/>
              <w:autoSpaceDE w:val="0"/>
              <w:autoSpaceDN w:val="0"/>
              <w:adjustRightInd w:val="0"/>
              <w:snapToGrid w:val="0"/>
              <w:spacing w:after="60" w:line="338"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(條文略)</w:t>
            </w:r>
          </w:p>
        </w:tc>
        <w:tc>
          <w:tcPr>
            <w:tcW w:w="3515" w:type="dxa"/>
          </w:tcPr>
          <w:p w14:paraId="1F71386E"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snapToGrid w:val="0"/>
                <w:kern w:val="0"/>
              </w:rPr>
              <w:t>第</w:t>
            </w:r>
            <w:r w:rsidRPr="00F4406C">
              <w:rPr>
                <w:rFonts w:ascii="標楷體" w:eastAsia="標楷體" w:hAnsi="標楷體"/>
                <w:snapToGrid w:val="0"/>
                <w:kern w:val="0"/>
                <w:u w:val="single"/>
              </w:rPr>
              <w:t>十六</w:t>
            </w:r>
            <w:r w:rsidRPr="00F4406C">
              <w:rPr>
                <w:rFonts w:ascii="標楷體" w:eastAsia="標楷體" w:hAnsi="標楷體"/>
                <w:snapToGrid w:val="0"/>
                <w:kern w:val="0"/>
              </w:rPr>
              <w:t>條（董事及經理人之利益迴避）</w:t>
            </w:r>
          </w:p>
          <w:p w14:paraId="558E8424"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(條文略)</w:t>
            </w:r>
          </w:p>
        </w:tc>
        <w:tc>
          <w:tcPr>
            <w:tcW w:w="2551" w:type="dxa"/>
          </w:tcPr>
          <w:p w14:paraId="57702B0C" w14:textId="77777777" w:rsidR="00E510F5" w:rsidRPr="00F4406C" w:rsidRDefault="00E510F5" w:rsidP="004E331E">
            <w:pPr>
              <w:pStyle w:val="af4"/>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snapToGrid w:val="0"/>
                <w:kern w:val="0"/>
              </w:rPr>
              <w:t>條次調整。</w:t>
            </w:r>
          </w:p>
        </w:tc>
      </w:tr>
      <w:tr w:rsidR="00A40BE1" w:rsidRPr="00F4406C" w14:paraId="42402256" w14:textId="77777777" w:rsidTr="008703B5">
        <w:trPr>
          <w:jc w:val="center"/>
        </w:trPr>
        <w:tc>
          <w:tcPr>
            <w:tcW w:w="3515" w:type="dxa"/>
          </w:tcPr>
          <w:p w14:paraId="2BF797DE" w14:textId="5FB504F8" w:rsidR="00E510F5" w:rsidRPr="00F4406C" w:rsidRDefault="004E331E"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hint="eastAsia"/>
                <w:snapToGrid w:val="0"/>
                <w:kern w:val="0"/>
              </w:rPr>
              <w:t>第</w:t>
            </w:r>
            <w:r w:rsidRPr="00F4406C">
              <w:rPr>
                <w:rFonts w:ascii="標楷體" w:eastAsia="標楷體" w:hAnsi="標楷體" w:hint="eastAsia"/>
                <w:snapToGrid w:val="0"/>
                <w:kern w:val="0"/>
                <w:u w:val="single"/>
              </w:rPr>
              <w:t>二十</w:t>
            </w:r>
            <w:r w:rsidRPr="00F4406C">
              <w:rPr>
                <w:rFonts w:ascii="標楷體" w:eastAsia="標楷體" w:hAnsi="標楷體" w:hint="eastAsia"/>
                <w:snapToGrid w:val="0"/>
                <w:kern w:val="0"/>
              </w:rPr>
              <w:t>條（會計與內部控制）</w:t>
            </w:r>
          </w:p>
          <w:p w14:paraId="5489ECE6"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spacing w:val="-8"/>
                <w:kern w:val="0"/>
              </w:rPr>
            </w:pPr>
            <w:r w:rsidRPr="00F4406C">
              <w:rPr>
                <w:rFonts w:ascii="標楷體" w:eastAsia="標楷體" w:hAnsi="標楷體"/>
                <w:snapToGrid w:val="0"/>
                <w:kern w:val="0"/>
              </w:rPr>
              <w:t xml:space="preserve">    本公司應建立有效之會計制度及內部控制制度，以防止較高</w:t>
            </w:r>
            <w:proofErr w:type="gramStart"/>
            <w:r w:rsidRPr="00F4406C">
              <w:rPr>
                <w:rFonts w:ascii="標楷體" w:eastAsia="標楷體" w:hAnsi="標楷體"/>
                <w:snapToGrid w:val="0"/>
                <w:kern w:val="0"/>
              </w:rPr>
              <w:t>不</w:t>
            </w:r>
            <w:proofErr w:type="gramEnd"/>
            <w:r w:rsidRPr="00F4406C">
              <w:rPr>
                <w:rFonts w:ascii="標楷體" w:eastAsia="標楷體" w:hAnsi="標楷體"/>
                <w:snapToGrid w:val="0"/>
                <w:kern w:val="0"/>
              </w:rPr>
              <w:t>誠信行為風險之營業活動，</w:t>
            </w:r>
            <w:proofErr w:type="gramStart"/>
            <w:r w:rsidRPr="00F4406C">
              <w:rPr>
                <w:rFonts w:ascii="標楷體" w:eastAsia="標楷體" w:hAnsi="標楷體"/>
                <w:snapToGrid w:val="0"/>
                <w:kern w:val="0"/>
              </w:rPr>
              <w:t>俾</w:t>
            </w:r>
            <w:proofErr w:type="gramEnd"/>
            <w:r w:rsidRPr="00F4406C">
              <w:rPr>
                <w:rFonts w:ascii="標楷體" w:eastAsia="標楷體" w:hAnsi="標楷體"/>
                <w:snapToGrid w:val="0"/>
                <w:spacing w:val="-8"/>
                <w:kern w:val="0"/>
              </w:rPr>
              <w:t>確保制度之設計及執行持續有效。</w:t>
            </w:r>
          </w:p>
          <w:p w14:paraId="4A5217CF"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本公司內部稽核單位應依</w:t>
            </w:r>
            <w:proofErr w:type="gramStart"/>
            <w:r w:rsidRPr="00F4406C">
              <w:rPr>
                <w:rFonts w:ascii="標楷體" w:eastAsia="標楷體" w:hAnsi="標楷體"/>
                <w:snapToGrid w:val="0"/>
                <w:kern w:val="0"/>
                <w:u w:val="single"/>
              </w:rPr>
              <w:t>不</w:t>
            </w:r>
            <w:proofErr w:type="gramEnd"/>
            <w:r w:rsidRPr="00F4406C">
              <w:rPr>
                <w:rFonts w:ascii="標楷體" w:eastAsia="標楷體" w:hAnsi="標楷體"/>
                <w:snapToGrid w:val="0"/>
                <w:kern w:val="0"/>
                <w:u w:val="single"/>
              </w:rPr>
              <w:t>誠信行為風險之評估結果，擬訂相關稽核計畫，內容包括稽核對象、範圍、項目、頻率等，並據以查核防範方案遵循情形，且得委任會計師執行查核，必要時，得委請專業人士協助。</w:t>
            </w:r>
          </w:p>
          <w:p w14:paraId="4A683B63"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前項查核結果應通報高階管理階層及誠信經營專責單位</w:t>
            </w:r>
            <w:r w:rsidRPr="00F4406C">
              <w:rPr>
                <w:rFonts w:ascii="標楷體" w:eastAsia="標楷體" w:hAnsi="標楷體"/>
                <w:snapToGrid w:val="0"/>
                <w:kern w:val="0"/>
              </w:rPr>
              <w:t>，並作成稽核報告提報董事會。</w:t>
            </w:r>
          </w:p>
        </w:tc>
        <w:tc>
          <w:tcPr>
            <w:tcW w:w="3515" w:type="dxa"/>
          </w:tcPr>
          <w:p w14:paraId="1BBB20FB"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rPr>
            </w:pPr>
            <w:r w:rsidRPr="00F4406C">
              <w:rPr>
                <w:rFonts w:ascii="標楷體" w:eastAsia="標楷體" w:hAnsi="標楷體"/>
                <w:snapToGrid w:val="0"/>
                <w:kern w:val="0"/>
              </w:rPr>
              <w:t>第</w:t>
            </w:r>
            <w:r w:rsidRPr="00F4406C">
              <w:rPr>
                <w:rFonts w:ascii="標楷體" w:eastAsia="標楷體" w:hAnsi="標楷體"/>
                <w:snapToGrid w:val="0"/>
                <w:kern w:val="0"/>
                <w:u w:val="single"/>
              </w:rPr>
              <w:t>十七</w:t>
            </w:r>
            <w:r w:rsidRPr="00F4406C">
              <w:rPr>
                <w:rFonts w:ascii="標楷體" w:eastAsia="標楷體" w:hAnsi="標楷體"/>
                <w:snapToGrid w:val="0"/>
                <w:kern w:val="0"/>
              </w:rPr>
              <w:t>條（會計與內部控制）</w:t>
            </w:r>
          </w:p>
          <w:p w14:paraId="74ECF2C1"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spacing w:val="-8"/>
                <w:kern w:val="0"/>
              </w:rPr>
            </w:pPr>
            <w:r w:rsidRPr="00F4406C">
              <w:rPr>
                <w:rFonts w:ascii="標楷體" w:eastAsia="標楷體" w:hAnsi="標楷體"/>
                <w:snapToGrid w:val="0"/>
                <w:kern w:val="0"/>
              </w:rPr>
              <w:t xml:space="preserve">    本公司應建立有效之會計制度及內部控制制度，以防止較高</w:t>
            </w:r>
            <w:proofErr w:type="gramStart"/>
            <w:r w:rsidRPr="00F4406C">
              <w:rPr>
                <w:rFonts w:ascii="標楷體" w:eastAsia="標楷體" w:hAnsi="標楷體"/>
                <w:snapToGrid w:val="0"/>
                <w:kern w:val="0"/>
              </w:rPr>
              <w:t>不</w:t>
            </w:r>
            <w:proofErr w:type="gramEnd"/>
            <w:r w:rsidRPr="00F4406C">
              <w:rPr>
                <w:rFonts w:ascii="標楷體" w:eastAsia="標楷體" w:hAnsi="標楷體"/>
                <w:snapToGrid w:val="0"/>
                <w:kern w:val="0"/>
              </w:rPr>
              <w:t>誠信行為風險之營業活動，</w:t>
            </w:r>
            <w:proofErr w:type="gramStart"/>
            <w:r w:rsidRPr="00F4406C">
              <w:rPr>
                <w:rFonts w:ascii="標楷體" w:eastAsia="標楷體" w:hAnsi="標楷體"/>
                <w:snapToGrid w:val="0"/>
                <w:kern w:val="0"/>
              </w:rPr>
              <w:t>俾</w:t>
            </w:r>
            <w:proofErr w:type="gramEnd"/>
            <w:r w:rsidRPr="00F4406C">
              <w:rPr>
                <w:rFonts w:ascii="標楷體" w:eastAsia="標楷體" w:hAnsi="標楷體"/>
                <w:snapToGrid w:val="0"/>
                <w:spacing w:val="-8"/>
                <w:kern w:val="0"/>
              </w:rPr>
              <w:t>確保制度之設計及執行持續有效。</w:t>
            </w:r>
          </w:p>
          <w:p w14:paraId="4129D172" w14:textId="77777777" w:rsidR="00E510F5" w:rsidRPr="00F4406C" w:rsidRDefault="00E510F5" w:rsidP="004E331E">
            <w:pPr>
              <w:kinsoku w:val="0"/>
              <w:overflowPunct w:val="0"/>
              <w:autoSpaceDE w:val="0"/>
              <w:autoSpaceDN w:val="0"/>
              <w:adjustRightInd w:val="0"/>
              <w:snapToGrid w:val="0"/>
              <w:spacing w:line="338"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本公司內部稽核人員應定期查核前項制度遵循情形，並作成稽核報告提報董事會。</w:t>
            </w:r>
          </w:p>
        </w:tc>
        <w:tc>
          <w:tcPr>
            <w:tcW w:w="2551" w:type="dxa"/>
          </w:tcPr>
          <w:p w14:paraId="7C54DBA6" w14:textId="25614BB6" w:rsidR="00E510F5" w:rsidRPr="00F4406C" w:rsidRDefault="004E331E" w:rsidP="004E331E">
            <w:pPr>
              <w:kinsoku w:val="0"/>
              <w:overflowPunct w:val="0"/>
              <w:autoSpaceDE w:val="0"/>
              <w:autoSpaceDN w:val="0"/>
              <w:adjustRightInd w:val="0"/>
              <w:snapToGrid w:val="0"/>
              <w:spacing w:line="338"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依證交所參酌國際標準組織公布之企業反之賄賂管理機制內容，有關反賄賂管理系統之內部稽</w:t>
            </w:r>
            <w:r w:rsidRPr="00F4406C">
              <w:rPr>
                <w:rFonts w:ascii="標楷體" w:eastAsia="標楷體" w:hAnsi="標楷體" w:hint="eastAsia"/>
                <w:snapToGrid w:val="0"/>
                <w:kern w:val="0"/>
              </w:rPr>
              <w:t>核</w:t>
            </w:r>
            <w:proofErr w:type="gramStart"/>
            <w:r w:rsidRPr="00F4406C">
              <w:rPr>
                <w:rFonts w:ascii="標楷體" w:eastAsia="標楷體" w:hAnsi="標楷體" w:hint="eastAsia"/>
                <w:snapToGrid w:val="0"/>
                <w:kern w:val="0"/>
              </w:rPr>
              <w:t>（</w:t>
            </w:r>
            <w:proofErr w:type="gramEnd"/>
            <w:r w:rsidRPr="00F4406C">
              <w:rPr>
                <w:rFonts w:ascii="標楷體" w:eastAsia="標楷體" w:hAnsi="標楷體" w:hint="eastAsia"/>
                <w:snapToGrid w:val="0"/>
                <w:kern w:val="0"/>
              </w:rPr>
              <w:t>例如：稽核計畫內容包括執行頻率、方法；定義每次稽核的標準和範圍；稽核應基於風險運作；選擇稽核對象可依據其風險決定</w:t>
            </w:r>
            <w:proofErr w:type="gramStart"/>
            <w:r w:rsidRPr="00F4406C">
              <w:rPr>
                <w:rFonts w:ascii="標楷體" w:eastAsia="標楷體" w:hAnsi="標楷體" w:hint="eastAsia"/>
                <w:snapToGrid w:val="0"/>
                <w:kern w:val="0"/>
              </w:rPr>
              <w:t>）</w:t>
            </w:r>
            <w:proofErr w:type="gramEnd"/>
            <w:r w:rsidRPr="00F4406C">
              <w:rPr>
                <w:rFonts w:ascii="標楷體" w:eastAsia="標楷體" w:hAnsi="標楷體" w:hint="eastAsia"/>
                <w:snapToGrid w:val="0"/>
                <w:kern w:val="0"/>
              </w:rPr>
              <w:t>，</w:t>
            </w:r>
            <w:r w:rsidR="00E510F5" w:rsidRPr="00F4406C">
              <w:rPr>
                <w:rFonts w:ascii="標楷體" w:eastAsia="標楷體" w:hAnsi="標楷體"/>
                <w:snapToGrid w:val="0"/>
                <w:kern w:val="0"/>
              </w:rPr>
              <w:t>修正本條第二項。</w:t>
            </w:r>
          </w:p>
          <w:p w14:paraId="5E7B7C51" w14:textId="0D0E1D9E" w:rsidR="00E510F5" w:rsidRPr="00F4406C" w:rsidRDefault="004E331E" w:rsidP="004E331E">
            <w:pPr>
              <w:kinsoku w:val="0"/>
              <w:overflowPunct w:val="0"/>
              <w:autoSpaceDE w:val="0"/>
              <w:autoSpaceDN w:val="0"/>
              <w:adjustRightInd w:val="0"/>
              <w:snapToGrid w:val="0"/>
              <w:spacing w:line="338"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依證交所參酌國際標準組織公布之企業反賄賂管理機制內容，確保將稽核結果通報相關反賄賂管理系統人員、高階管理人員、通報董事會。另為架構考量，將第二項「並作成稽核報告提報董事會」等文字及內部稽核單位查核後之通報程序訂於本項，增訂第三項。</w:t>
            </w:r>
          </w:p>
          <w:p w14:paraId="2E605F98" w14:textId="0CEEC089" w:rsidR="00E510F5" w:rsidRPr="00F4406C" w:rsidRDefault="004E331E" w:rsidP="004E331E">
            <w:pPr>
              <w:kinsoku w:val="0"/>
              <w:overflowPunct w:val="0"/>
              <w:autoSpaceDE w:val="0"/>
              <w:autoSpaceDN w:val="0"/>
              <w:adjustRightInd w:val="0"/>
              <w:snapToGrid w:val="0"/>
              <w:spacing w:after="60" w:line="338"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三、</w:t>
            </w:r>
            <w:r w:rsidR="00E510F5" w:rsidRPr="00F4406C">
              <w:rPr>
                <w:rFonts w:ascii="標楷體" w:eastAsia="標楷體" w:hAnsi="標楷體"/>
                <w:snapToGrid w:val="0"/>
                <w:kern w:val="0"/>
              </w:rPr>
              <w:t>條次調整。</w:t>
            </w:r>
          </w:p>
        </w:tc>
      </w:tr>
      <w:tr w:rsidR="00A40BE1" w:rsidRPr="00F4406C" w14:paraId="5096E40C" w14:textId="77777777" w:rsidTr="008703B5">
        <w:trPr>
          <w:jc w:val="center"/>
        </w:trPr>
        <w:tc>
          <w:tcPr>
            <w:tcW w:w="3515" w:type="dxa"/>
          </w:tcPr>
          <w:p w14:paraId="31720819" w14:textId="3016EB39" w:rsidR="00E510F5" w:rsidRPr="00F4406C" w:rsidRDefault="004E331E"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kern w:val="0"/>
              </w:rPr>
            </w:pPr>
            <w:r w:rsidRPr="00F4406C">
              <w:rPr>
                <w:rFonts w:ascii="標楷體" w:eastAsia="標楷體" w:hAnsi="標楷體" w:hint="eastAsia"/>
                <w:bCs/>
                <w:snapToGrid w:val="0"/>
                <w:kern w:val="0"/>
              </w:rPr>
              <w:lastRenderedPageBreak/>
              <w:t>第</w:t>
            </w:r>
            <w:r w:rsidRPr="00F4406C">
              <w:rPr>
                <w:rFonts w:ascii="標楷體" w:eastAsia="標楷體" w:hAnsi="標楷體" w:hint="eastAsia"/>
                <w:bCs/>
                <w:snapToGrid w:val="0"/>
                <w:kern w:val="0"/>
                <w:u w:val="single"/>
              </w:rPr>
              <w:t>二十一</w:t>
            </w:r>
            <w:r w:rsidRPr="00F4406C">
              <w:rPr>
                <w:rFonts w:ascii="標楷體" w:eastAsia="標楷體" w:hAnsi="標楷體" w:hint="eastAsia"/>
                <w:bCs/>
                <w:snapToGrid w:val="0"/>
                <w:kern w:val="0"/>
              </w:rPr>
              <w:t>條（作業程序及行為指南）</w:t>
            </w:r>
          </w:p>
          <w:p w14:paraId="7EAD6C2A" w14:textId="7A4AB202" w:rsidR="00E510F5" w:rsidRPr="00F4406C" w:rsidRDefault="00E510F5" w:rsidP="004E331E">
            <w:pPr>
              <w:kinsoku w:val="0"/>
              <w:overflowPunct w:val="0"/>
              <w:autoSpaceDE w:val="0"/>
              <w:autoSpaceDN w:val="0"/>
              <w:adjustRightInd w:val="0"/>
              <w:snapToGrid w:val="0"/>
              <w:spacing w:after="60" w:line="354"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(條文略)</w:t>
            </w:r>
          </w:p>
        </w:tc>
        <w:tc>
          <w:tcPr>
            <w:tcW w:w="3515" w:type="dxa"/>
          </w:tcPr>
          <w:p w14:paraId="5E1B733A"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spacing w:val="-8"/>
                <w:kern w:val="0"/>
              </w:rPr>
            </w:pPr>
            <w:r w:rsidRPr="00F4406C">
              <w:rPr>
                <w:rFonts w:ascii="標楷體" w:eastAsia="標楷體" w:hAnsi="標楷體"/>
                <w:bCs/>
                <w:snapToGrid w:val="0"/>
                <w:spacing w:val="-8"/>
                <w:kern w:val="0"/>
              </w:rPr>
              <w:t>第</w:t>
            </w:r>
            <w:r w:rsidRPr="00F4406C">
              <w:rPr>
                <w:rFonts w:ascii="標楷體" w:eastAsia="標楷體" w:hAnsi="標楷體"/>
                <w:bCs/>
                <w:snapToGrid w:val="0"/>
                <w:spacing w:val="-8"/>
                <w:kern w:val="0"/>
                <w:u w:val="single"/>
              </w:rPr>
              <w:t>十八</w:t>
            </w:r>
            <w:r w:rsidRPr="00F4406C">
              <w:rPr>
                <w:rFonts w:ascii="標楷體" w:eastAsia="標楷體" w:hAnsi="標楷體"/>
                <w:bCs/>
                <w:snapToGrid w:val="0"/>
                <w:spacing w:val="-8"/>
                <w:kern w:val="0"/>
              </w:rPr>
              <w:t>條</w:t>
            </w:r>
            <w:r w:rsidRPr="00F4406C">
              <w:rPr>
                <w:rFonts w:ascii="標楷體" w:eastAsia="標楷體" w:hAnsi="標楷體"/>
                <w:bCs/>
                <w:snapToGrid w:val="0"/>
                <w:spacing w:val="-8"/>
                <w:kern w:val="0"/>
              </w:rPr>
              <w:tab/>
              <w:t>（作業程序及行為指南）</w:t>
            </w:r>
          </w:p>
          <w:p w14:paraId="5E206E88"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(條文略)</w:t>
            </w:r>
          </w:p>
        </w:tc>
        <w:tc>
          <w:tcPr>
            <w:tcW w:w="2551" w:type="dxa"/>
          </w:tcPr>
          <w:p w14:paraId="1D3D37EB" w14:textId="77777777" w:rsidR="00E510F5" w:rsidRPr="00F4406C" w:rsidRDefault="00E510F5" w:rsidP="004E331E">
            <w:pPr>
              <w:pStyle w:val="af4"/>
              <w:kinsoku w:val="0"/>
              <w:overflowPunct w:val="0"/>
              <w:autoSpaceDE w:val="0"/>
              <w:autoSpaceDN w:val="0"/>
              <w:adjustRightInd w:val="0"/>
              <w:snapToGrid w:val="0"/>
              <w:spacing w:line="354" w:lineRule="exact"/>
              <w:ind w:left="57" w:right="57"/>
              <w:jc w:val="both"/>
              <w:rPr>
                <w:rFonts w:ascii="標楷體" w:eastAsia="標楷體" w:hAnsi="標楷體"/>
                <w:snapToGrid w:val="0"/>
                <w:kern w:val="0"/>
              </w:rPr>
            </w:pPr>
            <w:r w:rsidRPr="00F4406C">
              <w:rPr>
                <w:rFonts w:ascii="標楷體" w:eastAsia="標楷體" w:hAnsi="標楷體"/>
                <w:snapToGrid w:val="0"/>
                <w:kern w:val="0"/>
              </w:rPr>
              <w:t>條次調整。</w:t>
            </w:r>
          </w:p>
        </w:tc>
      </w:tr>
      <w:tr w:rsidR="00A40BE1" w:rsidRPr="00F4406C" w14:paraId="711AC6BB" w14:textId="77777777" w:rsidTr="008703B5">
        <w:trPr>
          <w:jc w:val="center"/>
        </w:trPr>
        <w:tc>
          <w:tcPr>
            <w:tcW w:w="3515" w:type="dxa"/>
          </w:tcPr>
          <w:p w14:paraId="47B78A9C"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二十二</w:t>
            </w:r>
            <w:r w:rsidRPr="00F4406C">
              <w:rPr>
                <w:rFonts w:ascii="標楷體" w:eastAsia="標楷體" w:hAnsi="標楷體"/>
                <w:bCs/>
                <w:snapToGrid w:val="0"/>
                <w:kern w:val="0"/>
              </w:rPr>
              <w:t>條（教育訓練及考核）</w:t>
            </w:r>
          </w:p>
          <w:p w14:paraId="674D4BE0" w14:textId="77777777" w:rsidR="00E510F5" w:rsidRPr="00F4406C" w:rsidRDefault="00E510F5" w:rsidP="004E331E">
            <w:pPr>
              <w:kinsoku w:val="0"/>
              <w:overflowPunct w:val="0"/>
              <w:autoSpaceDE w:val="0"/>
              <w:autoSpaceDN w:val="0"/>
              <w:adjustRightInd w:val="0"/>
              <w:snapToGrid w:val="0"/>
              <w:spacing w:after="60" w:line="354"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(條文略)</w:t>
            </w:r>
          </w:p>
        </w:tc>
        <w:tc>
          <w:tcPr>
            <w:tcW w:w="3515" w:type="dxa"/>
          </w:tcPr>
          <w:p w14:paraId="1B64BBF9"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十九</w:t>
            </w:r>
            <w:r w:rsidRPr="00F4406C">
              <w:rPr>
                <w:rFonts w:ascii="標楷體" w:eastAsia="標楷體" w:hAnsi="標楷體"/>
                <w:bCs/>
                <w:snapToGrid w:val="0"/>
                <w:kern w:val="0"/>
              </w:rPr>
              <w:t>條</w:t>
            </w:r>
            <w:r w:rsidRPr="00F4406C">
              <w:rPr>
                <w:rFonts w:ascii="標楷體" w:eastAsia="標楷體" w:hAnsi="標楷體"/>
                <w:bCs/>
                <w:snapToGrid w:val="0"/>
                <w:kern w:val="0"/>
              </w:rPr>
              <w:tab/>
              <w:t>（教育訓練及考核）</w:t>
            </w:r>
          </w:p>
          <w:p w14:paraId="028C1302"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(條文略)</w:t>
            </w:r>
          </w:p>
        </w:tc>
        <w:tc>
          <w:tcPr>
            <w:tcW w:w="2551" w:type="dxa"/>
          </w:tcPr>
          <w:p w14:paraId="52C1D525" w14:textId="77777777" w:rsidR="00E510F5" w:rsidRPr="00F4406C" w:rsidRDefault="00E510F5" w:rsidP="004E331E">
            <w:pPr>
              <w:pStyle w:val="af4"/>
              <w:kinsoku w:val="0"/>
              <w:overflowPunct w:val="0"/>
              <w:autoSpaceDE w:val="0"/>
              <w:autoSpaceDN w:val="0"/>
              <w:adjustRightInd w:val="0"/>
              <w:snapToGrid w:val="0"/>
              <w:spacing w:line="354" w:lineRule="exact"/>
              <w:ind w:left="57" w:right="57"/>
              <w:jc w:val="both"/>
              <w:rPr>
                <w:rFonts w:ascii="標楷體" w:eastAsia="標楷體" w:hAnsi="標楷體"/>
                <w:snapToGrid w:val="0"/>
                <w:kern w:val="0"/>
              </w:rPr>
            </w:pPr>
            <w:r w:rsidRPr="00F4406C">
              <w:rPr>
                <w:rFonts w:ascii="標楷體" w:eastAsia="標楷體" w:hAnsi="標楷體"/>
                <w:snapToGrid w:val="0"/>
                <w:kern w:val="0"/>
              </w:rPr>
              <w:t>條次調整。</w:t>
            </w:r>
          </w:p>
        </w:tc>
      </w:tr>
      <w:tr w:rsidR="00A40BE1" w:rsidRPr="00F4406C" w14:paraId="70C2E950" w14:textId="77777777" w:rsidTr="008703B5">
        <w:trPr>
          <w:jc w:val="center"/>
        </w:trPr>
        <w:tc>
          <w:tcPr>
            <w:tcW w:w="3515" w:type="dxa"/>
          </w:tcPr>
          <w:p w14:paraId="2B46E00F"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第二十三條 (檢舉制度)</w:t>
            </w:r>
          </w:p>
          <w:p w14:paraId="590E571F"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u w:val="single"/>
              </w:rPr>
              <w:t xml:space="preserve">    本公司應訂定具體檢舉制度，並應確實執行，其內容至少應涵蓋下列事項：</w:t>
            </w:r>
          </w:p>
          <w:p w14:paraId="16311888"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一、建立並公告內部獨立檢舉信箱、專線或委託其他外部獨立機構提供檢舉信箱、專線，供公司內部及外部人員使用。</w:t>
            </w:r>
          </w:p>
          <w:p w14:paraId="7486CBD5"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二、指派檢舉受理專責人員或單位，檢舉情事涉及董事或高階管理階層，應呈報至獨立董事或監察人，並訂定檢舉事項之類別及其所屬之調查標準作業程序。</w:t>
            </w:r>
          </w:p>
          <w:p w14:paraId="72468D95"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spacing w:val="-9"/>
                <w:kern w:val="0"/>
                <w:u w:val="single"/>
              </w:rPr>
            </w:pPr>
            <w:r w:rsidRPr="00F4406C">
              <w:rPr>
                <w:rFonts w:ascii="標楷體" w:eastAsia="標楷體" w:hAnsi="標楷體"/>
                <w:snapToGrid w:val="0"/>
                <w:kern w:val="0"/>
                <w:u w:val="single"/>
              </w:rPr>
              <w:t>三、訂定檢舉案件調查完成後，依照情節輕重所應採取之後續措施，必要時應向主管機</w:t>
            </w:r>
            <w:r w:rsidRPr="00F4406C">
              <w:rPr>
                <w:rFonts w:ascii="標楷體" w:eastAsia="標楷體" w:hAnsi="標楷體"/>
                <w:snapToGrid w:val="0"/>
                <w:spacing w:val="-9"/>
                <w:kern w:val="0"/>
                <w:u w:val="single"/>
              </w:rPr>
              <w:t>關報告或移送司法機關偵辦。</w:t>
            </w:r>
          </w:p>
          <w:p w14:paraId="17B279DA"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四、檢舉案件受理、調查過程、調查結果及相關文件製作之紀錄與保存。</w:t>
            </w:r>
          </w:p>
          <w:p w14:paraId="34F96940"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五、檢舉人身分及檢舉內容之保密，並允許匿名檢舉。</w:t>
            </w:r>
          </w:p>
          <w:p w14:paraId="5F4799E9"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六、保護檢舉人不因檢舉情事而遭不當處置之措施。</w:t>
            </w:r>
          </w:p>
          <w:p w14:paraId="58E85B6E" w14:textId="77777777" w:rsidR="00E510F5" w:rsidRPr="00F4406C" w:rsidRDefault="00E510F5"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u w:val="single"/>
              </w:rPr>
            </w:pPr>
            <w:r w:rsidRPr="00F4406C">
              <w:rPr>
                <w:rFonts w:ascii="標楷體" w:eastAsia="標楷體" w:hAnsi="標楷體"/>
                <w:snapToGrid w:val="0"/>
                <w:kern w:val="0"/>
                <w:u w:val="single"/>
              </w:rPr>
              <w:t>七、檢舉人獎勵措施。</w:t>
            </w:r>
          </w:p>
          <w:p w14:paraId="6508785B" w14:textId="77777777" w:rsidR="00E510F5" w:rsidRPr="00F4406C" w:rsidRDefault="00E510F5" w:rsidP="004E331E">
            <w:pPr>
              <w:kinsoku w:val="0"/>
              <w:overflowPunct w:val="0"/>
              <w:autoSpaceDE w:val="0"/>
              <w:autoSpaceDN w:val="0"/>
              <w:adjustRightInd w:val="0"/>
              <w:snapToGrid w:val="0"/>
              <w:spacing w:after="60" w:line="354"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 xml:space="preserve">    本公司由稽核單位受理檢舉事項，如經調查發現重大違規情事或公司有受重大損害之虞時，應立即作成報告，以書面通知獨立董事。</w:t>
            </w:r>
          </w:p>
        </w:tc>
        <w:tc>
          <w:tcPr>
            <w:tcW w:w="3515" w:type="dxa"/>
          </w:tcPr>
          <w:p w14:paraId="10FE1C65"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bCs/>
                <w:snapToGrid w:val="0"/>
                <w:kern w:val="0"/>
              </w:rPr>
            </w:pPr>
            <w:r w:rsidRPr="00F4406C">
              <w:rPr>
                <w:rFonts w:ascii="標楷體" w:eastAsia="標楷體" w:hAnsi="標楷體"/>
                <w:snapToGrid w:val="0"/>
                <w:kern w:val="0"/>
                <w:u w:val="single"/>
              </w:rPr>
              <w:t>(本條新增)</w:t>
            </w:r>
          </w:p>
          <w:p w14:paraId="7F94004A" w14:textId="77777777" w:rsidR="00E510F5" w:rsidRPr="00F4406C" w:rsidRDefault="00E510F5" w:rsidP="004E331E">
            <w:pPr>
              <w:kinsoku w:val="0"/>
              <w:overflowPunct w:val="0"/>
              <w:autoSpaceDE w:val="0"/>
              <w:autoSpaceDN w:val="0"/>
              <w:adjustRightInd w:val="0"/>
              <w:snapToGrid w:val="0"/>
              <w:spacing w:line="354" w:lineRule="exact"/>
              <w:ind w:left="57" w:right="57"/>
              <w:jc w:val="both"/>
              <w:rPr>
                <w:rFonts w:ascii="標楷體" w:eastAsia="標楷體" w:hAnsi="標楷體"/>
                <w:snapToGrid w:val="0"/>
                <w:kern w:val="0"/>
              </w:rPr>
            </w:pPr>
          </w:p>
        </w:tc>
        <w:tc>
          <w:tcPr>
            <w:tcW w:w="2551" w:type="dxa"/>
          </w:tcPr>
          <w:p w14:paraId="6BDC2086" w14:textId="77A7F0F6" w:rsidR="00E510F5" w:rsidRPr="00F4406C" w:rsidRDefault="004E331E"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依證交所參酌國際標準組織公布之企業反賄賂管理機制之內容，有關組織完成賄賂事件之調查後應施行適當的後續行動，</w:t>
            </w:r>
            <w:proofErr w:type="gramStart"/>
            <w:r w:rsidR="00E510F5" w:rsidRPr="00F4406C">
              <w:rPr>
                <w:rFonts w:ascii="標楷體" w:eastAsia="標楷體" w:hAnsi="標楷體"/>
                <w:snapToGrid w:val="0"/>
                <w:kern w:val="0"/>
              </w:rPr>
              <w:t>爰</w:t>
            </w:r>
            <w:proofErr w:type="gramEnd"/>
            <w:r w:rsidR="00E510F5" w:rsidRPr="00F4406C">
              <w:rPr>
                <w:rFonts w:ascii="標楷體" w:eastAsia="標楷體" w:hAnsi="標楷體"/>
                <w:snapToGrid w:val="0"/>
                <w:kern w:val="0"/>
              </w:rPr>
              <w:t>增訂本條。</w:t>
            </w:r>
          </w:p>
          <w:p w14:paraId="76D8A871" w14:textId="619531BC" w:rsidR="00E510F5" w:rsidRPr="00F4406C" w:rsidRDefault="004E331E" w:rsidP="004E331E">
            <w:pPr>
              <w:kinsoku w:val="0"/>
              <w:overflowPunct w:val="0"/>
              <w:autoSpaceDE w:val="0"/>
              <w:autoSpaceDN w:val="0"/>
              <w:adjustRightInd w:val="0"/>
              <w:snapToGrid w:val="0"/>
              <w:spacing w:line="354"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條次調整。</w:t>
            </w:r>
          </w:p>
        </w:tc>
      </w:tr>
      <w:tr w:rsidR="00A40BE1" w:rsidRPr="00F4406C" w14:paraId="5B2F5331" w14:textId="77777777" w:rsidTr="008703B5">
        <w:trPr>
          <w:jc w:val="center"/>
        </w:trPr>
        <w:tc>
          <w:tcPr>
            <w:tcW w:w="3515" w:type="dxa"/>
          </w:tcPr>
          <w:p w14:paraId="007DA26B"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lastRenderedPageBreak/>
              <w:t>第</w:t>
            </w:r>
            <w:r w:rsidRPr="00F4406C">
              <w:rPr>
                <w:rFonts w:ascii="標楷體" w:eastAsia="標楷體" w:hAnsi="標楷體"/>
                <w:snapToGrid w:val="0"/>
                <w:kern w:val="0"/>
                <w:u w:val="single"/>
              </w:rPr>
              <w:t>二十四</w:t>
            </w:r>
            <w:r w:rsidRPr="00F4406C">
              <w:rPr>
                <w:rFonts w:ascii="標楷體" w:eastAsia="標楷體" w:hAnsi="標楷體"/>
                <w:snapToGrid w:val="0"/>
                <w:kern w:val="0"/>
              </w:rPr>
              <w:t>條（懲戒與申訴制度）</w:t>
            </w:r>
          </w:p>
          <w:p w14:paraId="6ECC9C30"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本公司應明訂及公布</w:t>
            </w:r>
            <w:r w:rsidRPr="00F4406C">
              <w:rPr>
                <w:rFonts w:ascii="標楷體" w:eastAsia="標楷體" w:hAnsi="標楷體"/>
                <w:snapToGrid w:val="0"/>
                <w:kern w:val="0"/>
              </w:rPr>
              <w:t>違反誠信經營規定</w:t>
            </w:r>
            <w:r w:rsidRPr="00F4406C">
              <w:rPr>
                <w:rFonts w:ascii="標楷體" w:eastAsia="標楷體" w:hAnsi="標楷體"/>
                <w:snapToGrid w:val="0"/>
                <w:kern w:val="0"/>
                <w:u w:val="single"/>
              </w:rPr>
              <w:t>之懲戒與申訴制度，並即時於公司內部網站揭露違反人員之職稱、姓名、違反日期、違反內容及處理</w:t>
            </w:r>
          </w:p>
          <w:p w14:paraId="3A90DBEB"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情形等資訊。</w:t>
            </w:r>
          </w:p>
        </w:tc>
        <w:tc>
          <w:tcPr>
            <w:tcW w:w="3515" w:type="dxa"/>
          </w:tcPr>
          <w:p w14:paraId="62519CC3"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w:t>
            </w:r>
            <w:r w:rsidRPr="00F4406C">
              <w:rPr>
                <w:rFonts w:ascii="標楷體" w:eastAsia="標楷體" w:hAnsi="標楷體"/>
                <w:bCs/>
                <w:snapToGrid w:val="0"/>
                <w:kern w:val="0"/>
              </w:rPr>
              <w:t>條</w:t>
            </w:r>
            <w:r w:rsidRPr="00F4406C">
              <w:rPr>
                <w:rFonts w:ascii="標楷體" w:eastAsia="標楷體" w:hAnsi="標楷體"/>
                <w:bCs/>
                <w:snapToGrid w:val="0"/>
                <w:kern w:val="0"/>
              </w:rPr>
              <w:tab/>
              <w:t>（檢舉與懲戒）</w:t>
            </w:r>
          </w:p>
          <w:p w14:paraId="6FF7CF3C"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 xml:space="preserve">    </w:t>
            </w:r>
            <w:r w:rsidRPr="00F4406C">
              <w:rPr>
                <w:rFonts w:ascii="標楷體" w:eastAsia="標楷體" w:hAnsi="標楷體"/>
                <w:bCs/>
                <w:snapToGrid w:val="0"/>
                <w:kern w:val="0"/>
                <w:u w:val="single"/>
              </w:rPr>
              <w:t>有關</w:t>
            </w:r>
            <w:r w:rsidRPr="00F4406C">
              <w:rPr>
                <w:rFonts w:ascii="標楷體" w:eastAsia="標楷體" w:hAnsi="標楷體"/>
                <w:bCs/>
                <w:snapToGrid w:val="0"/>
                <w:kern w:val="0"/>
              </w:rPr>
              <w:t>違反誠信經營規定</w:t>
            </w:r>
            <w:r w:rsidRPr="00F4406C">
              <w:rPr>
                <w:rFonts w:ascii="標楷體" w:eastAsia="標楷體" w:hAnsi="標楷體"/>
                <w:bCs/>
                <w:snapToGrid w:val="0"/>
                <w:kern w:val="0"/>
                <w:u w:val="single"/>
              </w:rPr>
              <w:t>者，由稽核單位負責處理檢舉事項。公司對於檢舉人身分及檢舉內容將確實保密。</w:t>
            </w:r>
          </w:p>
          <w:p w14:paraId="10D62E4E" w14:textId="77777777" w:rsidR="00E510F5" w:rsidRPr="00F4406C" w:rsidRDefault="00E510F5" w:rsidP="004E331E">
            <w:pPr>
              <w:kinsoku w:val="0"/>
              <w:overflowPunct w:val="0"/>
              <w:autoSpaceDE w:val="0"/>
              <w:autoSpaceDN w:val="0"/>
              <w:adjustRightInd w:val="0"/>
              <w:snapToGrid w:val="0"/>
              <w:spacing w:after="60" w:line="340" w:lineRule="exact"/>
              <w:ind w:left="57" w:right="57"/>
              <w:jc w:val="both"/>
              <w:rPr>
                <w:rFonts w:ascii="標楷體" w:eastAsia="標楷體" w:hAnsi="標楷體"/>
                <w:bCs/>
                <w:snapToGrid w:val="0"/>
                <w:kern w:val="0"/>
                <w:u w:val="single"/>
              </w:rPr>
            </w:pPr>
            <w:r w:rsidRPr="00F4406C">
              <w:rPr>
                <w:rFonts w:ascii="標楷體" w:eastAsia="標楷體" w:hAnsi="標楷體"/>
                <w:bCs/>
                <w:snapToGrid w:val="0"/>
                <w:kern w:val="0"/>
              </w:rPr>
              <w:t xml:space="preserve">    </w:t>
            </w:r>
            <w:r w:rsidRPr="00F4406C">
              <w:rPr>
                <w:rFonts w:ascii="標楷體" w:eastAsia="標楷體" w:hAnsi="標楷體"/>
                <w:bCs/>
                <w:snapToGrid w:val="0"/>
                <w:kern w:val="0"/>
                <w:u w:val="single"/>
              </w:rPr>
              <w:t>本公司設有懲戒及申訴制度，如有違反誠信經營規定者，將依本公司規定辦理。</w:t>
            </w:r>
          </w:p>
        </w:tc>
        <w:tc>
          <w:tcPr>
            <w:tcW w:w="2551" w:type="dxa"/>
          </w:tcPr>
          <w:p w14:paraId="03BB2368" w14:textId="107B2218" w:rsidR="00E510F5" w:rsidRPr="00F4406C" w:rsidRDefault="004E331E"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為配合法規並具體將本公司檢舉程序制度化，</w:t>
            </w:r>
            <w:proofErr w:type="gramStart"/>
            <w:r w:rsidR="00E510F5" w:rsidRPr="00F4406C">
              <w:rPr>
                <w:rFonts w:ascii="標楷體" w:eastAsia="標楷體" w:hAnsi="標楷體"/>
                <w:snapToGrid w:val="0"/>
                <w:kern w:val="0"/>
              </w:rPr>
              <w:t>爰</w:t>
            </w:r>
            <w:proofErr w:type="gramEnd"/>
            <w:r w:rsidR="00E510F5" w:rsidRPr="00F4406C">
              <w:rPr>
                <w:rFonts w:ascii="標楷體" w:eastAsia="標楷體" w:hAnsi="標楷體"/>
                <w:snapToGrid w:val="0"/>
                <w:kern w:val="0"/>
              </w:rPr>
              <w:t>修正本條條文。</w:t>
            </w:r>
          </w:p>
          <w:p w14:paraId="3D4A01AE" w14:textId="12491B41" w:rsidR="00E510F5" w:rsidRPr="00F4406C" w:rsidRDefault="004E331E"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條次調整。</w:t>
            </w:r>
          </w:p>
        </w:tc>
      </w:tr>
      <w:tr w:rsidR="00A40BE1" w:rsidRPr="00F4406C" w14:paraId="7C40665B" w14:textId="77777777" w:rsidTr="008703B5">
        <w:trPr>
          <w:jc w:val="center"/>
        </w:trPr>
        <w:tc>
          <w:tcPr>
            <w:tcW w:w="3515" w:type="dxa"/>
          </w:tcPr>
          <w:p w14:paraId="4197569E"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二十五</w:t>
            </w:r>
            <w:r w:rsidRPr="00F4406C">
              <w:rPr>
                <w:rFonts w:ascii="標楷體" w:eastAsia="標楷體" w:hAnsi="標楷體"/>
                <w:bCs/>
                <w:snapToGrid w:val="0"/>
                <w:kern w:val="0"/>
              </w:rPr>
              <w:t>條</w:t>
            </w:r>
            <w:r w:rsidRPr="00F4406C">
              <w:rPr>
                <w:rFonts w:ascii="標楷體" w:eastAsia="標楷體" w:hAnsi="標楷體"/>
                <w:bCs/>
                <w:snapToGrid w:val="0"/>
                <w:kern w:val="0"/>
              </w:rPr>
              <w:tab/>
              <w:t>（資訊揭露）</w:t>
            </w:r>
          </w:p>
          <w:p w14:paraId="65E2C0BD"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(條文略)</w:t>
            </w:r>
          </w:p>
        </w:tc>
        <w:tc>
          <w:tcPr>
            <w:tcW w:w="3515" w:type="dxa"/>
          </w:tcPr>
          <w:p w14:paraId="47090E97"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二十一</w:t>
            </w:r>
            <w:r w:rsidRPr="00F4406C">
              <w:rPr>
                <w:rFonts w:ascii="標楷體" w:eastAsia="標楷體" w:hAnsi="標楷體"/>
                <w:bCs/>
                <w:snapToGrid w:val="0"/>
                <w:kern w:val="0"/>
              </w:rPr>
              <w:t>條</w:t>
            </w:r>
            <w:r w:rsidRPr="00F4406C">
              <w:rPr>
                <w:rFonts w:ascii="標楷體" w:eastAsia="標楷體" w:hAnsi="標楷體"/>
                <w:bCs/>
                <w:snapToGrid w:val="0"/>
                <w:kern w:val="0"/>
              </w:rPr>
              <w:tab/>
              <w:t>（資訊揭露）</w:t>
            </w:r>
          </w:p>
          <w:p w14:paraId="4181A154" w14:textId="77777777" w:rsidR="00E510F5" w:rsidRPr="00F4406C" w:rsidRDefault="00E510F5" w:rsidP="004E331E">
            <w:pPr>
              <w:kinsoku w:val="0"/>
              <w:overflowPunct w:val="0"/>
              <w:autoSpaceDE w:val="0"/>
              <w:autoSpaceDN w:val="0"/>
              <w:adjustRightInd w:val="0"/>
              <w:snapToGrid w:val="0"/>
              <w:spacing w:after="60"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(條文略)</w:t>
            </w:r>
          </w:p>
        </w:tc>
        <w:tc>
          <w:tcPr>
            <w:tcW w:w="2551" w:type="dxa"/>
          </w:tcPr>
          <w:p w14:paraId="2516F1A1"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條次調整。</w:t>
            </w:r>
          </w:p>
        </w:tc>
      </w:tr>
      <w:tr w:rsidR="00A40BE1" w:rsidRPr="00F4406C" w14:paraId="7C52CA2B" w14:textId="77777777" w:rsidTr="008703B5">
        <w:trPr>
          <w:jc w:val="center"/>
        </w:trPr>
        <w:tc>
          <w:tcPr>
            <w:tcW w:w="3515" w:type="dxa"/>
          </w:tcPr>
          <w:p w14:paraId="4DA3AC17"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二十六</w:t>
            </w:r>
            <w:r w:rsidRPr="00F4406C">
              <w:rPr>
                <w:rFonts w:ascii="標楷體" w:eastAsia="標楷體" w:hAnsi="標楷體"/>
                <w:bCs/>
                <w:snapToGrid w:val="0"/>
                <w:kern w:val="0"/>
              </w:rPr>
              <w:t>條</w:t>
            </w:r>
            <w:r w:rsidRPr="00F4406C">
              <w:rPr>
                <w:rFonts w:ascii="標楷體" w:eastAsia="標楷體" w:hAnsi="標楷體"/>
                <w:bCs/>
                <w:snapToGrid w:val="0"/>
                <w:kern w:val="0"/>
              </w:rPr>
              <w:tab/>
              <w:t>（誠信經營守則之檢討修正）</w:t>
            </w:r>
          </w:p>
          <w:p w14:paraId="1B0DD216" w14:textId="34D547D3"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(條文略)</w:t>
            </w:r>
          </w:p>
        </w:tc>
        <w:tc>
          <w:tcPr>
            <w:tcW w:w="3515" w:type="dxa"/>
          </w:tcPr>
          <w:p w14:paraId="7C4166C3"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二十二</w:t>
            </w:r>
            <w:r w:rsidRPr="00F4406C">
              <w:rPr>
                <w:rFonts w:ascii="標楷體" w:eastAsia="標楷體" w:hAnsi="標楷體"/>
                <w:bCs/>
                <w:snapToGrid w:val="0"/>
                <w:kern w:val="0"/>
              </w:rPr>
              <w:t>條</w:t>
            </w:r>
            <w:r w:rsidRPr="00F4406C">
              <w:rPr>
                <w:rFonts w:ascii="標楷體" w:eastAsia="標楷體" w:hAnsi="標楷體"/>
                <w:bCs/>
                <w:snapToGrid w:val="0"/>
                <w:kern w:val="0"/>
              </w:rPr>
              <w:tab/>
              <w:t>（誠信經營守則之檢討修正）</w:t>
            </w:r>
          </w:p>
          <w:p w14:paraId="74103FB2" w14:textId="75314942" w:rsidR="00E510F5" w:rsidRPr="00F4406C" w:rsidRDefault="00E510F5" w:rsidP="004E331E">
            <w:pPr>
              <w:kinsoku w:val="0"/>
              <w:overflowPunct w:val="0"/>
              <w:autoSpaceDE w:val="0"/>
              <w:autoSpaceDN w:val="0"/>
              <w:adjustRightInd w:val="0"/>
              <w:snapToGrid w:val="0"/>
              <w:spacing w:after="60"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(條文略)</w:t>
            </w:r>
          </w:p>
        </w:tc>
        <w:tc>
          <w:tcPr>
            <w:tcW w:w="2551" w:type="dxa"/>
          </w:tcPr>
          <w:p w14:paraId="2E688F6B"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條次調整。</w:t>
            </w:r>
          </w:p>
        </w:tc>
      </w:tr>
      <w:tr w:rsidR="00A40BE1" w:rsidRPr="00F4406C" w14:paraId="30D87F05" w14:textId="77777777" w:rsidTr="008703B5">
        <w:trPr>
          <w:jc w:val="center"/>
        </w:trPr>
        <w:tc>
          <w:tcPr>
            <w:tcW w:w="3515" w:type="dxa"/>
          </w:tcPr>
          <w:p w14:paraId="0F22CCB5"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w:t>
            </w:r>
            <w:r w:rsidRPr="00F4406C">
              <w:rPr>
                <w:rFonts w:ascii="標楷體" w:eastAsia="標楷體" w:hAnsi="標楷體"/>
                <w:snapToGrid w:val="0"/>
                <w:kern w:val="0"/>
                <w:u w:val="single"/>
              </w:rPr>
              <w:t>二十七</w:t>
            </w:r>
            <w:r w:rsidRPr="00F4406C">
              <w:rPr>
                <w:rFonts w:ascii="標楷體" w:eastAsia="標楷體" w:hAnsi="標楷體"/>
                <w:snapToGrid w:val="0"/>
                <w:kern w:val="0"/>
              </w:rPr>
              <w:t>條 (實施)</w:t>
            </w:r>
          </w:p>
          <w:p w14:paraId="4514039C"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w:t>
            </w:r>
            <w:r w:rsidRPr="00F4406C">
              <w:rPr>
                <w:rFonts w:ascii="標楷體" w:eastAsia="標楷體" w:hAnsi="標楷體"/>
                <w:bCs/>
                <w:snapToGrid w:val="0"/>
                <w:kern w:val="0"/>
              </w:rPr>
              <w:t>本守則經董事會通過後實施，並送審計委員會備查及向股東會為報告，修正時亦同。</w:t>
            </w:r>
          </w:p>
          <w:p w14:paraId="2BDB58EE" w14:textId="77777777" w:rsidR="00E510F5" w:rsidRPr="00F4406C" w:rsidRDefault="00E510F5" w:rsidP="004E331E">
            <w:pPr>
              <w:kinsoku w:val="0"/>
              <w:overflowPunct w:val="0"/>
              <w:autoSpaceDE w:val="0"/>
              <w:autoSpaceDN w:val="0"/>
              <w:adjustRightInd w:val="0"/>
              <w:snapToGrid w:val="0"/>
              <w:spacing w:after="60" w:line="34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依前項規定將誠信經營守則提報董事會討論時，應充分考量各獨立董事之意見，並將其反對或保留之意見，於董事會</w:t>
            </w:r>
            <w:proofErr w:type="gramStart"/>
            <w:r w:rsidRPr="00F4406C">
              <w:rPr>
                <w:rFonts w:ascii="標楷體" w:eastAsia="標楷體" w:hAnsi="標楷體"/>
                <w:snapToGrid w:val="0"/>
                <w:kern w:val="0"/>
                <w:u w:val="single"/>
              </w:rPr>
              <w:t>議事錄載明</w:t>
            </w:r>
            <w:proofErr w:type="gramEnd"/>
            <w:r w:rsidRPr="00F4406C">
              <w:rPr>
                <w:rFonts w:ascii="標楷體" w:eastAsia="標楷體" w:hAnsi="標楷體"/>
                <w:snapToGrid w:val="0"/>
                <w:kern w:val="0"/>
                <w:u w:val="single"/>
              </w:rPr>
              <w:t>；如獨立董事不能親自出席董事會表達反對或保留意見者，除有正當理由外，應事先出具書</w:t>
            </w:r>
            <w:r w:rsidRPr="00F4406C">
              <w:rPr>
                <w:rFonts w:ascii="標楷體" w:eastAsia="標楷體" w:hAnsi="標楷體"/>
                <w:snapToGrid w:val="0"/>
                <w:spacing w:val="-8"/>
                <w:kern w:val="0"/>
                <w:u w:val="single"/>
              </w:rPr>
              <w:t>面意見，並載明於董事會議事錄。</w:t>
            </w:r>
          </w:p>
        </w:tc>
        <w:tc>
          <w:tcPr>
            <w:tcW w:w="3515" w:type="dxa"/>
          </w:tcPr>
          <w:p w14:paraId="18EF7376"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w:t>
            </w:r>
            <w:r w:rsidRPr="00F4406C">
              <w:rPr>
                <w:rFonts w:ascii="標楷體" w:eastAsia="標楷體" w:hAnsi="標楷體"/>
                <w:bCs/>
                <w:snapToGrid w:val="0"/>
                <w:kern w:val="0"/>
                <w:u w:val="single"/>
              </w:rPr>
              <w:t>二十三</w:t>
            </w:r>
            <w:r w:rsidRPr="00F4406C">
              <w:rPr>
                <w:rFonts w:ascii="標楷體" w:eastAsia="標楷體" w:hAnsi="標楷體"/>
                <w:bCs/>
                <w:snapToGrid w:val="0"/>
                <w:kern w:val="0"/>
              </w:rPr>
              <w:t>條</w:t>
            </w:r>
            <w:r w:rsidRPr="00F4406C">
              <w:rPr>
                <w:rFonts w:ascii="標楷體" w:eastAsia="標楷體" w:hAnsi="標楷體"/>
                <w:bCs/>
                <w:snapToGrid w:val="0"/>
                <w:kern w:val="0"/>
              </w:rPr>
              <w:tab/>
              <w:t>（實施）</w:t>
            </w:r>
          </w:p>
          <w:p w14:paraId="352D36E8"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bCs/>
                <w:snapToGrid w:val="0"/>
                <w:kern w:val="0"/>
              </w:rPr>
              <w:t xml:space="preserve">    本守則經董事會通過後實施，並送審計委員會備查及向股東會為報告，修正時亦同。</w:t>
            </w:r>
          </w:p>
        </w:tc>
        <w:tc>
          <w:tcPr>
            <w:tcW w:w="2551" w:type="dxa"/>
          </w:tcPr>
          <w:p w14:paraId="22A02F3C" w14:textId="2623BFF9" w:rsidR="00E510F5" w:rsidRPr="00F4406C" w:rsidRDefault="004E331E"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spacing w:val="-14"/>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本公司已具備獨立董事之設置，並參酌法規之規定，</w:t>
            </w:r>
            <w:proofErr w:type="gramStart"/>
            <w:r w:rsidR="00E510F5" w:rsidRPr="00F4406C">
              <w:rPr>
                <w:rFonts w:ascii="標楷體" w:eastAsia="標楷體" w:hAnsi="標楷體"/>
                <w:snapToGrid w:val="0"/>
                <w:kern w:val="0"/>
              </w:rPr>
              <w:t>爰</w:t>
            </w:r>
            <w:proofErr w:type="gramEnd"/>
            <w:r w:rsidR="00E510F5" w:rsidRPr="00F4406C">
              <w:rPr>
                <w:rFonts w:ascii="標楷體" w:eastAsia="標楷體" w:hAnsi="標楷體"/>
                <w:snapToGrid w:val="0"/>
                <w:kern w:val="0"/>
              </w:rPr>
              <w:t>增訂本條第二項文</w:t>
            </w:r>
            <w:r w:rsidR="00E510F5" w:rsidRPr="00F4406C">
              <w:rPr>
                <w:rFonts w:ascii="標楷體" w:eastAsia="標楷體" w:hAnsi="標楷體"/>
                <w:snapToGrid w:val="0"/>
                <w:spacing w:val="-14"/>
                <w:kern w:val="0"/>
              </w:rPr>
              <w:t>字，</w:t>
            </w:r>
            <w:proofErr w:type="gramStart"/>
            <w:r w:rsidR="00E510F5" w:rsidRPr="00F4406C">
              <w:rPr>
                <w:rFonts w:ascii="標楷體" w:eastAsia="標楷體" w:hAnsi="標楷體"/>
                <w:snapToGrid w:val="0"/>
                <w:spacing w:val="-14"/>
                <w:kern w:val="0"/>
              </w:rPr>
              <w:t>俾</w:t>
            </w:r>
            <w:proofErr w:type="gramEnd"/>
            <w:r w:rsidR="00E510F5" w:rsidRPr="00F4406C">
              <w:rPr>
                <w:rFonts w:ascii="標楷體" w:eastAsia="標楷體" w:hAnsi="標楷體"/>
                <w:snapToGrid w:val="0"/>
                <w:spacing w:val="-14"/>
                <w:kern w:val="0"/>
              </w:rPr>
              <w:t>符實務運作。</w:t>
            </w:r>
          </w:p>
          <w:p w14:paraId="7640D92D" w14:textId="40EA2499" w:rsidR="00E510F5" w:rsidRPr="00F4406C" w:rsidRDefault="004E331E"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條次調整。</w:t>
            </w:r>
          </w:p>
        </w:tc>
      </w:tr>
      <w:tr w:rsidR="00A40BE1" w:rsidRPr="00F4406C" w14:paraId="15C606D5" w14:textId="77777777" w:rsidTr="008703B5">
        <w:trPr>
          <w:jc w:val="center"/>
        </w:trPr>
        <w:tc>
          <w:tcPr>
            <w:tcW w:w="3515" w:type="dxa"/>
          </w:tcPr>
          <w:p w14:paraId="7C8DBD67"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w:t>
            </w:r>
            <w:r w:rsidRPr="00F4406C">
              <w:rPr>
                <w:rFonts w:ascii="標楷體" w:eastAsia="標楷體" w:hAnsi="標楷體"/>
                <w:snapToGrid w:val="0"/>
                <w:kern w:val="0"/>
                <w:u w:val="single"/>
              </w:rPr>
              <w:t>二十八</w:t>
            </w:r>
            <w:r w:rsidRPr="00F4406C">
              <w:rPr>
                <w:rFonts w:ascii="標楷體" w:eastAsia="標楷體" w:hAnsi="標楷體"/>
                <w:snapToGrid w:val="0"/>
                <w:kern w:val="0"/>
              </w:rPr>
              <w:t>條（附則）</w:t>
            </w:r>
          </w:p>
          <w:p w14:paraId="64A80968"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本守則制定於中華民國103年11月7日</w:t>
            </w:r>
          </w:p>
          <w:p w14:paraId="1D7DD7B0"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本守則於中華民國106年3月14日第一次修正。</w:t>
            </w:r>
          </w:p>
          <w:p w14:paraId="7FC84CE8" w14:textId="77777777" w:rsidR="00E510F5" w:rsidRPr="00F4406C" w:rsidRDefault="00E510F5" w:rsidP="004E331E">
            <w:pPr>
              <w:kinsoku w:val="0"/>
              <w:overflowPunct w:val="0"/>
              <w:autoSpaceDE w:val="0"/>
              <w:autoSpaceDN w:val="0"/>
              <w:adjustRightInd w:val="0"/>
              <w:snapToGrid w:val="0"/>
              <w:spacing w:after="60" w:line="340" w:lineRule="exact"/>
              <w:ind w:left="57" w:right="57"/>
              <w:jc w:val="both"/>
              <w:rPr>
                <w:rFonts w:ascii="標楷體" w:eastAsia="標楷體" w:hAnsi="標楷體"/>
                <w:snapToGrid w:val="0"/>
                <w:kern w:val="0"/>
                <w:u w:val="single"/>
              </w:rPr>
            </w:pPr>
            <w:r w:rsidRPr="00F4406C">
              <w:rPr>
                <w:rFonts w:ascii="標楷體" w:eastAsia="標楷體" w:hAnsi="標楷體"/>
                <w:snapToGrid w:val="0"/>
                <w:kern w:val="0"/>
              </w:rPr>
              <w:t xml:space="preserve">    </w:t>
            </w:r>
            <w:r w:rsidRPr="00F4406C">
              <w:rPr>
                <w:rFonts w:ascii="標楷體" w:eastAsia="標楷體" w:hAnsi="標楷體"/>
                <w:snapToGrid w:val="0"/>
                <w:kern w:val="0"/>
                <w:u w:val="single"/>
              </w:rPr>
              <w:t>本守則於中華民國109年2月26日第二次修正。</w:t>
            </w:r>
          </w:p>
        </w:tc>
        <w:tc>
          <w:tcPr>
            <w:tcW w:w="3515" w:type="dxa"/>
          </w:tcPr>
          <w:p w14:paraId="423B558B"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w:t>
            </w:r>
            <w:r w:rsidRPr="00F4406C">
              <w:rPr>
                <w:rFonts w:ascii="標楷體" w:eastAsia="標楷體" w:hAnsi="標楷體"/>
                <w:snapToGrid w:val="0"/>
                <w:kern w:val="0"/>
                <w:u w:val="single"/>
              </w:rPr>
              <w:t>二十四</w:t>
            </w:r>
            <w:r w:rsidRPr="00F4406C">
              <w:rPr>
                <w:rFonts w:ascii="標楷體" w:eastAsia="標楷體" w:hAnsi="標楷體"/>
                <w:snapToGrid w:val="0"/>
                <w:kern w:val="0"/>
              </w:rPr>
              <w:t>條（附則）</w:t>
            </w:r>
          </w:p>
          <w:p w14:paraId="794D99AC"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本守則制定於中華民國103年11月7日</w:t>
            </w:r>
          </w:p>
          <w:p w14:paraId="310D5611" w14:textId="77777777" w:rsidR="00E510F5" w:rsidRPr="00F4406C" w:rsidRDefault="00E510F5" w:rsidP="004E331E">
            <w:pPr>
              <w:kinsoku w:val="0"/>
              <w:overflowPunct w:val="0"/>
              <w:autoSpaceDE w:val="0"/>
              <w:autoSpaceDN w:val="0"/>
              <w:adjustRightInd w:val="0"/>
              <w:snapToGrid w:val="0"/>
              <w:spacing w:line="340" w:lineRule="exact"/>
              <w:ind w:left="57" w:right="57"/>
              <w:jc w:val="both"/>
              <w:rPr>
                <w:rFonts w:ascii="標楷體" w:eastAsia="標楷體" w:hAnsi="標楷體"/>
                <w:snapToGrid w:val="0"/>
                <w:kern w:val="0"/>
              </w:rPr>
            </w:pPr>
            <w:r w:rsidRPr="00F4406C">
              <w:rPr>
                <w:rFonts w:ascii="標楷體" w:eastAsia="標楷體" w:hAnsi="標楷體"/>
                <w:snapToGrid w:val="0"/>
                <w:kern w:val="0"/>
              </w:rPr>
              <w:t xml:space="preserve">    本守則於中華民國106年3月14日第一次修正。</w:t>
            </w:r>
          </w:p>
        </w:tc>
        <w:tc>
          <w:tcPr>
            <w:tcW w:w="2551" w:type="dxa"/>
          </w:tcPr>
          <w:p w14:paraId="67ABAA4F" w14:textId="7FA66F54" w:rsidR="00E510F5" w:rsidRPr="00F4406C" w:rsidRDefault="004E331E"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一、</w:t>
            </w:r>
            <w:r w:rsidR="00E510F5" w:rsidRPr="00F4406C">
              <w:rPr>
                <w:rFonts w:ascii="標楷體" w:eastAsia="標楷體" w:hAnsi="標楷體"/>
                <w:snapToGrid w:val="0"/>
                <w:kern w:val="0"/>
              </w:rPr>
              <w:t>增訂本次修正日期及次數。</w:t>
            </w:r>
          </w:p>
          <w:p w14:paraId="3FB17443" w14:textId="2F7E1E25" w:rsidR="00E510F5" w:rsidRPr="00F4406C" w:rsidRDefault="004E331E" w:rsidP="004E331E">
            <w:pPr>
              <w:kinsoku w:val="0"/>
              <w:overflowPunct w:val="0"/>
              <w:autoSpaceDE w:val="0"/>
              <w:autoSpaceDN w:val="0"/>
              <w:adjustRightInd w:val="0"/>
              <w:snapToGrid w:val="0"/>
              <w:spacing w:line="340" w:lineRule="exact"/>
              <w:ind w:left="539" w:right="57" w:hanging="482"/>
              <w:jc w:val="both"/>
              <w:rPr>
                <w:rFonts w:ascii="標楷體" w:eastAsia="標楷體" w:hAnsi="標楷體"/>
                <w:snapToGrid w:val="0"/>
                <w:kern w:val="0"/>
              </w:rPr>
            </w:pPr>
            <w:r w:rsidRPr="00F4406C">
              <w:rPr>
                <w:rFonts w:ascii="標楷體" w:eastAsia="標楷體" w:hAnsi="標楷體" w:hint="eastAsia"/>
                <w:snapToGrid w:val="0"/>
                <w:kern w:val="0"/>
              </w:rPr>
              <w:t>二、</w:t>
            </w:r>
            <w:r w:rsidR="00E510F5" w:rsidRPr="00F4406C">
              <w:rPr>
                <w:rFonts w:ascii="標楷體" w:eastAsia="標楷體" w:hAnsi="標楷體"/>
                <w:snapToGrid w:val="0"/>
                <w:kern w:val="0"/>
              </w:rPr>
              <w:t>條次調整。</w:t>
            </w:r>
          </w:p>
        </w:tc>
      </w:tr>
    </w:tbl>
    <w:p w14:paraId="1447E6C5" w14:textId="77777777" w:rsidR="004E331E" w:rsidRPr="00F4406C" w:rsidRDefault="004E331E" w:rsidP="00D922FA">
      <w:pPr>
        <w:kinsoku w:val="0"/>
        <w:overflowPunct w:val="0"/>
        <w:autoSpaceDE w:val="0"/>
        <w:autoSpaceDN w:val="0"/>
        <w:adjustRightInd w:val="0"/>
        <w:snapToGrid w:val="0"/>
        <w:spacing w:line="360" w:lineRule="auto"/>
        <w:jc w:val="right"/>
        <w:rPr>
          <w:rFonts w:ascii="華康粗黑體" w:eastAsia="華康粗黑體" w:hAnsi="Book Antiqua"/>
          <w:sz w:val="32"/>
          <w:szCs w:val="32"/>
        </w:rPr>
      </w:pPr>
      <w:r w:rsidRPr="00F4406C">
        <w:rPr>
          <w:rFonts w:ascii="華康粗黑體" w:eastAsia="華康粗黑體" w:hAnsi="Book Antiqua"/>
          <w:sz w:val="32"/>
          <w:szCs w:val="32"/>
        </w:rPr>
        <w:br w:type="page"/>
      </w:r>
    </w:p>
    <w:p w14:paraId="09BC599D" w14:textId="77ABC8EB" w:rsidR="00D922FA" w:rsidRPr="00F4406C" w:rsidRDefault="00D922FA" w:rsidP="00D922FA">
      <w:pPr>
        <w:kinsoku w:val="0"/>
        <w:overflowPunct w:val="0"/>
        <w:autoSpaceDE w:val="0"/>
        <w:autoSpaceDN w:val="0"/>
        <w:adjustRightInd w:val="0"/>
        <w:snapToGrid w:val="0"/>
        <w:spacing w:line="360" w:lineRule="auto"/>
        <w:jc w:val="right"/>
        <w:rPr>
          <w:rFonts w:ascii="華康特粗楷體" w:eastAsia="華康特粗楷體" w:hAnsi="標楷體"/>
          <w:snapToGrid w:val="0"/>
          <w:kern w:val="0"/>
          <w:sz w:val="32"/>
          <w:szCs w:val="32"/>
        </w:rPr>
      </w:pPr>
      <w:r w:rsidRPr="00F4406C">
        <w:rPr>
          <w:rFonts w:ascii="華康特粗楷體" w:eastAsia="華康特粗楷體" w:hAnsi="標楷體" w:hint="eastAsia"/>
          <w:snapToGrid w:val="0"/>
          <w:kern w:val="0"/>
          <w:sz w:val="32"/>
          <w:szCs w:val="32"/>
        </w:rPr>
        <w:lastRenderedPageBreak/>
        <w:t>【附件七】</w:t>
      </w:r>
    </w:p>
    <w:p w14:paraId="19C69B47" w14:textId="77777777" w:rsidR="00D922FA" w:rsidRPr="00F4406C" w:rsidRDefault="00D922FA" w:rsidP="00D922FA">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733FB1F4" w14:textId="77777777" w:rsidR="00D922FA" w:rsidRPr="00F4406C" w:rsidRDefault="00D922FA" w:rsidP="00D922FA">
      <w:pPr>
        <w:widowControl/>
        <w:autoSpaceDE w:val="0"/>
        <w:autoSpaceDN w:val="0"/>
        <w:snapToGrid w:val="0"/>
        <w:spacing w:after="120"/>
        <w:jc w:val="center"/>
        <w:rPr>
          <w:rFonts w:ascii="華康粗黑體" w:eastAsia="華康粗黑體" w:hAnsi="Book Antiqua"/>
          <w:sz w:val="32"/>
          <w:szCs w:val="32"/>
        </w:rPr>
      </w:pPr>
      <w:r w:rsidRPr="00F4406C">
        <w:rPr>
          <w:rFonts w:ascii="華康粗黑體" w:eastAsia="華康粗黑體" w:hAnsi="Book Antiqua" w:hint="eastAsia"/>
          <w:sz w:val="32"/>
          <w:szCs w:val="32"/>
        </w:rPr>
        <w:t>『</w:t>
      </w:r>
      <w:r w:rsidR="00FF4227" w:rsidRPr="00F4406C">
        <w:rPr>
          <w:rFonts w:ascii="華康粗黑體" w:eastAsia="華康粗黑體" w:hAnsi="Book Antiqua" w:hint="eastAsia"/>
          <w:sz w:val="32"/>
          <w:szCs w:val="32"/>
        </w:rPr>
        <w:t>公司章程</w:t>
      </w:r>
      <w:r w:rsidRPr="00F4406C">
        <w:rPr>
          <w:rFonts w:ascii="華康粗黑體" w:eastAsia="華康粗黑體" w:hAnsi="Book Antiqua" w:hint="eastAsia"/>
          <w:sz w:val="32"/>
          <w:szCs w:val="32"/>
        </w:rPr>
        <w:t>』修訂前後條文對照表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42"/>
        <w:gridCol w:w="3742"/>
        <w:gridCol w:w="1587"/>
      </w:tblGrid>
      <w:tr w:rsidR="00A40BE1" w:rsidRPr="00F4406C" w14:paraId="1CE3C13F" w14:textId="77777777" w:rsidTr="00D90216">
        <w:trPr>
          <w:tblHeader/>
        </w:trPr>
        <w:tc>
          <w:tcPr>
            <w:tcW w:w="3742" w:type="dxa"/>
            <w:vAlign w:val="center"/>
          </w:tcPr>
          <w:p w14:paraId="6D9AE290" w14:textId="77777777" w:rsidR="00FF4227" w:rsidRPr="00F4406C" w:rsidRDefault="00FF4227" w:rsidP="00D90216">
            <w:pPr>
              <w:kinsoku w:val="0"/>
              <w:overflowPunct w:val="0"/>
              <w:autoSpaceDE w:val="0"/>
              <w:autoSpaceDN w:val="0"/>
              <w:adjustRightInd w:val="0"/>
              <w:snapToGrid w:val="0"/>
              <w:spacing w:before="60" w:after="60"/>
              <w:ind w:left="567" w:right="567"/>
              <w:jc w:val="distribute"/>
              <w:rPr>
                <w:rFonts w:ascii="標楷體" w:eastAsia="標楷體" w:hAnsi="標楷體"/>
                <w:snapToGrid w:val="0"/>
                <w:kern w:val="0"/>
              </w:rPr>
            </w:pPr>
            <w:r w:rsidRPr="00F4406C">
              <w:rPr>
                <w:rFonts w:ascii="標楷體" w:eastAsia="標楷體" w:hAnsi="標楷體"/>
                <w:snapToGrid w:val="0"/>
                <w:kern w:val="0"/>
              </w:rPr>
              <w:t>修正條文</w:t>
            </w:r>
          </w:p>
        </w:tc>
        <w:tc>
          <w:tcPr>
            <w:tcW w:w="3742" w:type="dxa"/>
            <w:vAlign w:val="center"/>
          </w:tcPr>
          <w:p w14:paraId="69F29124" w14:textId="77777777" w:rsidR="00FF4227" w:rsidRPr="00F4406C" w:rsidRDefault="00FF4227" w:rsidP="00D90216">
            <w:pPr>
              <w:kinsoku w:val="0"/>
              <w:overflowPunct w:val="0"/>
              <w:autoSpaceDE w:val="0"/>
              <w:autoSpaceDN w:val="0"/>
              <w:adjustRightInd w:val="0"/>
              <w:snapToGrid w:val="0"/>
              <w:spacing w:before="60" w:after="60"/>
              <w:ind w:left="567" w:right="567"/>
              <w:jc w:val="distribute"/>
              <w:rPr>
                <w:rFonts w:ascii="標楷體" w:eastAsia="標楷體" w:hAnsi="標楷體"/>
                <w:snapToGrid w:val="0"/>
                <w:kern w:val="0"/>
              </w:rPr>
            </w:pPr>
            <w:r w:rsidRPr="00F4406C">
              <w:rPr>
                <w:rFonts w:ascii="標楷體" w:eastAsia="標楷體" w:hAnsi="標楷體"/>
                <w:snapToGrid w:val="0"/>
                <w:kern w:val="0"/>
              </w:rPr>
              <w:t>現行條文</w:t>
            </w:r>
          </w:p>
        </w:tc>
        <w:tc>
          <w:tcPr>
            <w:tcW w:w="1587" w:type="dxa"/>
            <w:vAlign w:val="center"/>
          </w:tcPr>
          <w:p w14:paraId="19B70266" w14:textId="6C45A0D1" w:rsidR="00FF4227" w:rsidRPr="00F4406C" w:rsidRDefault="00FF4227" w:rsidP="00D90216">
            <w:pPr>
              <w:kinsoku w:val="0"/>
              <w:overflowPunct w:val="0"/>
              <w:autoSpaceDE w:val="0"/>
              <w:autoSpaceDN w:val="0"/>
              <w:adjustRightInd w:val="0"/>
              <w:snapToGrid w:val="0"/>
              <w:spacing w:before="60" w:after="60"/>
              <w:ind w:left="57" w:right="57"/>
              <w:jc w:val="center"/>
              <w:rPr>
                <w:rFonts w:ascii="標楷體" w:eastAsia="標楷體" w:hAnsi="標楷體"/>
                <w:snapToGrid w:val="0"/>
                <w:kern w:val="0"/>
              </w:rPr>
            </w:pPr>
            <w:r w:rsidRPr="00F4406C">
              <w:rPr>
                <w:rFonts w:ascii="標楷體" w:eastAsia="標楷體" w:hAnsi="標楷體"/>
                <w:snapToGrid w:val="0"/>
                <w:kern w:val="0"/>
              </w:rPr>
              <w:t>說</w:t>
            </w:r>
            <w:r w:rsidR="00D90216" w:rsidRPr="00F4406C">
              <w:rPr>
                <w:rFonts w:ascii="標楷體" w:eastAsia="標楷體" w:hAnsi="標楷體" w:hint="eastAsia"/>
                <w:snapToGrid w:val="0"/>
                <w:kern w:val="0"/>
              </w:rPr>
              <w:t xml:space="preserve">　　　</w:t>
            </w:r>
            <w:r w:rsidRPr="00F4406C">
              <w:rPr>
                <w:rFonts w:ascii="標楷體" w:eastAsia="標楷體" w:hAnsi="標楷體"/>
                <w:snapToGrid w:val="0"/>
                <w:kern w:val="0"/>
              </w:rPr>
              <w:t>明</w:t>
            </w:r>
          </w:p>
        </w:tc>
      </w:tr>
      <w:tr w:rsidR="00A40BE1" w:rsidRPr="00F4406C" w14:paraId="6D8C238A" w14:textId="77777777" w:rsidTr="00D90216">
        <w:tc>
          <w:tcPr>
            <w:tcW w:w="3742" w:type="dxa"/>
          </w:tcPr>
          <w:p w14:paraId="68795E95"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第二十條</w:t>
            </w:r>
          </w:p>
          <w:p w14:paraId="132E6C06"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本公司設董事十一人，任期三年，由股東會就有行為能力之人選任之，得連選連任。董事任期屆滿未及改選時，延長其執行職務至改選董事就任時為止。</w:t>
            </w:r>
          </w:p>
          <w:p w14:paraId="76F2D940"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
                <w:snapToGrid w:val="0"/>
                <w:kern w:val="0"/>
                <w:u w:val="single"/>
              </w:rPr>
            </w:pPr>
            <w:r w:rsidRPr="00F4406C">
              <w:rPr>
                <w:rFonts w:ascii="標楷體" w:eastAsia="標楷體" w:hAnsi="標楷體"/>
                <w:snapToGrid w:val="0"/>
                <w:kern w:val="0"/>
              </w:rPr>
              <w:t>前項董事名額，其中獨立董事人數三人</w:t>
            </w:r>
            <w:r w:rsidRPr="00F4406C">
              <w:rPr>
                <w:rFonts w:ascii="標楷體" w:eastAsia="標楷體" w:hAnsi="標楷體"/>
                <w:b/>
                <w:snapToGrid w:val="0"/>
                <w:kern w:val="0"/>
              </w:rPr>
              <w:t>。</w:t>
            </w:r>
          </w:p>
          <w:p w14:paraId="77A3715A" w14:textId="57F9EF8B" w:rsidR="00FF4227" w:rsidRPr="00F4406C" w:rsidRDefault="00FF4227" w:rsidP="00D90216">
            <w:pPr>
              <w:kinsoku w:val="0"/>
              <w:overflowPunct w:val="0"/>
              <w:autoSpaceDE w:val="0"/>
              <w:autoSpaceDN w:val="0"/>
              <w:adjustRightInd w:val="0"/>
              <w:snapToGrid w:val="0"/>
              <w:spacing w:after="80" w:line="36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董事之選任依公司法第一九二條之</w:t>
            </w:r>
            <w:proofErr w:type="gramStart"/>
            <w:r w:rsidRPr="00F4406C">
              <w:rPr>
                <w:rFonts w:ascii="標楷體" w:eastAsia="標楷體" w:hAnsi="標楷體"/>
                <w:snapToGrid w:val="0"/>
                <w:kern w:val="0"/>
                <w:u w:val="single"/>
              </w:rPr>
              <w:t>一</w:t>
            </w:r>
            <w:proofErr w:type="gramEnd"/>
            <w:r w:rsidRPr="00F4406C">
              <w:rPr>
                <w:rFonts w:ascii="標楷體" w:eastAsia="標楷體" w:hAnsi="標楷體"/>
                <w:snapToGrid w:val="0"/>
                <w:kern w:val="0"/>
                <w:u w:val="single"/>
              </w:rPr>
              <w:t>規定</w:t>
            </w:r>
            <w:proofErr w:type="gramStart"/>
            <w:r w:rsidRPr="00F4406C">
              <w:rPr>
                <w:rFonts w:ascii="標楷體" w:eastAsia="標楷體" w:hAnsi="標楷體"/>
                <w:snapToGrid w:val="0"/>
                <w:kern w:val="0"/>
                <w:u w:val="single"/>
              </w:rPr>
              <w:t>採</w:t>
            </w:r>
            <w:proofErr w:type="gramEnd"/>
            <w:r w:rsidRPr="00F4406C">
              <w:rPr>
                <w:rFonts w:ascii="標楷體" w:eastAsia="標楷體" w:hAnsi="標楷體"/>
                <w:snapToGrid w:val="0"/>
                <w:kern w:val="0"/>
                <w:u w:val="single"/>
              </w:rPr>
              <w:t>候選人提名制度，董事候選人提名之受理方式及公告等相關事宜，依公司法、證劵交易法相關法令規定辦理。</w:t>
            </w:r>
          </w:p>
        </w:tc>
        <w:tc>
          <w:tcPr>
            <w:tcW w:w="3742" w:type="dxa"/>
          </w:tcPr>
          <w:p w14:paraId="54408A59"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第二十條</w:t>
            </w:r>
          </w:p>
          <w:p w14:paraId="4B084D86"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本公司設董事十一人，任期三年，由股東會就有行為能力之人選任之，得連選連任。董事任期屆滿未及改選時，延長其執行職務至改選董事就任時為止。</w:t>
            </w:r>
          </w:p>
          <w:p w14:paraId="59CDE833" w14:textId="14C03674"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
                <w:snapToGrid w:val="0"/>
                <w:kern w:val="0"/>
                <w:u w:val="single"/>
              </w:rPr>
            </w:pPr>
            <w:r w:rsidRPr="00F4406C">
              <w:rPr>
                <w:rFonts w:ascii="標楷體" w:eastAsia="標楷體" w:hAnsi="標楷體"/>
                <w:snapToGrid w:val="0"/>
                <w:kern w:val="0"/>
              </w:rPr>
              <w:t>前項董事名額，其中獨立董事人數三人</w:t>
            </w:r>
            <w:r w:rsidRPr="00F4406C">
              <w:rPr>
                <w:rFonts w:ascii="標楷體" w:eastAsia="標楷體" w:hAnsi="標楷體"/>
                <w:snapToGrid w:val="0"/>
                <w:kern w:val="0"/>
                <w:u w:val="single"/>
              </w:rPr>
              <w:t>，</w:t>
            </w:r>
            <w:proofErr w:type="gramStart"/>
            <w:r w:rsidRPr="00F4406C">
              <w:rPr>
                <w:rFonts w:ascii="標楷體" w:eastAsia="標楷體" w:hAnsi="標楷體"/>
                <w:snapToGrid w:val="0"/>
                <w:kern w:val="0"/>
                <w:u w:val="single"/>
              </w:rPr>
              <w:t>採</w:t>
            </w:r>
            <w:proofErr w:type="gramEnd"/>
            <w:r w:rsidRPr="00F4406C">
              <w:rPr>
                <w:rFonts w:ascii="標楷體" w:eastAsia="標楷體" w:hAnsi="標楷體"/>
                <w:snapToGrid w:val="0"/>
                <w:kern w:val="0"/>
                <w:u w:val="single"/>
              </w:rPr>
              <w:t>候選人提名制度，由股東</w:t>
            </w:r>
            <w:r w:rsidRPr="00F4406C">
              <w:rPr>
                <w:rFonts w:ascii="標楷體" w:eastAsia="標楷體" w:hAnsi="標楷體"/>
                <w:snapToGrid w:val="0"/>
                <w:spacing w:val="-8"/>
                <w:kern w:val="0"/>
                <w:u w:val="single"/>
              </w:rPr>
              <w:t>會就獨立董事候選人名單中選任之。</w:t>
            </w:r>
          </w:p>
        </w:tc>
        <w:tc>
          <w:tcPr>
            <w:tcW w:w="1587" w:type="dxa"/>
          </w:tcPr>
          <w:p w14:paraId="1BBAEFBF" w14:textId="392445CC"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配合公司法第192條之1第一項但書及主管機關之規定修正。</w:t>
            </w:r>
          </w:p>
        </w:tc>
      </w:tr>
      <w:tr w:rsidR="00A40BE1" w:rsidRPr="00F4406C" w14:paraId="3FDF16EF" w14:textId="77777777" w:rsidTr="00D90216">
        <w:tc>
          <w:tcPr>
            <w:tcW w:w="3742" w:type="dxa"/>
          </w:tcPr>
          <w:p w14:paraId="343C44F8"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第三十三條</w:t>
            </w:r>
          </w:p>
          <w:p w14:paraId="072E9DDD" w14:textId="7D686670"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本章程由發起人會議經全體發起人同意於民國八十八年九月四日訂立，自呈股東會議議決後施行，修正時亦同</w:t>
            </w:r>
            <w:r w:rsidR="00211707" w:rsidRPr="00F4406C">
              <w:rPr>
                <w:rFonts w:ascii="標楷體" w:eastAsia="標楷體" w:hAnsi="標楷體"/>
                <w:snapToGrid w:val="0"/>
                <w:kern w:val="0"/>
              </w:rPr>
              <w:t>…</w:t>
            </w:r>
            <w:proofErr w:type="gramStart"/>
            <w:r w:rsidR="00211707" w:rsidRPr="00F4406C">
              <w:rPr>
                <w:rFonts w:ascii="標楷體" w:eastAsia="標楷體" w:hAnsi="標楷體"/>
                <w:snapToGrid w:val="0"/>
                <w:kern w:val="0"/>
              </w:rPr>
              <w:t>…</w:t>
            </w:r>
            <w:proofErr w:type="gramEnd"/>
            <w:r w:rsidRPr="00F4406C">
              <w:rPr>
                <w:rFonts w:ascii="標楷體" w:eastAsia="標楷體" w:hAnsi="標楷體"/>
                <w:snapToGrid w:val="0"/>
                <w:kern w:val="0"/>
              </w:rPr>
              <w:t>第十七次修訂於民國一</w:t>
            </w:r>
            <w:r w:rsidRPr="00F4406C">
              <w:rPr>
                <w:rFonts w:ascii="標楷體" w:eastAsia="標楷體" w:hAnsi="標楷體" w:cs="Arial"/>
                <w:snapToGrid w:val="0"/>
                <w:kern w:val="0"/>
              </w:rPr>
              <w:t>○</w:t>
            </w:r>
            <w:r w:rsidRPr="00F4406C">
              <w:rPr>
                <w:rFonts w:ascii="標楷體" w:eastAsia="標楷體" w:hAnsi="標楷體"/>
                <w:snapToGrid w:val="0"/>
                <w:kern w:val="0"/>
              </w:rPr>
              <w:t>六年五月三十一日。</w:t>
            </w:r>
          </w:p>
          <w:p w14:paraId="226ACA81" w14:textId="77777777" w:rsidR="00FF4227" w:rsidRPr="00F4406C" w:rsidRDefault="00FF4227" w:rsidP="00D90216">
            <w:pPr>
              <w:kinsoku w:val="0"/>
              <w:overflowPunct w:val="0"/>
              <w:autoSpaceDE w:val="0"/>
              <w:autoSpaceDN w:val="0"/>
              <w:adjustRightInd w:val="0"/>
              <w:snapToGrid w:val="0"/>
              <w:spacing w:after="80" w:line="360" w:lineRule="exact"/>
              <w:ind w:left="57" w:right="57"/>
              <w:jc w:val="both"/>
              <w:rPr>
                <w:rFonts w:ascii="標楷體" w:eastAsia="標楷體" w:hAnsi="標楷體"/>
                <w:snapToGrid w:val="0"/>
                <w:kern w:val="0"/>
              </w:rPr>
            </w:pPr>
            <w:r w:rsidRPr="00F4406C">
              <w:rPr>
                <w:rFonts w:ascii="標楷體" w:eastAsia="標楷體" w:hAnsi="標楷體"/>
                <w:snapToGrid w:val="0"/>
                <w:kern w:val="0"/>
                <w:u w:val="single"/>
              </w:rPr>
              <w:t>第十八次修訂於民國 一</w:t>
            </w:r>
            <w:r w:rsidRPr="00F4406C">
              <w:rPr>
                <w:rFonts w:ascii="標楷體" w:eastAsia="標楷體" w:hAnsi="標楷體" w:cs="Arial"/>
                <w:snapToGrid w:val="0"/>
                <w:kern w:val="0"/>
                <w:u w:val="single"/>
              </w:rPr>
              <w:t>○</w:t>
            </w:r>
            <w:r w:rsidRPr="00F4406C">
              <w:rPr>
                <w:rFonts w:ascii="標楷體" w:eastAsia="標楷體" w:hAnsi="標楷體"/>
                <w:snapToGrid w:val="0"/>
                <w:kern w:val="0"/>
                <w:u w:val="single"/>
              </w:rPr>
              <w:t>九年</w:t>
            </w:r>
            <w:r w:rsidRPr="00F4406C">
              <w:rPr>
                <w:rFonts w:ascii="標楷體" w:eastAsia="標楷體" w:hAnsi="標楷體" w:hint="eastAsia"/>
                <w:snapToGrid w:val="0"/>
                <w:kern w:val="0"/>
                <w:u w:val="single"/>
              </w:rPr>
              <w:t>五月二十八</w:t>
            </w:r>
            <w:r w:rsidRPr="00F4406C">
              <w:rPr>
                <w:rFonts w:ascii="標楷體" w:eastAsia="標楷體" w:hAnsi="標楷體"/>
                <w:snapToGrid w:val="0"/>
                <w:kern w:val="0"/>
                <w:u w:val="single"/>
              </w:rPr>
              <w:t>日。</w:t>
            </w:r>
          </w:p>
        </w:tc>
        <w:tc>
          <w:tcPr>
            <w:tcW w:w="3742" w:type="dxa"/>
          </w:tcPr>
          <w:p w14:paraId="75E77893"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第三十三條</w:t>
            </w:r>
          </w:p>
          <w:p w14:paraId="10B8F3C6" w14:textId="7B9C14D1"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本章程由發起人會議經全體發起人同意於民國八十八年九月四日訂立，自呈股東會議議決後施行，修正時亦同…</w:t>
            </w:r>
            <w:proofErr w:type="gramStart"/>
            <w:r w:rsidRPr="00F4406C">
              <w:rPr>
                <w:rFonts w:ascii="標楷體" w:eastAsia="標楷體" w:hAnsi="標楷體"/>
                <w:snapToGrid w:val="0"/>
                <w:kern w:val="0"/>
              </w:rPr>
              <w:t>…</w:t>
            </w:r>
            <w:proofErr w:type="gramEnd"/>
            <w:r w:rsidRPr="00F4406C">
              <w:rPr>
                <w:rFonts w:ascii="標楷體" w:eastAsia="標楷體" w:hAnsi="標楷體"/>
                <w:snapToGrid w:val="0"/>
                <w:kern w:val="0"/>
              </w:rPr>
              <w:t>第十七次修訂於民國一</w:t>
            </w:r>
            <w:r w:rsidRPr="00F4406C">
              <w:rPr>
                <w:rFonts w:ascii="標楷體" w:eastAsia="標楷體" w:hAnsi="標楷體" w:cs="Arial"/>
                <w:snapToGrid w:val="0"/>
                <w:kern w:val="0"/>
              </w:rPr>
              <w:t>○</w:t>
            </w:r>
            <w:r w:rsidRPr="00F4406C">
              <w:rPr>
                <w:rFonts w:ascii="標楷體" w:eastAsia="標楷體" w:hAnsi="標楷體"/>
                <w:snapToGrid w:val="0"/>
                <w:kern w:val="0"/>
              </w:rPr>
              <w:t>六年五月三十一日。</w:t>
            </w:r>
          </w:p>
        </w:tc>
        <w:tc>
          <w:tcPr>
            <w:tcW w:w="1587" w:type="dxa"/>
          </w:tcPr>
          <w:p w14:paraId="226CB817" w14:textId="3F9671DC"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snapToGrid w:val="0"/>
                <w:kern w:val="0"/>
              </w:rPr>
            </w:pPr>
            <w:r w:rsidRPr="00F4406C">
              <w:rPr>
                <w:rFonts w:ascii="標楷體" w:eastAsia="標楷體" w:hAnsi="標楷體"/>
                <w:snapToGrid w:val="0"/>
                <w:kern w:val="0"/>
              </w:rPr>
              <w:t>增訂本次修訂日期</w:t>
            </w:r>
            <w:r w:rsidR="00D90216" w:rsidRPr="00F4406C">
              <w:rPr>
                <w:rFonts w:ascii="標楷體" w:eastAsia="標楷體" w:hAnsi="標楷體" w:hint="eastAsia"/>
                <w:snapToGrid w:val="0"/>
                <w:kern w:val="0"/>
              </w:rPr>
              <w:t>。</w:t>
            </w:r>
          </w:p>
        </w:tc>
      </w:tr>
    </w:tbl>
    <w:p w14:paraId="4F428CB0" w14:textId="14D3D6DA" w:rsidR="00D90216" w:rsidRPr="00F4406C" w:rsidRDefault="00D90216" w:rsidP="001014BD">
      <w:pPr>
        <w:kinsoku w:val="0"/>
        <w:overflowPunct w:val="0"/>
        <w:autoSpaceDE w:val="0"/>
        <w:autoSpaceDN w:val="0"/>
        <w:adjustRightInd w:val="0"/>
        <w:snapToGrid w:val="0"/>
        <w:jc w:val="right"/>
        <w:rPr>
          <w:rFonts w:ascii="華康粗黑體" w:eastAsia="華康粗黑體" w:hAnsi="Book Antiqua"/>
          <w:sz w:val="32"/>
          <w:szCs w:val="32"/>
        </w:rPr>
      </w:pPr>
      <w:r w:rsidRPr="00F4406C">
        <w:rPr>
          <w:rFonts w:ascii="華康粗黑體" w:eastAsia="華康粗黑體" w:hAnsi="Book Antiqua"/>
          <w:sz w:val="32"/>
          <w:szCs w:val="32"/>
        </w:rPr>
        <w:br w:type="page"/>
      </w:r>
    </w:p>
    <w:p w14:paraId="471C1148" w14:textId="77777777" w:rsidR="00FF4227" w:rsidRPr="00F4406C" w:rsidRDefault="00FF4227" w:rsidP="00FF4227">
      <w:pPr>
        <w:kinsoku w:val="0"/>
        <w:overflowPunct w:val="0"/>
        <w:autoSpaceDE w:val="0"/>
        <w:autoSpaceDN w:val="0"/>
        <w:adjustRightInd w:val="0"/>
        <w:snapToGrid w:val="0"/>
        <w:spacing w:line="360" w:lineRule="auto"/>
        <w:jc w:val="right"/>
        <w:rPr>
          <w:rFonts w:ascii="華康特粗楷體" w:eastAsia="華康特粗楷體" w:hAnsi="標楷體"/>
          <w:snapToGrid w:val="0"/>
          <w:kern w:val="0"/>
          <w:sz w:val="32"/>
          <w:szCs w:val="32"/>
        </w:rPr>
      </w:pPr>
      <w:r w:rsidRPr="00F4406C">
        <w:rPr>
          <w:rFonts w:ascii="華康特粗楷體" w:eastAsia="華康特粗楷體" w:hAnsi="標楷體" w:hint="eastAsia"/>
          <w:snapToGrid w:val="0"/>
          <w:kern w:val="0"/>
          <w:sz w:val="32"/>
          <w:szCs w:val="32"/>
        </w:rPr>
        <w:lastRenderedPageBreak/>
        <w:t>【附件八】</w:t>
      </w:r>
    </w:p>
    <w:p w14:paraId="1ACFCCBA" w14:textId="77777777" w:rsidR="00FF4227" w:rsidRPr="00F4406C" w:rsidRDefault="00FF4227" w:rsidP="00FF4227">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30EDBFAE" w14:textId="77777777" w:rsidR="00FF4227" w:rsidRPr="00F4406C" w:rsidRDefault="00FF4227" w:rsidP="00FF4227">
      <w:pPr>
        <w:widowControl/>
        <w:autoSpaceDE w:val="0"/>
        <w:autoSpaceDN w:val="0"/>
        <w:snapToGrid w:val="0"/>
        <w:spacing w:after="120"/>
        <w:jc w:val="center"/>
        <w:rPr>
          <w:rFonts w:ascii="華康粗黑體" w:eastAsia="華康粗黑體" w:hAnsi="Book Antiqua"/>
          <w:sz w:val="32"/>
          <w:szCs w:val="32"/>
        </w:rPr>
      </w:pPr>
      <w:r w:rsidRPr="00F4406C">
        <w:rPr>
          <w:rFonts w:ascii="華康粗黑體" w:eastAsia="華康粗黑體" w:hAnsi="Book Antiqua" w:hint="eastAsia"/>
          <w:sz w:val="32"/>
          <w:szCs w:val="32"/>
        </w:rPr>
        <w:t>『董事選舉辦法』修訂前後條文對照表</w:t>
      </w:r>
    </w:p>
    <w:tbl>
      <w:tblPr>
        <w:tblW w:w="90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742"/>
        <w:gridCol w:w="3742"/>
        <w:gridCol w:w="1587"/>
      </w:tblGrid>
      <w:tr w:rsidR="00A40BE1" w:rsidRPr="00F4406C" w14:paraId="7AC8CF69" w14:textId="77777777" w:rsidTr="00D90216">
        <w:trPr>
          <w:tblHeader/>
        </w:trPr>
        <w:tc>
          <w:tcPr>
            <w:tcW w:w="3742" w:type="dxa"/>
            <w:vAlign w:val="center"/>
          </w:tcPr>
          <w:p w14:paraId="2BDF5453" w14:textId="77777777" w:rsidR="00FF4227" w:rsidRPr="00F4406C" w:rsidRDefault="00FF4227" w:rsidP="00D90216">
            <w:pPr>
              <w:kinsoku w:val="0"/>
              <w:overflowPunct w:val="0"/>
              <w:autoSpaceDE w:val="0"/>
              <w:autoSpaceDN w:val="0"/>
              <w:adjustRightInd w:val="0"/>
              <w:snapToGrid w:val="0"/>
              <w:spacing w:before="60" w:after="60"/>
              <w:ind w:left="567" w:right="567"/>
              <w:jc w:val="distribute"/>
              <w:rPr>
                <w:rFonts w:ascii="標楷體" w:eastAsia="標楷體" w:hAnsi="標楷體"/>
                <w:bCs/>
                <w:snapToGrid w:val="0"/>
                <w:kern w:val="0"/>
              </w:rPr>
            </w:pPr>
            <w:r w:rsidRPr="00F4406C">
              <w:rPr>
                <w:rFonts w:ascii="標楷體" w:eastAsia="標楷體" w:hAnsi="標楷體"/>
                <w:bCs/>
                <w:snapToGrid w:val="0"/>
                <w:kern w:val="0"/>
              </w:rPr>
              <w:t>修正條文</w:t>
            </w:r>
          </w:p>
        </w:tc>
        <w:tc>
          <w:tcPr>
            <w:tcW w:w="3742" w:type="dxa"/>
            <w:vAlign w:val="center"/>
          </w:tcPr>
          <w:p w14:paraId="31B2AD06" w14:textId="77777777" w:rsidR="00FF4227" w:rsidRPr="00F4406C" w:rsidRDefault="00FF4227" w:rsidP="00D90216">
            <w:pPr>
              <w:kinsoku w:val="0"/>
              <w:overflowPunct w:val="0"/>
              <w:autoSpaceDE w:val="0"/>
              <w:autoSpaceDN w:val="0"/>
              <w:adjustRightInd w:val="0"/>
              <w:snapToGrid w:val="0"/>
              <w:spacing w:before="60" w:after="60"/>
              <w:ind w:left="567" w:right="567"/>
              <w:jc w:val="distribute"/>
              <w:rPr>
                <w:rFonts w:ascii="標楷體" w:eastAsia="標楷體" w:hAnsi="標楷體"/>
                <w:bCs/>
                <w:snapToGrid w:val="0"/>
                <w:kern w:val="0"/>
              </w:rPr>
            </w:pPr>
            <w:r w:rsidRPr="00F4406C">
              <w:rPr>
                <w:rFonts w:ascii="標楷體" w:eastAsia="標楷體" w:hAnsi="標楷體"/>
                <w:bCs/>
                <w:snapToGrid w:val="0"/>
                <w:kern w:val="0"/>
              </w:rPr>
              <w:t>現行條文</w:t>
            </w:r>
          </w:p>
        </w:tc>
        <w:tc>
          <w:tcPr>
            <w:tcW w:w="1587" w:type="dxa"/>
            <w:vAlign w:val="center"/>
          </w:tcPr>
          <w:p w14:paraId="2EA493DA" w14:textId="20B0EE4F" w:rsidR="00FF4227" w:rsidRPr="00F4406C" w:rsidRDefault="00FF4227" w:rsidP="00D90216">
            <w:pPr>
              <w:kinsoku w:val="0"/>
              <w:overflowPunct w:val="0"/>
              <w:autoSpaceDE w:val="0"/>
              <w:autoSpaceDN w:val="0"/>
              <w:adjustRightInd w:val="0"/>
              <w:snapToGrid w:val="0"/>
              <w:spacing w:before="60" w:after="60"/>
              <w:ind w:left="57" w:right="57"/>
              <w:jc w:val="center"/>
              <w:rPr>
                <w:rFonts w:ascii="標楷體" w:eastAsia="標楷體" w:hAnsi="標楷體"/>
                <w:bCs/>
                <w:snapToGrid w:val="0"/>
                <w:kern w:val="0"/>
              </w:rPr>
            </w:pPr>
            <w:r w:rsidRPr="00F4406C">
              <w:rPr>
                <w:rFonts w:ascii="標楷體" w:eastAsia="標楷體" w:hAnsi="標楷體"/>
                <w:bCs/>
                <w:snapToGrid w:val="0"/>
                <w:kern w:val="0"/>
              </w:rPr>
              <w:t>說</w:t>
            </w:r>
            <w:r w:rsidR="00D90216" w:rsidRPr="00F4406C">
              <w:rPr>
                <w:rFonts w:ascii="標楷體" w:eastAsia="標楷體" w:hAnsi="標楷體" w:hint="eastAsia"/>
                <w:bCs/>
                <w:snapToGrid w:val="0"/>
                <w:kern w:val="0"/>
              </w:rPr>
              <w:t xml:space="preserve">　　　</w:t>
            </w:r>
            <w:r w:rsidRPr="00F4406C">
              <w:rPr>
                <w:rFonts w:ascii="標楷體" w:eastAsia="標楷體" w:hAnsi="標楷體"/>
                <w:bCs/>
                <w:snapToGrid w:val="0"/>
                <w:kern w:val="0"/>
              </w:rPr>
              <w:t>明</w:t>
            </w:r>
          </w:p>
        </w:tc>
      </w:tr>
      <w:tr w:rsidR="00A40BE1" w:rsidRPr="00F4406C" w14:paraId="0CEFAA20" w14:textId="77777777" w:rsidTr="00D90216">
        <w:tc>
          <w:tcPr>
            <w:tcW w:w="3742" w:type="dxa"/>
          </w:tcPr>
          <w:p w14:paraId="04C9D859"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 二 條</w:t>
            </w:r>
          </w:p>
          <w:p w14:paraId="4E7D82B5" w14:textId="58A301B3" w:rsidR="00FF4227" w:rsidRPr="00F4406C" w:rsidRDefault="00FF4227" w:rsidP="00D90216">
            <w:pPr>
              <w:kinsoku w:val="0"/>
              <w:overflowPunct w:val="0"/>
              <w:autoSpaceDE w:val="0"/>
              <w:autoSpaceDN w:val="0"/>
              <w:adjustRightInd w:val="0"/>
              <w:snapToGrid w:val="0"/>
              <w:spacing w:after="60"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本公</w:t>
            </w:r>
            <w:r w:rsidR="00D90216" w:rsidRPr="00F4406C">
              <w:rPr>
                <w:rFonts w:ascii="標楷體" w:eastAsia="標楷體" w:hAnsi="標楷體" w:hint="eastAsia"/>
                <w:bCs/>
                <w:snapToGrid w:val="0"/>
                <w:kern w:val="0"/>
              </w:rPr>
              <w:t>司董事之選舉</w:t>
            </w:r>
            <w:proofErr w:type="gramStart"/>
            <w:r w:rsidR="00D90216" w:rsidRPr="00F4406C">
              <w:rPr>
                <w:rFonts w:ascii="標楷體" w:eastAsia="標楷體" w:hAnsi="標楷體" w:hint="eastAsia"/>
                <w:bCs/>
                <w:snapToGrid w:val="0"/>
                <w:kern w:val="0"/>
                <w:u w:val="single"/>
              </w:rPr>
              <w:t>採</w:t>
            </w:r>
            <w:proofErr w:type="gramEnd"/>
            <w:r w:rsidR="00D90216" w:rsidRPr="00F4406C">
              <w:rPr>
                <w:rFonts w:ascii="標楷體" w:eastAsia="標楷體" w:hAnsi="標楷體" w:hint="eastAsia"/>
                <w:bCs/>
                <w:snapToGrid w:val="0"/>
                <w:kern w:val="0"/>
                <w:u w:val="single"/>
              </w:rPr>
              <w:t>候選人提名制度，除公司章程另有規定外，</w:t>
            </w:r>
            <w:r w:rsidR="00D90216" w:rsidRPr="00F4406C">
              <w:rPr>
                <w:rFonts w:ascii="標楷體" w:eastAsia="標楷體" w:hAnsi="標楷體" w:hint="eastAsia"/>
                <w:bCs/>
                <w:snapToGrid w:val="0"/>
                <w:kern w:val="0"/>
              </w:rPr>
              <w:t>每一股份</w:t>
            </w:r>
            <w:r w:rsidR="00B76981" w:rsidRPr="00F4406C">
              <w:rPr>
                <w:rFonts w:ascii="標楷體" w:eastAsia="標楷體" w:hAnsi="標楷體" w:hint="eastAsia"/>
                <w:bCs/>
                <w:snapToGrid w:val="0"/>
                <w:kern w:val="0"/>
              </w:rPr>
              <w:t>有與應選出董事人數相同之選舉權，得集中選舉一人或分配選舉數人。</w:t>
            </w:r>
          </w:p>
        </w:tc>
        <w:tc>
          <w:tcPr>
            <w:tcW w:w="3742" w:type="dxa"/>
          </w:tcPr>
          <w:p w14:paraId="400C3252"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 二 條</w:t>
            </w:r>
          </w:p>
          <w:p w14:paraId="2EF34217" w14:textId="496635FD"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本公</w:t>
            </w:r>
            <w:r w:rsidR="00D90216" w:rsidRPr="00F4406C">
              <w:rPr>
                <w:rFonts w:ascii="標楷體" w:eastAsia="標楷體" w:hAnsi="標楷體" w:hint="eastAsia"/>
                <w:bCs/>
                <w:snapToGrid w:val="0"/>
                <w:kern w:val="0"/>
              </w:rPr>
              <w:t>司董事之選舉，每一股份有與應選出董事人數相同之選舉權，得集中選舉一</w:t>
            </w:r>
            <w:r w:rsidRPr="00F4406C">
              <w:rPr>
                <w:rFonts w:ascii="標楷體" w:eastAsia="標楷體" w:hAnsi="標楷體"/>
                <w:bCs/>
                <w:snapToGrid w:val="0"/>
                <w:kern w:val="0"/>
              </w:rPr>
              <w:t>人或分配選舉數人。</w:t>
            </w:r>
          </w:p>
        </w:tc>
        <w:tc>
          <w:tcPr>
            <w:tcW w:w="1587" w:type="dxa"/>
          </w:tcPr>
          <w:p w14:paraId="453B3F14"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配合「公司章程」條文修訂，增訂本辦法中有關董事之選舉候選人提名制制度。</w:t>
            </w:r>
          </w:p>
        </w:tc>
      </w:tr>
      <w:tr w:rsidR="00A40BE1" w:rsidRPr="00F4406C" w14:paraId="653683C2" w14:textId="77777777" w:rsidTr="00D90216">
        <w:tc>
          <w:tcPr>
            <w:tcW w:w="3742" w:type="dxa"/>
          </w:tcPr>
          <w:p w14:paraId="615E4884"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第十二條</w:t>
            </w:r>
          </w:p>
          <w:p w14:paraId="7910E750"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本辦法於中華民國101年9月17日股東臨時會通過。</w:t>
            </w:r>
          </w:p>
          <w:p w14:paraId="1886CF77"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本辦法於中華民國102年2月1日第一次修正。</w:t>
            </w:r>
          </w:p>
          <w:p w14:paraId="06D1D530" w14:textId="77777777" w:rsidR="00FF4227" w:rsidRPr="00F4406C" w:rsidRDefault="00FF4227" w:rsidP="00D90216">
            <w:pPr>
              <w:kinsoku w:val="0"/>
              <w:overflowPunct w:val="0"/>
              <w:autoSpaceDE w:val="0"/>
              <w:autoSpaceDN w:val="0"/>
              <w:adjustRightInd w:val="0"/>
              <w:snapToGrid w:val="0"/>
              <w:spacing w:after="80" w:line="360" w:lineRule="exact"/>
              <w:ind w:left="57" w:right="57"/>
              <w:jc w:val="both"/>
              <w:rPr>
                <w:rFonts w:ascii="標楷體" w:eastAsia="標楷體" w:hAnsi="標楷體"/>
                <w:bCs/>
                <w:snapToGrid w:val="0"/>
                <w:kern w:val="0"/>
                <w:u w:val="single"/>
              </w:rPr>
            </w:pPr>
            <w:r w:rsidRPr="00F4406C">
              <w:rPr>
                <w:rFonts w:ascii="標楷體" w:eastAsia="標楷體" w:hAnsi="標楷體"/>
                <w:bCs/>
                <w:snapToGrid w:val="0"/>
                <w:kern w:val="0"/>
                <w:u w:val="single"/>
              </w:rPr>
              <w:t>本辦法於中華民國109年5月28日股東會第二次修正。</w:t>
            </w:r>
          </w:p>
        </w:tc>
        <w:tc>
          <w:tcPr>
            <w:tcW w:w="3742" w:type="dxa"/>
          </w:tcPr>
          <w:p w14:paraId="3AEC3475"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第十二條</w:t>
            </w:r>
          </w:p>
          <w:p w14:paraId="12A531D1"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本辦法於中華民國101年9月17日股東臨時會通過。</w:t>
            </w:r>
          </w:p>
          <w:p w14:paraId="6674D313"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u w:val="single"/>
              </w:rPr>
            </w:pPr>
            <w:r w:rsidRPr="00F4406C">
              <w:rPr>
                <w:rFonts w:ascii="標楷體" w:eastAsia="標楷體" w:hAnsi="標楷體"/>
                <w:bCs/>
                <w:snapToGrid w:val="0"/>
                <w:kern w:val="0"/>
              </w:rPr>
              <w:t>本辦法於中華民國102年2月1日第一次修正。</w:t>
            </w:r>
          </w:p>
        </w:tc>
        <w:tc>
          <w:tcPr>
            <w:tcW w:w="1587" w:type="dxa"/>
          </w:tcPr>
          <w:p w14:paraId="2AD269ED" w14:textId="77777777" w:rsidR="00FF4227" w:rsidRPr="00F4406C" w:rsidRDefault="00FF4227" w:rsidP="00D90216">
            <w:pPr>
              <w:kinsoku w:val="0"/>
              <w:overflowPunct w:val="0"/>
              <w:autoSpaceDE w:val="0"/>
              <w:autoSpaceDN w:val="0"/>
              <w:adjustRightInd w:val="0"/>
              <w:snapToGrid w:val="0"/>
              <w:spacing w:line="360" w:lineRule="exact"/>
              <w:ind w:left="57" w:right="57"/>
              <w:jc w:val="both"/>
              <w:rPr>
                <w:rFonts w:ascii="標楷體" w:eastAsia="標楷體" w:hAnsi="標楷體"/>
                <w:bCs/>
                <w:snapToGrid w:val="0"/>
                <w:kern w:val="0"/>
              </w:rPr>
            </w:pPr>
            <w:r w:rsidRPr="00F4406C">
              <w:rPr>
                <w:rFonts w:ascii="標楷體" w:eastAsia="標楷體" w:hAnsi="標楷體"/>
                <w:bCs/>
                <w:snapToGrid w:val="0"/>
                <w:kern w:val="0"/>
              </w:rPr>
              <w:t>增訂本次修訂日期及次數。</w:t>
            </w:r>
          </w:p>
        </w:tc>
      </w:tr>
    </w:tbl>
    <w:p w14:paraId="7769A16F" w14:textId="77777777" w:rsidR="00FF4227" w:rsidRPr="00F4406C" w:rsidRDefault="00FF4227" w:rsidP="00FF4227">
      <w:pPr>
        <w:widowControl/>
        <w:autoSpaceDE w:val="0"/>
        <w:autoSpaceDN w:val="0"/>
        <w:snapToGrid w:val="0"/>
        <w:spacing w:after="120"/>
        <w:rPr>
          <w:rFonts w:ascii="華康粗黑體" w:eastAsia="華康粗黑體" w:hAnsi="Book Antiqua"/>
          <w:sz w:val="32"/>
          <w:szCs w:val="32"/>
        </w:rPr>
      </w:pPr>
    </w:p>
    <w:p w14:paraId="2A63181C" w14:textId="77777777" w:rsidR="00191C0C" w:rsidRPr="00F4406C" w:rsidRDefault="00191C0C" w:rsidP="00FF4227">
      <w:pPr>
        <w:kinsoku w:val="0"/>
        <w:overflowPunct w:val="0"/>
        <w:autoSpaceDE w:val="0"/>
        <w:autoSpaceDN w:val="0"/>
        <w:adjustRightInd w:val="0"/>
        <w:snapToGrid w:val="0"/>
        <w:rPr>
          <w:rFonts w:ascii="華康特粗楷體" w:eastAsia="華康特粗楷體" w:hAnsi="標楷體"/>
          <w:snapToGrid w:val="0"/>
          <w:kern w:val="0"/>
          <w:sz w:val="32"/>
          <w:szCs w:val="32"/>
        </w:rPr>
      </w:pPr>
      <w:r w:rsidRPr="00F4406C">
        <w:rPr>
          <w:rFonts w:ascii="華康特粗楷體" w:eastAsia="華康特粗楷體" w:hAnsi="標楷體"/>
          <w:snapToGrid w:val="0"/>
          <w:kern w:val="0"/>
          <w:sz w:val="32"/>
          <w:szCs w:val="32"/>
        </w:rPr>
        <w:br w:type="page"/>
      </w:r>
    </w:p>
    <w:tbl>
      <w:tblPr>
        <w:tblW w:w="0" w:type="auto"/>
        <w:tblBorders>
          <w:top w:val="single" w:sz="18" w:space="0" w:color="auto"/>
          <w:bottom w:val="single" w:sz="18" w:space="0" w:color="auto"/>
        </w:tblBorders>
        <w:tblLayout w:type="fixed"/>
        <w:tblCellMar>
          <w:left w:w="0" w:type="dxa"/>
          <w:right w:w="0" w:type="dxa"/>
        </w:tblCellMar>
        <w:tblLook w:val="0000" w:firstRow="0" w:lastRow="0" w:firstColumn="0" w:lastColumn="0" w:noHBand="0" w:noVBand="0"/>
      </w:tblPr>
      <w:tblGrid>
        <w:gridCol w:w="2835"/>
      </w:tblGrid>
      <w:tr w:rsidR="008F3C03" w:rsidRPr="00F4406C" w14:paraId="4F6D05B2" w14:textId="77777777" w:rsidTr="00404781">
        <w:trPr>
          <w:trHeight w:hRule="exact" w:val="624"/>
        </w:trPr>
        <w:tc>
          <w:tcPr>
            <w:tcW w:w="2835" w:type="dxa"/>
            <w:vAlign w:val="center"/>
          </w:tcPr>
          <w:p w14:paraId="36A0BC85" w14:textId="77777777" w:rsidR="007E3E1D" w:rsidRPr="00F4406C" w:rsidRDefault="007E3E1D" w:rsidP="00583027">
            <w:pPr>
              <w:snapToGrid w:val="0"/>
              <w:spacing w:line="400" w:lineRule="exact"/>
              <w:jc w:val="center"/>
              <w:rPr>
                <w:rFonts w:ascii="Book Antiqua" w:eastAsia="華康粗黑體" w:hAnsi="Book Antiqua"/>
                <w:sz w:val="40"/>
              </w:rPr>
            </w:pPr>
            <w:r w:rsidRPr="00F4406C">
              <w:rPr>
                <w:rFonts w:ascii="Book Antiqua" w:eastAsia="華康粗黑體" w:hAnsi="Book Antiqua" w:hint="eastAsia"/>
                <w:sz w:val="40"/>
              </w:rPr>
              <w:lastRenderedPageBreak/>
              <w:t>肆、附　錄</w:t>
            </w:r>
          </w:p>
        </w:tc>
      </w:tr>
    </w:tbl>
    <w:p w14:paraId="24804D2A" w14:textId="77777777" w:rsidR="007E3E1D" w:rsidRPr="00F4406C" w:rsidRDefault="007E3E1D" w:rsidP="00583027">
      <w:pPr>
        <w:kinsoku w:val="0"/>
        <w:overflowPunct w:val="0"/>
        <w:autoSpaceDE w:val="0"/>
        <w:autoSpaceDN w:val="0"/>
        <w:snapToGrid w:val="0"/>
        <w:spacing w:line="240" w:lineRule="exact"/>
        <w:rPr>
          <w:rFonts w:ascii="Book Antiqua" w:eastAsia="標楷體" w:hAnsi="Book Antiqua"/>
          <w:snapToGrid w:val="0"/>
          <w:kern w:val="0"/>
          <w:sz w:val="32"/>
        </w:rPr>
      </w:pPr>
    </w:p>
    <w:p w14:paraId="691D1361" w14:textId="77777777" w:rsidR="00141B8F" w:rsidRPr="00F4406C" w:rsidRDefault="00141B8F" w:rsidP="00583027">
      <w:pPr>
        <w:kinsoku w:val="0"/>
        <w:overflowPunct w:val="0"/>
        <w:autoSpaceDE w:val="0"/>
        <w:autoSpaceDN w:val="0"/>
        <w:snapToGrid w:val="0"/>
        <w:spacing w:line="240" w:lineRule="exact"/>
        <w:rPr>
          <w:rFonts w:ascii="Book Antiqua" w:eastAsia="標楷體" w:hAnsi="Book Antiqua"/>
          <w:snapToGrid w:val="0"/>
          <w:kern w:val="0"/>
          <w:sz w:val="32"/>
        </w:rPr>
      </w:pPr>
    </w:p>
    <w:p w14:paraId="1B7D6940" w14:textId="553CED96" w:rsidR="00D84C47" w:rsidRPr="00F4406C" w:rsidRDefault="00DC4EB6">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一、公司章</w:t>
      </w:r>
      <w:r w:rsidR="00510A17" w:rsidRPr="00F4406C">
        <w:rPr>
          <w:rFonts w:eastAsia="標楷體" w:hAnsi="Book Antiqua" w:hint="eastAsia"/>
          <w:snapToGrid w:val="0"/>
          <w:kern w:val="0"/>
          <w:sz w:val="32"/>
          <w:szCs w:val="20"/>
        </w:rPr>
        <w:t>程（修訂前）／</w:t>
      </w:r>
      <w:r w:rsidR="007E5DD1">
        <w:rPr>
          <w:rFonts w:eastAsia="標楷體" w:hAnsi="Book Antiqua" w:hint="eastAsia"/>
          <w:snapToGrid w:val="0"/>
          <w:kern w:val="0"/>
          <w:sz w:val="32"/>
          <w:szCs w:val="20"/>
        </w:rPr>
        <w:t>4</w:t>
      </w:r>
      <w:r w:rsidR="007E5DD1">
        <w:rPr>
          <w:rFonts w:eastAsia="標楷體" w:hAnsi="Book Antiqua"/>
          <w:snapToGrid w:val="0"/>
          <w:kern w:val="0"/>
          <w:sz w:val="32"/>
          <w:szCs w:val="20"/>
        </w:rPr>
        <w:t>0</w:t>
      </w:r>
      <w:r w:rsidR="007E5DD1">
        <w:rPr>
          <w:rFonts w:eastAsia="標楷體" w:hAnsi="Book Antiqua" w:hint="eastAsia"/>
          <w:snapToGrid w:val="0"/>
          <w:kern w:val="0"/>
          <w:sz w:val="32"/>
          <w:szCs w:val="20"/>
        </w:rPr>
        <w:t>～</w:t>
      </w:r>
      <w:r w:rsidR="00956E31">
        <w:rPr>
          <w:rFonts w:eastAsia="標楷體" w:hAnsi="Book Antiqua" w:hint="eastAsia"/>
          <w:snapToGrid w:val="0"/>
          <w:kern w:val="0"/>
          <w:sz w:val="32"/>
          <w:szCs w:val="20"/>
        </w:rPr>
        <w:t>4</w:t>
      </w:r>
      <w:r w:rsidR="00956E31">
        <w:rPr>
          <w:rFonts w:eastAsia="標楷體" w:hAnsi="Book Antiqua"/>
          <w:snapToGrid w:val="0"/>
          <w:kern w:val="0"/>
          <w:sz w:val="32"/>
          <w:szCs w:val="20"/>
        </w:rPr>
        <w:t>4</w:t>
      </w:r>
    </w:p>
    <w:p w14:paraId="353B7D24" w14:textId="49671156" w:rsidR="00CE6420" w:rsidRPr="00F4406C" w:rsidRDefault="00DC4EB6">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二、股東會議事</w:t>
      </w:r>
      <w:proofErr w:type="gramStart"/>
      <w:r w:rsidRPr="00F4406C">
        <w:rPr>
          <w:rFonts w:eastAsia="標楷體" w:hAnsi="Book Antiqua" w:hint="eastAsia"/>
          <w:snapToGrid w:val="0"/>
          <w:kern w:val="0"/>
          <w:sz w:val="32"/>
          <w:szCs w:val="20"/>
        </w:rPr>
        <w:t>規則</w:t>
      </w:r>
      <w:r w:rsidR="00AC3987" w:rsidRPr="00F4406C">
        <w:rPr>
          <w:rFonts w:eastAsia="標楷體" w:hAnsi="Book Antiqua" w:hint="eastAsia"/>
          <w:snapToGrid w:val="0"/>
          <w:kern w:val="0"/>
          <w:sz w:val="32"/>
          <w:szCs w:val="20"/>
        </w:rPr>
        <w:t>／</w:t>
      </w:r>
      <w:proofErr w:type="gramEnd"/>
      <w:r w:rsidR="00956E31">
        <w:rPr>
          <w:rFonts w:eastAsia="標楷體" w:hAnsi="Book Antiqua" w:hint="eastAsia"/>
          <w:snapToGrid w:val="0"/>
          <w:kern w:val="0"/>
          <w:sz w:val="32"/>
          <w:szCs w:val="20"/>
        </w:rPr>
        <w:t>4</w:t>
      </w:r>
      <w:r w:rsidR="00956E31">
        <w:rPr>
          <w:rFonts w:eastAsia="標楷體" w:hAnsi="Book Antiqua"/>
          <w:snapToGrid w:val="0"/>
          <w:kern w:val="0"/>
          <w:sz w:val="32"/>
          <w:szCs w:val="20"/>
        </w:rPr>
        <w:t>5</w:t>
      </w:r>
      <w:r w:rsidR="007E5DD1">
        <w:rPr>
          <w:rFonts w:eastAsia="標楷體" w:hAnsi="Book Antiqua" w:hint="eastAsia"/>
          <w:snapToGrid w:val="0"/>
          <w:kern w:val="0"/>
          <w:sz w:val="32"/>
          <w:szCs w:val="20"/>
        </w:rPr>
        <w:t>～</w:t>
      </w:r>
      <w:r w:rsidR="00956E31">
        <w:rPr>
          <w:rFonts w:eastAsia="標楷體" w:hAnsi="Book Antiqua"/>
          <w:snapToGrid w:val="0"/>
          <w:kern w:val="0"/>
          <w:sz w:val="32"/>
          <w:szCs w:val="20"/>
        </w:rPr>
        <w:t>46</w:t>
      </w:r>
    </w:p>
    <w:p w14:paraId="463C8D18" w14:textId="595998DC" w:rsidR="00DD09E9" w:rsidRPr="00F4406C" w:rsidRDefault="00BA4BC1"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z w:val="32"/>
          <w:szCs w:val="20"/>
        </w:rPr>
        <w:t>三</w:t>
      </w:r>
      <w:r w:rsidR="00DC4EB6" w:rsidRPr="00F4406C">
        <w:rPr>
          <w:rFonts w:eastAsia="標楷體" w:hAnsi="Book Antiqua" w:hint="eastAsia"/>
          <w:sz w:val="32"/>
          <w:szCs w:val="20"/>
        </w:rPr>
        <w:t>、</w:t>
      </w:r>
      <w:r w:rsidR="004C5CC3" w:rsidRPr="00F4406C">
        <w:rPr>
          <w:rFonts w:eastAsia="標楷體" w:hAnsi="Book Antiqua" w:hint="eastAsia"/>
          <w:sz w:val="32"/>
          <w:szCs w:val="20"/>
        </w:rPr>
        <w:t>誠信經營守則</w:t>
      </w:r>
      <w:r w:rsidR="00DC4EB6" w:rsidRPr="00F4406C">
        <w:rPr>
          <w:rFonts w:eastAsia="標楷體" w:hAnsi="Book Antiqua" w:hint="eastAsia"/>
          <w:snapToGrid w:val="0"/>
          <w:kern w:val="0"/>
          <w:sz w:val="32"/>
          <w:szCs w:val="20"/>
        </w:rPr>
        <w:t>（修訂前）</w:t>
      </w:r>
      <w:r w:rsidR="00AC3987" w:rsidRPr="00F4406C">
        <w:rPr>
          <w:rFonts w:eastAsia="標楷體" w:hAnsi="Book Antiqua" w:hint="eastAsia"/>
          <w:snapToGrid w:val="0"/>
          <w:kern w:val="0"/>
          <w:sz w:val="32"/>
          <w:szCs w:val="20"/>
        </w:rPr>
        <w:t>／</w:t>
      </w:r>
      <w:r w:rsidR="00956E31">
        <w:rPr>
          <w:rFonts w:eastAsia="標楷體" w:hAnsi="Book Antiqua" w:hint="eastAsia"/>
          <w:snapToGrid w:val="0"/>
          <w:kern w:val="0"/>
          <w:sz w:val="32"/>
          <w:szCs w:val="20"/>
        </w:rPr>
        <w:t>4</w:t>
      </w:r>
      <w:r w:rsidR="00956E31">
        <w:rPr>
          <w:rFonts w:eastAsia="標楷體" w:hAnsi="Book Antiqua"/>
          <w:snapToGrid w:val="0"/>
          <w:kern w:val="0"/>
          <w:sz w:val="32"/>
          <w:szCs w:val="20"/>
        </w:rPr>
        <w:t>7</w:t>
      </w:r>
      <w:r w:rsidR="007E5DD1">
        <w:rPr>
          <w:rFonts w:eastAsia="標楷體" w:hAnsi="Book Antiqua" w:hint="eastAsia"/>
          <w:snapToGrid w:val="0"/>
          <w:kern w:val="0"/>
          <w:sz w:val="32"/>
          <w:szCs w:val="20"/>
        </w:rPr>
        <w:t>～</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0</w:t>
      </w:r>
    </w:p>
    <w:p w14:paraId="1BFDA258" w14:textId="67645509" w:rsidR="004C5CC3" w:rsidRPr="00F4406C" w:rsidRDefault="004C5CC3"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四、董事會議事規則（修訂前）／</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1</w:t>
      </w:r>
      <w:r w:rsidR="007E5DD1">
        <w:rPr>
          <w:rFonts w:eastAsia="標楷體" w:hAnsi="Book Antiqua" w:hint="eastAsia"/>
          <w:snapToGrid w:val="0"/>
          <w:kern w:val="0"/>
          <w:sz w:val="32"/>
          <w:szCs w:val="20"/>
        </w:rPr>
        <w:t>～</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5</w:t>
      </w:r>
    </w:p>
    <w:p w14:paraId="6C49CE87" w14:textId="070E0EFD" w:rsidR="004C5CC3" w:rsidRPr="00F4406C" w:rsidRDefault="004C5CC3"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五、董事選舉辦法（修訂前）／</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6</w:t>
      </w:r>
      <w:r w:rsidR="007E5DD1">
        <w:rPr>
          <w:rFonts w:eastAsia="標楷體" w:hAnsi="Book Antiqua" w:hint="eastAsia"/>
          <w:snapToGrid w:val="0"/>
          <w:kern w:val="0"/>
          <w:sz w:val="32"/>
          <w:szCs w:val="20"/>
        </w:rPr>
        <w:t>～</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7</w:t>
      </w:r>
    </w:p>
    <w:p w14:paraId="6684F299" w14:textId="691412A8" w:rsidR="009C5EB6" w:rsidRPr="00F4406C" w:rsidRDefault="004C5CC3"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六</w:t>
      </w:r>
      <w:r w:rsidR="00DC4EB6" w:rsidRPr="00F4406C">
        <w:rPr>
          <w:rFonts w:eastAsia="標楷體" w:hAnsi="Book Antiqua" w:hint="eastAsia"/>
          <w:snapToGrid w:val="0"/>
          <w:kern w:val="0"/>
          <w:sz w:val="32"/>
          <w:szCs w:val="20"/>
        </w:rPr>
        <w:t>、股東會擬議之無償配股對公司營業績效、每股盈餘及</w:t>
      </w:r>
      <w:r w:rsidR="00DC4EB6" w:rsidRPr="00F4406C">
        <w:rPr>
          <w:rFonts w:eastAsia="標楷體" w:hAnsi="Book Antiqua"/>
          <w:snapToGrid w:val="0"/>
          <w:kern w:val="0"/>
          <w:sz w:val="32"/>
          <w:szCs w:val="20"/>
        </w:rPr>
        <w:br/>
      </w:r>
      <w:r w:rsidR="00DC4EB6" w:rsidRPr="00F4406C">
        <w:rPr>
          <w:rFonts w:eastAsia="標楷體" w:hAnsi="Book Antiqua" w:hint="eastAsia"/>
          <w:snapToGrid w:val="0"/>
          <w:kern w:val="0"/>
          <w:sz w:val="32"/>
          <w:szCs w:val="20"/>
        </w:rPr>
        <w:t xml:space="preserve">　　股東投資報酬率之影響</w:t>
      </w:r>
      <w:r w:rsidR="00AC3987" w:rsidRPr="00F4406C">
        <w:rPr>
          <w:rFonts w:eastAsia="標楷體" w:hAnsi="Book Antiqua" w:hint="eastAsia"/>
          <w:snapToGrid w:val="0"/>
          <w:kern w:val="0"/>
          <w:sz w:val="32"/>
          <w:szCs w:val="20"/>
        </w:rPr>
        <w:t>／</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8</w:t>
      </w:r>
    </w:p>
    <w:p w14:paraId="155BC49B" w14:textId="2450F82B" w:rsidR="009C5EB6" w:rsidRPr="00F4406C" w:rsidRDefault="004C5CC3"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七</w:t>
      </w:r>
      <w:r w:rsidR="00DC4EB6" w:rsidRPr="00F4406C">
        <w:rPr>
          <w:rFonts w:eastAsia="標楷體" w:hAnsi="Book Antiqua" w:hint="eastAsia"/>
          <w:snapToGrid w:val="0"/>
          <w:kern w:val="0"/>
          <w:sz w:val="32"/>
          <w:szCs w:val="20"/>
        </w:rPr>
        <w:t>、持有本公司已發行股份總數百分之一以上股份之股東</w:t>
      </w:r>
      <w:r w:rsidR="00DC4EB6" w:rsidRPr="00F4406C">
        <w:rPr>
          <w:rFonts w:eastAsia="標楷體" w:hAnsi="Book Antiqua"/>
          <w:snapToGrid w:val="0"/>
          <w:kern w:val="0"/>
          <w:sz w:val="32"/>
          <w:szCs w:val="20"/>
        </w:rPr>
        <w:br/>
      </w:r>
      <w:r w:rsidR="00DC4EB6" w:rsidRPr="00F4406C">
        <w:rPr>
          <w:rFonts w:eastAsia="標楷體" w:hAnsi="Book Antiqua" w:hint="eastAsia"/>
          <w:snapToGrid w:val="0"/>
          <w:kern w:val="0"/>
          <w:sz w:val="32"/>
          <w:szCs w:val="20"/>
        </w:rPr>
        <w:t xml:space="preserve">　　提案相關資訊</w:t>
      </w:r>
      <w:r w:rsidR="00AC3987" w:rsidRPr="00F4406C">
        <w:rPr>
          <w:rFonts w:eastAsia="標楷體" w:hAnsi="Book Antiqua" w:hint="eastAsia"/>
          <w:snapToGrid w:val="0"/>
          <w:kern w:val="0"/>
          <w:sz w:val="32"/>
          <w:szCs w:val="20"/>
        </w:rPr>
        <w:t>／</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8</w:t>
      </w:r>
    </w:p>
    <w:p w14:paraId="7C922CCC" w14:textId="2DBBB369" w:rsidR="00990FB6" w:rsidRPr="00F4406C" w:rsidRDefault="004C5CC3" w:rsidP="00990FB6">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r w:rsidRPr="00F4406C">
        <w:rPr>
          <w:rFonts w:eastAsia="標楷體" w:hAnsi="Book Antiqua" w:hint="eastAsia"/>
          <w:snapToGrid w:val="0"/>
          <w:kern w:val="0"/>
          <w:sz w:val="32"/>
          <w:szCs w:val="20"/>
        </w:rPr>
        <w:t>八</w:t>
      </w:r>
      <w:r w:rsidR="00DC4EB6" w:rsidRPr="00F4406C">
        <w:rPr>
          <w:rFonts w:eastAsia="標楷體" w:hAnsi="Book Antiqua" w:hint="eastAsia"/>
          <w:snapToGrid w:val="0"/>
          <w:kern w:val="0"/>
          <w:sz w:val="32"/>
          <w:szCs w:val="20"/>
        </w:rPr>
        <w:t>、全體董事持股情形</w:t>
      </w:r>
      <w:r w:rsidR="00AC3987" w:rsidRPr="00F4406C">
        <w:rPr>
          <w:rFonts w:eastAsia="標楷體" w:hAnsi="Book Antiqua" w:hint="eastAsia"/>
          <w:snapToGrid w:val="0"/>
          <w:kern w:val="0"/>
          <w:sz w:val="32"/>
          <w:szCs w:val="20"/>
        </w:rPr>
        <w:t>／</w:t>
      </w:r>
      <w:r w:rsidR="00956E31">
        <w:rPr>
          <w:rFonts w:eastAsia="標楷體" w:hAnsi="Book Antiqua" w:hint="eastAsia"/>
          <w:snapToGrid w:val="0"/>
          <w:kern w:val="0"/>
          <w:sz w:val="32"/>
          <w:szCs w:val="20"/>
        </w:rPr>
        <w:t>5</w:t>
      </w:r>
      <w:r w:rsidR="00956E31">
        <w:rPr>
          <w:rFonts w:eastAsia="標楷體" w:hAnsi="Book Antiqua"/>
          <w:snapToGrid w:val="0"/>
          <w:kern w:val="0"/>
          <w:sz w:val="32"/>
          <w:szCs w:val="20"/>
        </w:rPr>
        <w:t>9</w:t>
      </w:r>
    </w:p>
    <w:p w14:paraId="0ECD7AAF" w14:textId="77777777" w:rsidR="009C5EB6" w:rsidRPr="00F4406C" w:rsidRDefault="009C5EB6"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p>
    <w:p w14:paraId="7BE846B0" w14:textId="77777777" w:rsidR="009524D8" w:rsidRPr="00F4406C" w:rsidRDefault="009524D8" w:rsidP="007E3E1D">
      <w:pPr>
        <w:tabs>
          <w:tab w:val="right" w:pos="9072"/>
        </w:tabs>
        <w:kinsoku w:val="0"/>
        <w:overflowPunct w:val="0"/>
        <w:autoSpaceDE w:val="0"/>
        <w:autoSpaceDN w:val="0"/>
        <w:spacing w:after="120" w:line="500" w:lineRule="exact"/>
        <w:ind w:left="567"/>
        <w:jc w:val="both"/>
        <w:rPr>
          <w:rFonts w:eastAsia="標楷體" w:hAnsi="Book Antiqua"/>
          <w:snapToGrid w:val="0"/>
          <w:kern w:val="0"/>
          <w:sz w:val="32"/>
          <w:szCs w:val="20"/>
        </w:rPr>
      </w:pPr>
    </w:p>
    <w:p w14:paraId="18ECDA35" w14:textId="77777777" w:rsidR="00871FA0" w:rsidRPr="00F4406C" w:rsidRDefault="009524D8" w:rsidP="008956FD">
      <w:pPr>
        <w:kinsoku w:val="0"/>
        <w:overflowPunct w:val="0"/>
        <w:autoSpaceDE w:val="0"/>
        <w:autoSpaceDN w:val="0"/>
        <w:adjustRightInd w:val="0"/>
        <w:spacing w:after="120"/>
        <w:jc w:val="right"/>
        <w:rPr>
          <w:rFonts w:ascii="華康特粗楷體" w:eastAsia="華康特粗楷體" w:hAnsi="標楷體"/>
          <w:sz w:val="32"/>
          <w:szCs w:val="32"/>
        </w:rPr>
      </w:pPr>
      <w:r w:rsidRPr="00F4406C">
        <w:rPr>
          <w:rFonts w:ascii="標楷體" w:eastAsia="標楷體" w:hAnsi="標楷體"/>
          <w:snapToGrid w:val="0"/>
          <w:kern w:val="0"/>
          <w:sz w:val="28"/>
        </w:rPr>
        <w:br w:type="page"/>
      </w:r>
      <w:r w:rsidR="009C5EB6" w:rsidRPr="00F4406C">
        <w:rPr>
          <w:rFonts w:ascii="華康特粗楷體" w:eastAsia="華康特粗楷體" w:hAnsi="標楷體" w:hint="eastAsia"/>
          <w:sz w:val="32"/>
          <w:szCs w:val="32"/>
        </w:rPr>
        <w:lastRenderedPageBreak/>
        <w:t>【附錄</w:t>
      </w:r>
      <w:r w:rsidR="00F5541D" w:rsidRPr="00F4406C">
        <w:rPr>
          <w:rFonts w:ascii="華康特粗楷體" w:eastAsia="華康特粗楷體" w:hAnsi="標楷體" w:hint="eastAsia"/>
          <w:sz w:val="32"/>
          <w:szCs w:val="32"/>
        </w:rPr>
        <w:t>一</w:t>
      </w:r>
      <w:r w:rsidR="00871FA0" w:rsidRPr="00F4406C">
        <w:rPr>
          <w:rFonts w:ascii="華康特粗楷體" w:eastAsia="華康特粗楷體" w:hAnsi="標楷體" w:hint="eastAsia"/>
          <w:sz w:val="32"/>
          <w:szCs w:val="32"/>
        </w:rPr>
        <w:t>】</w:t>
      </w:r>
    </w:p>
    <w:p w14:paraId="517BD7EE" w14:textId="77777777" w:rsidR="00ED48D3" w:rsidRPr="00F4406C" w:rsidRDefault="003F5131" w:rsidP="00815AE6">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w:t>
      </w:r>
      <w:r w:rsidR="00491C01" w:rsidRPr="00F4406C">
        <w:rPr>
          <w:rFonts w:ascii="Book Antiqua" w:eastAsia="華康粗黑體" w:hAnsi="Book Antiqua" w:hint="eastAsia"/>
          <w:sz w:val="40"/>
          <w:szCs w:val="40"/>
        </w:rPr>
        <w:t>公司</w:t>
      </w:r>
    </w:p>
    <w:p w14:paraId="1717938A" w14:textId="77777777" w:rsidR="003F5131" w:rsidRPr="00F4406C" w:rsidRDefault="003F5131" w:rsidP="002054AB">
      <w:pPr>
        <w:widowControl/>
        <w:autoSpaceDE w:val="0"/>
        <w:autoSpaceDN w:val="0"/>
        <w:snapToGrid w:val="0"/>
        <w:spacing w:after="120"/>
        <w:jc w:val="center"/>
        <w:rPr>
          <w:rFonts w:ascii="華康楷書體W7" w:eastAsia="華康楷書體W7" w:hAnsi="Book Antiqua"/>
          <w:sz w:val="28"/>
          <w:szCs w:val="28"/>
        </w:rPr>
      </w:pPr>
      <w:r w:rsidRPr="00F4406C">
        <w:rPr>
          <w:rFonts w:ascii="華康粗黑體" w:eastAsia="華康粗黑體" w:hAnsi="Book Antiqua" w:hint="eastAsia"/>
          <w:sz w:val="32"/>
          <w:szCs w:val="32"/>
        </w:rPr>
        <w:t>公司章程</w:t>
      </w:r>
      <w:r w:rsidR="00DE1D42" w:rsidRPr="00F4406C">
        <w:rPr>
          <w:rFonts w:ascii="華康粗黑體" w:eastAsia="華康粗黑體" w:hAnsi="Book Antiqua" w:hint="eastAsia"/>
          <w:sz w:val="32"/>
          <w:szCs w:val="32"/>
        </w:rPr>
        <w:t>(修訂前)</w:t>
      </w:r>
    </w:p>
    <w:p w14:paraId="7E83D2F2" w14:textId="77777777" w:rsidR="0099361D" w:rsidRPr="00F4406C" w:rsidRDefault="0099361D" w:rsidP="00A73DAE">
      <w:pPr>
        <w:widowControl/>
        <w:kinsoku w:val="0"/>
        <w:overflowPunct w:val="0"/>
        <w:autoSpaceDE w:val="0"/>
        <w:autoSpaceDN w:val="0"/>
        <w:adjustRightInd w:val="0"/>
        <w:snapToGrid w:val="0"/>
        <w:spacing w:after="60" w:line="350" w:lineRule="exact"/>
        <w:ind w:right="-57"/>
        <w:jc w:val="both"/>
        <w:rPr>
          <w:rFonts w:ascii="華康楷書體W7" w:eastAsia="華康楷書體W7" w:hAnsi="標楷體"/>
          <w:snapToGrid w:val="0"/>
          <w:kern w:val="0"/>
          <w:sz w:val="26"/>
          <w:szCs w:val="26"/>
        </w:rPr>
      </w:pPr>
      <w:r w:rsidRPr="00F4406C">
        <w:rPr>
          <w:rFonts w:ascii="華康楷書體W7" w:eastAsia="華康楷書體W7" w:hAnsi="標楷體" w:hint="eastAsia"/>
          <w:snapToGrid w:val="0"/>
          <w:kern w:val="0"/>
          <w:sz w:val="26"/>
          <w:szCs w:val="26"/>
        </w:rPr>
        <w:t>第一章　總　　則</w:t>
      </w:r>
    </w:p>
    <w:p w14:paraId="22408880" w14:textId="77777777" w:rsidR="0099361D" w:rsidRPr="00F4406C" w:rsidRDefault="0099361D" w:rsidP="00A73DAE">
      <w:pPr>
        <w:widowControl/>
        <w:kinsoku w:val="0"/>
        <w:overflowPunct w:val="0"/>
        <w:autoSpaceDE w:val="0"/>
        <w:autoSpaceDN w:val="0"/>
        <w:adjustRightInd w:val="0"/>
        <w:snapToGrid w:val="0"/>
        <w:spacing w:line="350" w:lineRule="exact"/>
        <w:ind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一 條：本公司依照公司法之規定組織之，定名為台灣宅配通股份有限公司。</w:t>
      </w:r>
    </w:p>
    <w:p w14:paraId="20C15046" w14:textId="77777777" w:rsidR="0099361D" w:rsidRPr="00F4406C" w:rsidRDefault="0099361D" w:rsidP="00A73DAE">
      <w:pPr>
        <w:widowControl/>
        <w:kinsoku w:val="0"/>
        <w:overflowPunct w:val="0"/>
        <w:autoSpaceDE w:val="0"/>
        <w:autoSpaceDN w:val="0"/>
        <w:adjustRightInd w:val="0"/>
        <w:snapToGrid w:val="0"/>
        <w:spacing w:line="350" w:lineRule="exact"/>
        <w:ind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二 條：本公司經營之事業如下：</w:t>
      </w:r>
    </w:p>
    <w:p w14:paraId="333142A1"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一、G101061汽車貨運業。</w:t>
      </w:r>
    </w:p>
    <w:p w14:paraId="03D5F2FC"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二、G801010倉儲業。</w:t>
      </w:r>
    </w:p>
    <w:p w14:paraId="41D74E84"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三、H703020倉庫出租業。</w:t>
      </w:r>
    </w:p>
    <w:p w14:paraId="7BEBF4CB"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四、IZ060010理貨包裝業。</w:t>
      </w:r>
    </w:p>
    <w:p w14:paraId="261AFD98"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五、JA01010汽車修理業。</w:t>
      </w:r>
    </w:p>
    <w:p w14:paraId="747F6EC8"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六、I301020資料處理服務業。</w:t>
      </w:r>
    </w:p>
    <w:p w14:paraId="57C9E232"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七、F401010國際貿易業。</w:t>
      </w:r>
    </w:p>
    <w:p w14:paraId="76F77599"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八、I301030電子資訊供應服務業。</w:t>
      </w:r>
    </w:p>
    <w:p w14:paraId="0E675BD5"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九、G101071汽車路線貨運業。</w:t>
      </w:r>
    </w:p>
    <w:p w14:paraId="2E3AA790"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十、F109060包裝材料批發業。</w:t>
      </w:r>
    </w:p>
    <w:p w14:paraId="1B3B0719"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十一、F209050包裝材料零售業。</w:t>
      </w:r>
    </w:p>
    <w:p w14:paraId="428BFE02"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十二、I401010一般廣告服務業。</w:t>
      </w:r>
    </w:p>
    <w:p w14:paraId="0F9C67D9"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十三、I401020廣告傳單分送業。</w:t>
      </w:r>
    </w:p>
    <w:p w14:paraId="7E48B07E"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十四、E601020電器安裝業</w:t>
      </w:r>
    </w:p>
    <w:p w14:paraId="45A7C89C"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十五、F113020電器批發業</w:t>
      </w:r>
    </w:p>
    <w:p w14:paraId="50C7E5CF"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十六、F213010電器零售業</w:t>
      </w:r>
    </w:p>
    <w:p w14:paraId="1FC80793"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十七、E603090照明設備安裝工程業</w:t>
      </w:r>
    </w:p>
    <w:p w14:paraId="57D74FEB"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十八、E801070廚具、衛浴設備安裝工程業</w:t>
      </w:r>
    </w:p>
    <w:p w14:paraId="7A21C914"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十九、IZ12010人力派遣業</w:t>
      </w:r>
    </w:p>
    <w:p w14:paraId="7D2BF4E1"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二十、F201010農產品零售業</w:t>
      </w:r>
    </w:p>
    <w:p w14:paraId="1A5E5C3E"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二十一、F201020畜產品零售業</w:t>
      </w:r>
    </w:p>
    <w:p w14:paraId="31057DC8"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二十二、F201030水產品零售業</w:t>
      </w:r>
    </w:p>
    <w:p w14:paraId="3AB73188"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二十三、F201070花卉零售業</w:t>
      </w:r>
    </w:p>
    <w:p w14:paraId="20F3FA03"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二十四、F202010飼料零售業</w:t>
      </w:r>
    </w:p>
    <w:p w14:paraId="4ACB0321"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二十五、F203010</w:t>
      </w:r>
      <w:proofErr w:type="gramStart"/>
      <w:r w:rsidRPr="00F4406C">
        <w:rPr>
          <w:rFonts w:ascii="標楷體" w:eastAsia="標楷體" w:hAnsi="標楷體" w:hint="eastAsia"/>
          <w:snapToGrid w:val="0"/>
          <w:kern w:val="0"/>
          <w:sz w:val="26"/>
          <w:szCs w:val="26"/>
        </w:rPr>
        <w:t>食品什貨飲料</w:t>
      </w:r>
      <w:proofErr w:type="gramEnd"/>
      <w:r w:rsidRPr="00F4406C">
        <w:rPr>
          <w:rFonts w:ascii="標楷體" w:eastAsia="標楷體" w:hAnsi="標楷體" w:hint="eastAsia"/>
          <w:snapToGrid w:val="0"/>
          <w:kern w:val="0"/>
          <w:sz w:val="26"/>
          <w:szCs w:val="26"/>
        </w:rPr>
        <w:t>零售業</w:t>
      </w:r>
    </w:p>
    <w:p w14:paraId="6943F21C"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二十六、F203020菸酒零售業</w:t>
      </w:r>
    </w:p>
    <w:p w14:paraId="6EAC164D"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二十七、F206020日常用品零售業</w:t>
      </w:r>
    </w:p>
    <w:p w14:paraId="5AE08B05"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二十八、F207030清潔用品零售業</w:t>
      </w:r>
    </w:p>
    <w:p w14:paraId="7342332D"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二十九、F208040化妝品零售業</w:t>
      </w:r>
    </w:p>
    <w:p w14:paraId="4DB248EC"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三十、F209060文教、樂器、育樂用品零售業</w:t>
      </w:r>
    </w:p>
    <w:p w14:paraId="4BA45E13"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三十一、F399040無店面零售業</w:t>
      </w:r>
    </w:p>
    <w:p w14:paraId="7BB9DEA8" w14:textId="77777777" w:rsidR="0099361D" w:rsidRPr="00F4406C" w:rsidRDefault="0099361D" w:rsidP="00A73DAE">
      <w:pPr>
        <w:widowControl/>
        <w:kinsoku w:val="0"/>
        <w:overflowPunct w:val="0"/>
        <w:autoSpaceDE w:val="0"/>
        <w:autoSpaceDN w:val="0"/>
        <w:adjustRightInd w:val="0"/>
        <w:snapToGrid w:val="0"/>
        <w:spacing w:line="35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三十二、ZZ99999除許可業務外，得經營法令非禁止或限制之業務。</w:t>
      </w:r>
    </w:p>
    <w:p w14:paraId="249FD87B" w14:textId="77777777" w:rsidR="0099361D" w:rsidRPr="00F4406C" w:rsidRDefault="0099361D" w:rsidP="00A73DAE">
      <w:pPr>
        <w:widowControl/>
        <w:kinsoku w:val="0"/>
        <w:overflowPunct w:val="0"/>
        <w:autoSpaceDE w:val="0"/>
        <w:autoSpaceDN w:val="0"/>
        <w:adjustRightInd w:val="0"/>
        <w:snapToGrid w:val="0"/>
        <w:spacing w:line="340" w:lineRule="exact"/>
        <w:ind w:left="1571" w:right="-57" w:hanging="1571"/>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lastRenderedPageBreak/>
        <w:t>第二條之</w:t>
      </w:r>
      <w:proofErr w:type="gramStart"/>
      <w:r w:rsidRPr="00F4406C">
        <w:rPr>
          <w:rFonts w:ascii="標楷體" w:eastAsia="標楷體" w:hAnsi="標楷體" w:hint="eastAsia"/>
          <w:snapToGrid w:val="0"/>
          <w:kern w:val="0"/>
          <w:sz w:val="26"/>
          <w:szCs w:val="26"/>
        </w:rPr>
        <w:t>一</w:t>
      </w:r>
      <w:proofErr w:type="gramEnd"/>
      <w:r w:rsidRPr="00F4406C">
        <w:rPr>
          <w:rFonts w:ascii="標楷體" w:eastAsia="標楷體" w:hAnsi="標楷體" w:hint="eastAsia"/>
          <w:snapToGrid w:val="0"/>
          <w:kern w:val="0"/>
          <w:sz w:val="26"/>
          <w:szCs w:val="26"/>
        </w:rPr>
        <w:t>：本公司為業務需要，得對外背書保證，但應依照本公司『背書保證作業程序』之規定辦理。</w:t>
      </w:r>
    </w:p>
    <w:p w14:paraId="2340AD7E"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三 條：</w:t>
      </w:r>
      <w:r w:rsidRPr="00F4406C">
        <w:rPr>
          <w:rFonts w:ascii="標楷體" w:eastAsia="標楷體" w:hAnsi="標楷體" w:cs="細明體" w:hint="eastAsia"/>
          <w:snapToGrid w:val="0"/>
          <w:kern w:val="0"/>
          <w:sz w:val="26"/>
          <w:szCs w:val="26"/>
        </w:rPr>
        <w:t>本公司設總公司於新北市，必要時經董事會之決議及主管機關核准得在國內外設立分支機構。</w:t>
      </w:r>
    </w:p>
    <w:p w14:paraId="034C8734" w14:textId="77777777" w:rsidR="0099361D" w:rsidRPr="00F4406C" w:rsidRDefault="0099361D" w:rsidP="00A73DAE">
      <w:pPr>
        <w:widowControl/>
        <w:kinsoku w:val="0"/>
        <w:overflowPunct w:val="0"/>
        <w:autoSpaceDE w:val="0"/>
        <w:autoSpaceDN w:val="0"/>
        <w:adjustRightInd w:val="0"/>
        <w:snapToGrid w:val="0"/>
        <w:spacing w:line="340" w:lineRule="exact"/>
        <w:ind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四 條：本公司之公告方式，依照公司法及其他相關法令規定辦理。</w:t>
      </w:r>
    </w:p>
    <w:p w14:paraId="29EB93DC" w14:textId="77777777" w:rsidR="0099361D" w:rsidRPr="00F4406C" w:rsidRDefault="0099361D" w:rsidP="00A73DAE">
      <w:pPr>
        <w:widowControl/>
        <w:kinsoku w:val="0"/>
        <w:overflowPunct w:val="0"/>
        <w:autoSpaceDE w:val="0"/>
        <w:autoSpaceDN w:val="0"/>
        <w:adjustRightInd w:val="0"/>
        <w:snapToGrid w:val="0"/>
        <w:spacing w:before="120" w:after="60" w:line="340" w:lineRule="exact"/>
        <w:ind w:right="-57"/>
        <w:jc w:val="both"/>
        <w:rPr>
          <w:rFonts w:ascii="華康楷書體W7" w:eastAsia="華康楷書體W7" w:hAnsi="標楷體"/>
          <w:snapToGrid w:val="0"/>
          <w:kern w:val="0"/>
          <w:sz w:val="26"/>
          <w:szCs w:val="26"/>
        </w:rPr>
      </w:pPr>
      <w:r w:rsidRPr="00F4406C">
        <w:rPr>
          <w:rFonts w:ascii="華康楷書體W7" w:eastAsia="華康楷書體W7" w:hAnsi="標楷體" w:hint="eastAsia"/>
          <w:snapToGrid w:val="0"/>
          <w:kern w:val="0"/>
          <w:sz w:val="26"/>
          <w:szCs w:val="26"/>
        </w:rPr>
        <w:t>第二章　股　　份</w:t>
      </w:r>
    </w:p>
    <w:p w14:paraId="4D941AB7"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五 條：本公司額定資本總額為新台幣壹拾億元，分為壹億股，每股新台幣壹拾元，未發行之股份，授權董事會視業務需要分次發行。</w:t>
      </w:r>
    </w:p>
    <w:p w14:paraId="45D1CD60"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六 條：本公司股票為記名式，</w:t>
      </w:r>
      <w:proofErr w:type="gramStart"/>
      <w:r w:rsidRPr="00F4406C">
        <w:rPr>
          <w:rFonts w:ascii="標楷體" w:eastAsia="標楷體" w:hAnsi="標楷體" w:hint="eastAsia"/>
          <w:snapToGrid w:val="0"/>
          <w:kern w:val="0"/>
          <w:sz w:val="26"/>
          <w:szCs w:val="26"/>
        </w:rPr>
        <w:t>均為普通股</w:t>
      </w:r>
      <w:proofErr w:type="gramEnd"/>
      <w:r w:rsidRPr="00F4406C">
        <w:rPr>
          <w:rFonts w:ascii="標楷體" w:eastAsia="標楷體" w:hAnsi="標楷體" w:hint="eastAsia"/>
          <w:snapToGrid w:val="0"/>
          <w:kern w:val="0"/>
          <w:sz w:val="26"/>
          <w:szCs w:val="26"/>
        </w:rPr>
        <w:t>，並應編號及由董事三人以上簽名或蓋章，再經主管機關或其核定之發行登記機構簽證後發行之。本公司公開發行後，本公司股票得</w:t>
      </w:r>
      <w:proofErr w:type="gramStart"/>
      <w:r w:rsidRPr="00F4406C">
        <w:rPr>
          <w:rFonts w:ascii="標楷體" w:eastAsia="標楷體" w:hAnsi="標楷體" w:hint="eastAsia"/>
          <w:snapToGrid w:val="0"/>
          <w:kern w:val="0"/>
          <w:sz w:val="26"/>
          <w:szCs w:val="26"/>
        </w:rPr>
        <w:t>採</w:t>
      </w:r>
      <w:proofErr w:type="gramEnd"/>
      <w:r w:rsidRPr="00F4406C">
        <w:rPr>
          <w:rFonts w:ascii="標楷體" w:eastAsia="標楷體" w:hAnsi="標楷體" w:hint="eastAsia"/>
          <w:snapToGrid w:val="0"/>
          <w:kern w:val="0"/>
          <w:sz w:val="26"/>
          <w:szCs w:val="26"/>
        </w:rPr>
        <w:t>免印製股票方式，並依法令發行或登錄；發行其他有價證券時亦同。</w:t>
      </w:r>
    </w:p>
    <w:p w14:paraId="1CC0AF1F"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七 條：股東應將真實姓名及</w:t>
      </w:r>
      <w:proofErr w:type="gramStart"/>
      <w:r w:rsidRPr="00F4406C">
        <w:rPr>
          <w:rFonts w:ascii="標楷體" w:eastAsia="標楷體" w:hAnsi="標楷體" w:hint="eastAsia"/>
          <w:snapToGrid w:val="0"/>
          <w:kern w:val="0"/>
          <w:sz w:val="26"/>
          <w:szCs w:val="26"/>
        </w:rPr>
        <w:t>住址報明本公司</w:t>
      </w:r>
      <w:proofErr w:type="gramEnd"/>
      <w:r w:rsidRPr="00F4406C">
        <w:rPr>
          <w:rFonts w:ascii="標楷體" w:eastAsia="標楷體" w:hAnsi="標楷體" w:hint="eastAsia"/>
          <w:snapToGrid w:val="0"/>
          <w:kern w:val="0"/>
          <w:sz w:val="26"/>
          <w:szCs w:val="26"/>
        </w:rPr>
        <w:t>，並填具印鑑卡送交本公司存查。股東向本公司領取股息或行使其他一切權利時，</w:t>
      </w:r>
      <w:proofErr w:type="gramStart"/>
      <w:r w:rsidRPr="00F4406C">
        <w:rPr>
          <w:rFonts w:ascii="標楷體" w:eastAsia="標楷體" w:hAnsi="標楷體" w:hint="eastAsia"/>
          <w:snapToGrid w:val="0"/>
          <w:kern w:val="0"/>
          <w:sz w:val="26"/>
          <w:szCs w:val="26"/>
        </w:rPr>
        <w:t>均以所</w:t>
      </w:r>
      <w:proofErr w:type="gramEnd"/>
      <w:r w:rsidRPr="00F4406C">
        <w:rPr>
          <w:rFonts w:ascii="標楷體" w:eastAsia="標楷體" w:hAnsi="標楷體" w:hint="eastAsia"/>
          <w:snapToGrid w:val="0"/>
          <w:kern w:val="0"/>
          <w:sz w:val="26"/>
          <w:szCs w:val="26"/>
        </w:rPr>
        <w:t>存於本公司之印鑑為</w:t>
      </w:r>
      <w:proofErr w:type="gramStart"/>
      <w:r w:rsidRPr="00F4406C">
        <w:rPr>
          <w:rFonts w:ascii="標楷體" w:eastAsia="標楷體" w:hAnsi="標楷體" w:hint="eastAsia"/>
          <w:snapToGrid w:val="0"/>
          <w:kern w:val="0"/>
          <w:sz w:val="26"/>
          <w:szCs w:val="26"/>
        </w:rPr>
        <w:t>憑</w:t>
      </w:r>
      <w:proofErr w:type="gramEnd"/>
      <w:r w:rsidRPr="00F4406C">
        <w:rPr>
          <w:rFonts w:ascii="標楷體" w:eastAsia="標楷體" w:hAnsi="標楷體" w:hint="eastAsia"/>
          <w:snapToGrid w:val="0"/>
          <w:kern w:val="0"/>
          <w:sz w:val="26"/>
          <w:szCs w:val="26"/>
        </w:rPr>
        <w:t>。</w:t>
      </w:r>
    </w:p>
    <w:p w14:paraId="270B0A89"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八 條：本公司股東辦理轉讓、過戶、設定權利、質押、掛失、繼承、贈與、變更、地址變更及印鑑掛失等相關股</w:t>
      </w:r>
      <w:proofErr w:type="gramStart"/>
      <w:r w:rsidRPr="00F4406C">
        <w:rPr>
          <w:rFonts w:ascii="標楷體" w:eastAsia="標楷體" w:hAnsi="標楷體" w:hint="eastAsia"/>
          <w:snapToGrid w:val="0"/>
          <w:kern w:val="0"/>
          <w:sz w:val="26"/>
          <w:szCs w:val="26"/>
        </w:rPr>
        <w:t>務</w:t>
      </w:r>
      <w:proofErr w:type="gramEnd"/>
      <w:r w:rsidRPr="00F4406C">
        <w:rPr>
          <w:rFonts w:ascii="標楷體" w:eastAsia="標楷體" w:hAnsi="標楷體" w:hint="eastAsia"/>
          <w:snapToGrid w:val="0"/>
          <w:kern w:val="0"/>
          <w:sz w:val="26"/>
          <w:szCs w:val="26"/>
        </w:rPr>
        <w:t>事務，除法令、證券規章另有規定外，悉依「公開發行股票公司股</w:t>
      </w:r>
      <w:proofErr w:type="gramStart"/>
      <w:r w:rsidRPr="00F4406C">
        <w:rPr>
          <w:rFonts w:ascii="標楷體" w:eastAsia="標楷體" w:hAnsi="標楷體" w:hint="eastAsia"/>
          <w:snapToGrid w:val="0"/>
          <w:kern w:val="0"/>
          <w:sz w:val="26"/>
          <w:szCs w:val="26"/>
        </w:rPr>
        <w:t>務</w:t>
      </w:r>
      <w:proofErr w:type="gramEnd"/>
      <w:r w:rsidRPr="00F4406C">
        <w:rPr>
          <w:rFonts w:ascii="標楷體" w:eastAsia="標楷體" w:hAnsi="標楷體" w:hint="eastAsia"/>
          <w:snapToGrid w:val="0"/>
          <w:kern w:val="0"/>
          <w:sz w:val="26"/>
          <w:szCs w:val="26"/>
        </w:rPr>
        <w:t>處理準則」辦理。</w:t>
      </w:r>
    </w:p>
    <w:p w14:paraId="6D9FEE2D"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 九 條：印鑑卡之設置、廢止、</w:t>
      </w:r>
      <w:proofErr w:type="gramStart"/>
      <w:r w:rsidRPr="00F4406C">
        <w:rPr>
          <w:rFonts w:ascii="標楷體" w:eastAsia="標楷體" w:hAnsi="標楷體" w:hint="eastAsia"/>
          <w:snapToGrid w:val="0"/>
          <w:kern w:val="0"/>
          <w:sz w:val="26"/>
          <w:szCs w:val="26"/>
        </w:rPr>
        <w:t>更新等悉依</w:t>
      </w:r>
      <w:proofErr w:type="gramEnd"/>
      <w:r w:rsidRPr="00F4406C">
        <w:rPr>
          <w:rFonts w:ascii="標楷體" w:eastAsia="標楷體" w:hAnsi="標楷體" w:hint="eastAsia"/>
          <w:snapToGrid w:val="0"/>
          <w:kern w:val="0"/>
          <w:sz w:val="26"/>
          <w:szCs w:val="26"/>
        </w:rPr>
        <w:t>主管機關之規定辦理。</w:t>
      </w:r>
    </w:p>
    <w:p w14:paraId="2B812E55"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spacing w:val="-4"/>
          <w:kern w:val="0"/>
          <w:sz w:val="26"/>
          <w:szCs w:val="26"/>
        </w:rPr>
      </w:pPr>
      <w:r w:rsidRPr="00F4406C">
        <w:rPr>
          <w:rFonts w:ascii="標楷體" w:eastAsia="標楷體" w:hAnsi="標楷體" w:hint="eastAsia"/>
          <w:snapToGrid w:val="0"/>
          <w:kern w:val="0"/>
          <w:sz w:val="26"/>
          <w:szCs w:val="26"/>
        </w:rPr>
        <w:t>第 十 條：每屆股東常會開會前六十日內，股東臨時會開會前三十日內，或本公</w:t>
      </w:r>
      <w:r w:rsidRPr="00F4406C">
        <w:rPr>
          <w:rFonts w:ascii="標楷體" w:eastAsia="標楷體" w:hAnsi="標楷體" w:hint="eastAsia"/>
          <w:snapToGrid w:val="0"/>
          <w:spacing w:val="-4"/>
          <w:kern w:val="0"/>
          <w:sz w:val="26"/>
          <w:szCs w:val="26"/>
        </w:rPr>
        <w:t>司決定分派股息及紅利或其他利益之基準日前五日內，停止股票過戶。</w:t>
      </w:r>
    </w:p>
    <w:p w14:paraId="15DB41A2"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第十一條：因股票遺失或其他事由，補發換發新股票時，本公司得酌收手續費</w:t>
      </w:r>
      <w:proofErr w:type="gramStart"/>
      <w:r w:rsidRPr="00F4406C">
        <w:rPr>
          <w:rFonts w:ascii="標楷體" w:eastAsia="標楷體" w:hAnsi="標楷體" w:hint="eastAsia"/>
          <w:snapToGrid w:val="0"/>
          <w:kern w:val="0"/>
          <w:sz w:val="26"/>
          <w:szCs w:val="26"/>
        </w:rPr>
        <w:t>及應貼印花稅</w:t>
      </w:r>
      <w:proofErr w:type="gramEnd"/>
      <w:r w:rsidRPr="00F4406C">
        <w:rPr>
          <w:rFonts w:ascii="標楷體" w:eastAsia="標楷體" w:hAnsi="標楷體" w:hint="eastAsia"/>
          <w:snapToGrid w:val="0"/>
          <w:kern w:val="0"/>
          <w:sz w:val="26"/>
          <w:szCs w:val="26"/>
        </w:rPr>
        <w:t>費等費用。</w:t>
      </w:r>
    </w:p>
    <w:p w14:paraId="177193A9"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第十二條：公司於必要時，得經董事會決議將股</w:t>
      </w:r>
      <w:proofErr w:type="gramStart"/>
      <w:r w:rsidRPr="00F4406C">
        <w:rPr>
          <w:rFonts w:ascii="標楷體" w:eastAsia="標楷體" w:hAnsi="標楷體" w:hint="eastAsia"/>
          <w:snapToGrid w:val="0"/>
          <w:kern w:val="0"/>
          <w:sz w:val="26"/>
          <w:szCs w:val="26"/>
        </w:rPr>
        <w:t>務</w:t>
      </w:r>
      <w:proofErr w:type="gramEnd"/>
      <w:r w:rsidRPr="00F4406C">
        <w:rPr>
          <w:rFonts w:ascii="標楷體" w:eastAsia="標楷體" w:hAnsi="標楷體" w:hint="eastAsia"/>
          <w:snapToGrid w:val="0"/>
          <w:kern w:val="0"/>
          <w:sz w:val="26"/>
          <w:szCs w:val="26"/>
        </w:rPr>
        <w:t>事項委託經主管機關核定之股</w:t>
      </w:r>
      <w:proofErr w:type="gramStart"/>
      <w:r w:rsidRPr="00F4406C">
        <w:rPr>
          <w:rFonts w:ascii="標楷體" w:eastAsia="標楷體" w:hAnsi="標楷體" w:hint="eastAsia"/>
          <w:snapToGrid w:val="0"/>
          <w:kern w:val="0"/>
          <w:sz w:val="26"/>
          <w:szCs w:val="26"/>
        </w:rPr>
        <w:t>務</w:t>
      </w:r>
      <w:proofErr w:type="gramEnd"/>
      <w:r w:rsidRPr="00F4406C">
        <w:rPr>
          <w:rFonts w:ascii="標楷體" w:eastAsia="標楷體" w:hAnsi="標楷體" w:hint="eastAsia"/>
          <w:snapToGrid w:val="0"/>
          <w:kern w:val="0"/>
          <w:sz w:val="26"/>
          <w:szCs w:val="26"/>
        </w:rPr>
        <w:t>代理機構辦理。</w:t>
      </w:r>
    </w:p>
    <w:p w14:paraId="7B3A6985" w14:textId="77777777" w:rsidR="0099361D" w:rsidRPr="00F4406C" w:rsidRDefault="0099361D" w:rsidP="00A73DAE">
      <w:pPr>
        <w:widowControl/>
        <w:kinsoku w:val="0"/>
        <w:overflowPunct w:val="0"/>
        <w:autoSpaceDE w:val="0"/>
        <w:autoSpaceDN w:val="0"/>
        <w:adjustRightInd w:val="0"/>
        <w:snapToGrid w:val="0"/>
        <w:spacing w:before="120" w:after="60" w:line="340" w:lineRule="exact"/>
        <w:ind w:right="-57"/>
        <w:jc w:val="both"/>
        <w:rPr>
          <w:rFonts w:ascii="華康楷書體W7" w:eastAsia="華康楷書體W7" w:hAnsi="標楷體"/>
          <w:snapToGrid w:val="0"/>
          <w:kern w:val="0"/>
          <w:sz w:val="26"/>
          <w:szCs w:val="26"/>
        </w:rPr>
      </w:pPr>
      <w:r w:rsidRPr="00F4406C">
        <w:rPr>
          <w:rFonts w:ascii="華康楷書體W7" w:eastAsia="華康楷書體W7" w:hAnsi="標楷體" w:hint="eastAsia"/>
          <w:snapToGrid w:val="0"/>
          <w:kern w:val="0"/>
          <w:sz w:val="26"/>
          <w:szCs w:val="26"/>
        </w:rPr>
        <w:t>第三章　股 東 會</w:t>
      </w:r>
    </w:p>
    <w:p w14:paraId="0AEF1D30" w14:textId="77777777" w:rsidR="0099361D" w:rsidRPr="00F4406C" w:rsidRDefault="0099361D" w:rsidP="00A73DAE">
      <w:pPr>
        <w:widowControl/>
        <w:kinsoku w:val="0"/>
        <w:overflowPunct w:val="0"/>
        <w:autoSpaceDE w:val="0"/>
        <w:autoSpaceDN w:val="0"/>
        <w:adjustRightInd w:val="0"/>
        <w:snapToGrid w:val="0"/>
        <w:spacing w:line="340" w:lineRule="exact"/>
        <w:ind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第十三條：本公司股東會分下列兩種：</w:t>
      </w:r>
    </w:p>
    <w:p w14:paraId="123F764F" w14:textId="77777777" w:rsidR="0099361D" w:rsidRPr="00F4406C" w:rsidRDefault="0099361D" w:rsidP="00A73DAE">
      <w:pPr>
        <w:widowControl/>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一、股東常會</w:t>
      </w:r>
    </w:p>
    <w:p w14:paraId="27AA6D32" w14:textId="77777777" w:rsidR="0099361D" w:rsidRPr="00F4406C" w:rsidRDefault="0099361D" w:rsidP="00A73DAE">
      <w:pPr>
        <w:widowControl/>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二、股東臨時會。</w:t>
      </w:r>
    </w:p>
    <w:p w14:paraId="502BEF5B" w14:textId="77777777" w:rsidR="0099361D" w:rsidRPr="00F4406C" w:rsidRDefault="0099361D" w:rsidP="00A73DAE">
      <w:pPr>
        <w:widowControl/>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股東常會於會計年度終了後六</w:t>
      </w:r>
      <w:proofErr w:type="gramStart"/>
      <w:r w:rsidRPr="00F4406C">
        <w:rPr>
          <w:rFonts w:ascii="標楷體" w:eastAsia="標楷體" w:hAnsi="標楷體" w:hint="eastAsia"/>
          <w:snapToGrid w:val="0"/>
          <w:kern w:val="0"/>
          <w:sz w:val="26"/>
          <w:szCs w:val="26"/>
        </w:rPr>
        <w:t>個</w:t>
      </w:r>
      <w:proofErr w:type="gramEnd"/>
      <w:r w:rsidRPr="00F4406C">
        <w:rPr>
          <w:rFonts w:ascii="標楷體" w:eastAsia="標楷體" w:hAnsi="標楷體" w:hint="eastAsia"/>
          <w:snapToGrid w:val="0"/>
          <w:kern w:val="0"/>
          <w:sz w:val="26"/>
          <w:szCs w:val="26"/>
        </w:rPr>
        <w:t>月內，由董事會於三十日前通知各股東召開之。股東臨時會於必要時依法召集之。並於十五日前通知各股東。公司召開股東會時，得</w:t>
      </w:r>
      <w:proofErr w:type="gramStart"/>
      <w:r w:rsidRPr="00F4406C">
        <w:rPr>
          <w:rFonts w:ascii="標楷體" w:eastAsia="標楷體" w:hAnsi="標楷體" w:hint="eastAsia"/>
          <w:snapToGrid w:val="0"/>
          <w:kern w:val="0"/>
          <w:sz w:val="26"/>
          <w:szCs w:val="26"/>
        </w:rPr>
        <w:t>採</w:t>
      </w:r>
      <w:proofErr w:type="gramEnd"/>
      <w:r w:rsidRPr="00F4406C">
        <w:rPr>
          <w:rFonts w:ascii="標楷體" w:eastAsia="標楷體" w:hAnsi="標楷體" w:hint="eastAsia"/>
          <w:snapToGrid w:val="0"/>
          <w:kern w:val="0"/>
          <w:sz w:val="26"/>
          <w:szCs w:val="26"/>
        </w:rPr>
        <w:t>行以書面或電子方式行使其表決</w:t>
      </w:r>
      <w:proofErr w:type="gramStart"/>
      <w:r w:rsidRPr="00F4406C">
        <w:rPr>
          <w:rFonts w:ascii="標楷體" w:eastAsia="標楷體" w:hAnsi="標楷體" w:hint="eastAsia"/>
          <w:snapToGrid w:val="0"/>
          <w:kern w:val="0"/>
          <w:sz w:val="26"/>
          <w:szCs w:val="26"/>
        </w:rPr>
        <w:t>決</w:t>
      </w:r>
      <w:proofErr w:type="gramEnd"/>
      <w:r w:rsidRPr="00F4406C">
        <w:rPr>
          <w:rFonts w:ascii="標楷體" w:eastAsia="標楷體" w:hAnsi="標楷體" w:hint="eastAsia"/>
          <w:snapToGrid w:val="0"/>
          <w:kern w:val="0"/>
          <w:sz w:val="26"/>
          <w:szCs w:val="26"/>
        </w:rPr>
        <w:t>權，其行使方式依相關法令規定辦理之。</w:t>
      </w:r>
    </w:p>
    <w:p w14:paraId="408A47E1"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第十四條：股東會除法令另有規定外，須有代表已發行股份總數過半數之股東出席，方得開會，其決議以出席股東表決權過半數之同意行之。</w:t>
      </w:r>
    </w:p>
    <w:p w14:paraId="13F46A11" w14:textId="77777777" w:rsidR="0099361D" w:rsidRPr="00F4406C" w:rsidRDefault="0099361D" w:rsidP="00A73DAE">
      <w:pPr>
        <w:widowControl/>
        <w:kinsoku w:val="0"/>
        <w:overflowPunct w:val="0"/>
        <w:autoSpaceDE w:val="0"/>
        <w:autoSpaceDN w:val="0"/>
        <w:adjustRightInd w:val="0"/>
        <w:snapToGrid w:val="0"/>
        <w:spacing w:line="340"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五條：出席股東會之股東，不足前條定額而有代表已發行股份總數三分之一以上股東出席時，得以出席股東表決權過半數之同意，為假決議。並將假決議以書面通知各股東，於一個月內，再行召集股東會；該股東會如仍有已發行股份總數三分之一以上股東出席，並經出席股東表決權過半數之同意，視同前條之決議。</w:t>
      </w:r>
    </w:p>
    <w:p w14:paraId="2295D429" w14:textId="77777777" w:rsidR="0099361D" w:rsidRPr="00F4406C" w:rsidRDefault="0099361D" w:rsidP="006B4BAE">
      <w:pPr>
        <w:widowControl/>
        <w:kinsoku w:val="0"/>
        <w:overflowPunct w:val="0"/>
        <w:autoSpaceDE w:val="0"/>
        <w:autoSpaceDN w:val="0"/>
        <w:adjustRightInd w:val="0"/>
        <w:snapToGrid w:val="0"/>
        <w:spacing w:line="336" w:lineRule="exact"/>
        <w:ind w:left="1310" w:right="-57" w:hanging="1310"/>
        <w:jc w:val="both"/>
        <w:rPr>
          <w:rFonts w:ascii="標楷體" w:eastAsia="標楷體" w:hAnsi="標楷體"/>
          <w:snapToGrid w:val="0"/>
          <w:spacing w:val="-4"/>
          <w:kern w:val="0"/>
          <w:sz w:val="26"/>
          <w:szCs w:val="26"/>
        </w:rPr>
      </w:pPr>
      <w:r w:rsidRPr="00F4406C">
        <w:rPr>
          <w:rFonts w:ascii="標楷體" w:eastAsia="標楷體" w:hAnsi="標楷體" w:hint="eastAsia"/>
          <w:snapToGrid w:val="0"/>
          <w:kern w:val="0"/>
          <w:sz w:val="26"/>
          <w:szCs w:val="26"/>
        </w:rPr>
        <w:lastRenderedPageBreak/>
        <w:t>第十六條：</w:t>
      </w:r>
      <w:r w:rsidRPr="00F4406C">
        <w:rPr>
          <w:rFonts w:ascii="標楷體" w:eastAsia="標楷體" w:hAnsi="標楷體" w:hint="eastAsia"/>
          <w:snapToGrid w:val="0"/>
          <w:spacing w:val="-4"/>
          <w:kern w:val="0"/>
          <w:sz w:val="26"/>
          <w:szCs w:val="26"/>
        </w:rPr>
        <w:t>本公司股東每股有一表決權，但公司依法自己持有之股份，無表決權。</w:t>
      </w:r>
    </w:p>
    <w:p w14:paraId="68F8F565" w14:textId="77777777" w:rsidR="0099361D" w:rsidRPr="00F4406C" w:rsidRDefault="0099361D" w:rsidP="006B4BAE">
      <w:pPr>
        <w:widowControl/>
        <w:kinsoku w:val="0"/>
        <w:overflowPunct w:val="0"/>
        <w:autoSpaceDE w:val="0"/>
        <w:autoSpaceDN w:val="0"/>
        <w:adjustRightInd w:val="0"/>
        <w:snapToGrid w:val="0"/>
        <w:spacing w:line="336"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第十七條：股東因故不能出席股東會時，得出具本公司印發之委託書，委託代理人代表出席。</w:t>
      </w:r>
      <w:proofErr w:type="gramStart"/>
      <w:r w:rsidRPr="00F4406C">
        <w:rPr>
          <w:rFonts w:ascii="標楷體" w:eastAsia="標楷體" w:hAnsi="標楷體"/>
          <w:snapToGrid w:val="0"/>
          <w:kern w:val="0"/>
          <w:sz w:val="26"/>
          <w:szCs w:val="26"/>
        </w:rPr>
        <w:t>一</w:t>
      </w:r>
      <w:proofErr w:type="gramEnd"/>
      <w:r w:rsidRPr="00F4406C">
        <w:rPr>
          <w:rFonts w:ascii="標楷體" w:eastAsia="標楷體" w:hAnsi="標楷體"/>
          <w:snapToGrid w:val="0"/>
          <w:kern w:val="0"/>
          <w:sz w:val="26"/>
          <w:szCs w:val="26"/>
        </w:rPr>
        <w:t>股東以出具</w:t>
      </w:r>
      <w:proofErr w:type="gramStart"/>
      <w:r w:rsidRPr="00F4406C">
        <w:rPr>
          <w:rFonts w:ascii="標楷體" w:eastAsia="標楷體" w:hAnsi="標楷體"/>
          <w:snapToGrid w:val="0"/>
          <w:kern w:val="0"/>
          <w:sz w:val="26"/>
          <w:szCs w:val="26"/>
        </w:rPr>
        <w:t>一</w:t>
      </w:r>
      <w:proofErr w:type="gramEnd"/>
      <w:r w:rsidRPr="00F4406C">
        <w:rPr>
          <w:rFonts w:ascii="標楷體" w:eastAsia="標楷體" w:hAnsi="標楷體"/>
          <w:snapToGrid w:val="0"/>
          <w:kern w:val="0"/>
          <w:sz w:val="26"/>
          <w:szCs w:val="26"/>
        </w:rPr>
        <w:t>委託書，並</w:t>
      </w:r>
      <w:r w:rsidRPr="00F4406C">
        <w:rPr>
          <w:rFonts w:ascii="標楷體" w:eastAsia="標楷體" w:hAnsi="標楷體" w:hint="eastAsia"/>
          <w:snapToGrid w:val="0"/>
          <w:kern w:val="0"/>
          <w:sz w:val="26"/>
          <w:szCs w:val="26"/>
        </w:rPr>
        <w:t>以</w:t>
      </w:r>
      <w:r w:rsidRPr="00F4406C">
        <w:rPr>
          <w:rFonts w:ascii="標楷體" w:eastAsia="標楷體" w:hAnsi="標楷體"/>
          <w:snapToGrid w:val="0"/>
          <w:kern w:val="0"/>
          <w:sz w:val="26"/>
          <w:szCs w:val="26"/>
        </w:rPr>
        <w:t>委託一人為限</w:t>
      </w:r>
      <w:r w:rsidRPr="00F4406C">
        <w:rPr>
          <w:rFonts w:ascii="標楷體" w:eastAsia="標楷體" w:hAnsi="標楷體" w:hint="eastAsia"/>
          <w:snapToGrid w:val="0"/>
          <w:kern w:val="0"/>
          <w:sz w:val="26"/>
          <w:szCs w:val="26"/>
        </w:rPr>
        <w:t>。除信託事業或經證券主管機關核准之股</w:t>
      </w:r>
      <w:proofErr w:type="gramStart"/>
      <w:r w:rsidRPr="00F4406C">
        <w:rPr>
          <w:rFonts w:ascii="標楷體" w:eastAsia="標楷體" w:hAnsi="標楷體" w:hint="eastAsia"/>
          <w:snapToGrid w:val="0"/>
          <w:kern w:val="0"/>
          <w:sz w:val="26"/>
          <w:szCs w:val="26"/>
        </w:rPr>
        <w:t>務</w:t>
      </w:r>
      <w:proofErr w:type="gramEnd"/>
      <w:r w:rsidRPr="00F4406C">
        <w:rPr>
          <w:rFonts w:ascii="標楷體" w:eastAsia="標楷體" w:hAnsi="標楷體" w:hint="eastAsia"/>
          <w:snapToGrid w:val="0"/>
          <w:kern w:val="0"/>
          <w:sz w:val="26"/>
          <w:szCs w:val="26"/>
        </w:rPr>
        <w:t>代理機構外，一人同時受二人以上股東委託時，其代理之代表權不得超過已發行股份總數百分之三，超過時其超過之代表權不予計算。</w:t>
      </w:r>
    </w:p>
    <w:p w14:paraId="31EB0EFD" w14:textId="77777777" w:rsidR="0099361D" w:rsidRPr="00F4406C" w:rsidRDefault="0099361D" w:rsidP="006B4BAE">
      <w:pPr>
        <w:widowControl/>
        <w:kinsoku w:val="0"/>
        <w:overflowPunct w:val="0"/>
        <w:autoSpaceDE w:val="0"/>
        <w:autoSpaceDN w:val="0"/>
        <w:adjustRightInd w:val="0"/>
        <w:snapToGrid w:val="0"/>
        <w:spacing w:line="336"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第十八條：股東會開會時，由合法召集權人為主席，召集權人有二人以上時，應互推一人擔任之。</w:t>
      </w:r>
    </w:p>
    <w:p w14:paraId="21AADDF3" w14:textId="77777777" w:rsidR="0099361D" w:rsidRPr="00F4406C" w:rsidRDefault="0099361D" w:rsidP="006B4BAE">
      <w:pPr>
        <w:widowControl/>
        <w:kinsoku w:val="0"/>
        <w:overflowPunct w:val="0"/>
        <w:autoSpaceDE w:val="0"/>
        <w:autoSpaceDN w:val="0"/>
        <w:adjustRightInd w:val="0"/>
        <w:snapToGrid w:val="0"/>
        <w:spacing w:line="336"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第十九條：股東會之決議事項，應作成決議錄，由主席簽名，並於會後二十日內分發各股東，該決議錄連同出席股東簽名簿，及代理出席委託書，一併歸檔保存於本公司。</w:t>
      </w:r>
    </w:p>
    <w:p w14:paraId="3311652E" w14:textId="77777777" w:rsidR="0099361D" w:rsidRPr="00F4406C" w:rsidRDefault="0099361D" w:rsidP="006B4BAE">
      <w:pPr>
        <w:widowControl/>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前項議事錄之製作及分發，得以電子方式為之。本公司公開發行後，議事錄之分發，得以公告方式為之。</w:t>
      </w:r>
    </w:p>
    <w:p w14:paraId="3D636E80" w14:textId="77777777" w:rsidR="0099361D" w:rsidRPr="00F4406C" w:rsidRDefault="0099361D" w:rsidP="006B4BAE">
      <w:pPr>
        <w:widowControl/>
        <w:kinsoku w:val="0"/>
        <w:overflowPunct w:val="0"/>
        <w:autoSpaceDE w:val="0"/>
        <w:autoSpaceDN w:val="0"/>
        <w:adjustRightInd w:val="0"/>
        <w:snapToGrid w:val="0"/>
        <w:spacing w:before="120" w:after="60" w:line="336" w:lineRule="exact"/>
        <w:ind w:right="-57"/>
        <w:jc w:val="both"/>
        <w:rPr>
          <w:rFonts w:ascii="華康楷書體W7" w:eastAsia="華康楷書體W7" w:hAnsi="標楷體"/>
          <w:snapToGrid w:val="0"/>
          <w:kern w:val="0"/>
          <w:sz w:val="26"/>
          <w:szCs w:val="26"/>
        </w:rPr>
      </w:pPr>
      <w:r w:rsidRPr="00F4406C">
        <w:rPr>
          <w:rFonts w:ascii="華康楷書體W7" w:eastAsia="華康楷書體W7" w:hAnsi="標楷體" w:hint="eastAsia"/>
          <w:snapToGrid w:val="0"/>
          <w:kern w:val="0"/>
          <w:sz w:val="26"/>
          <w:szCs w:val="26"/>
        </w:rPr>
        <w:t>第四章　董事、審計委員會及經理人</w:t>
      </w:r>
    </w:p>
    <w:p w14:paraId="2A9307B5" w14:textId="77777777" w:rsidR="0099361D" w:rsidRPr="00F4406C" w:rsidRDefault="0099361D" w:rsidP="006B4BAE">
      <w:pPr>
        <w:widowControl/>
        <w:kinsoku w:val="0"/>
        <w:overflowPunct w:val="0"/>
        <w:autoSpaceDE w:val="0"/>
        <w:autoSpaceDN w:val="0"/>
        <w:adjustRightInd w:val="0"/>
        <w:snapToGrid w:val="0"/>
        <w:spacing w:line="336" w:lineRule="exact"/>
        <w:ind w:left="1310" w:right="-57" w:hanging="1310"/>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第二十條：本公司設董事十一人，任期三年，由股東會就有行為能力之人選任之，得連選連任。董事任期屆滿未及改選時，延長其執行職務至改選董事就任時為止。</w:t>
      </w:r>
    </w:p>
    <w:p w14:paraId="659B711C" w14:textId="77777777" w:rsidR="0099361D" w:rsidRPr="00F4406C" w:rsidRDefault="0099361D" w:rsidP="006B4BAE">
      <w:pPr>
        <w:widowControl/>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前項董事名額，其中獨立董事人數三人，</w:t>
      </w:r>
      <w:proofErr w:type="gramStart"/>
      <w:r w:rsidRPr="00F4406C">
        <w:rPr>
          <w:rFonts w:ascii="標楷體" w:eastAsia="標楷體" w:hAnsi="標楷體" w:hint="eastAsia"/>
          <w:snapToGrid w:val="0"/>
          <w:kern w:val="0"/>
          <w:sz w:val="26"/>
          <w:szCs w:val="26"/>
        </w:rPr>
        <w:t>採</w:t>
      </w:r>
      <w:proofErr w:type="gramEnd"/>
      <w:r w:rsidRPr="00F4406C">
        <w:rPr>
          <w:rFonts w:ascii="標楷體" w:eastAsia="標楷體" w:hAnsi="標楷體" w:hint="eastAsia"/>
          <w:snapToGrid w:val="0"/>
          <w:kern w:val="0"/>
          <w:sz w:val="26"/>
          <w:szCs w:val="26"/>
        </w:rPr>
        <w:t>候選人提名制度，由股東會就獨立董事候選人名單中選任之。</w:t>
      </w:r>
    </w:p>
    <w:p w14:paraId="174F2E85" w14:textId="77777777" w:rsidR="0099361D" w:rsidRPr="00F4406C" w:rsidRDefault="0099361D" w:rsidP="006B4BAE">
      <w:pPr>
        <w:widowControl/>
        <w:kinsoku w:val="0"/>
        <w:overflowPunct w:val="0"/>
        <w:autoSpaceDE w:val="0"/>
        <w:autoSpaceDN w:val="0"/>
        <w:adjustRightInd w:val="0"/>
        <w:snapToGrid w:val="0"/>
        <w:spacing w:line="336" w:lineRule="exact"/>
        <w:ind w:left="1582" w:right="-57" w:hanging="158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第廿條</w:t>
      </w:r>
      <w:proofErr w:type="gramEnd"/>
      <w:r w:rsidRPr="00F4406C">
        <w:rPr>
          <w:rFonts w:ascii="標楷體" w:eastAsia="標楷體" w:hAnsi="標楷體" w:hint="eastAsia"/>
          <w:snapToGrid w:val="0"/>
          <w:kern w:val="0"/>
          <w:sz w:val="26"/>
          <w:szCs w:val="26"/>
        </w:rPr>
        <w:t>之</w:t>
      </w:r>
      <w:proofErr w:type="gramStart"/>
      <w:r w:rsidRPr="00F4406C">
        <w:rPr>
          <w:rFonts w:ascii="標楷體" w:eastAsia="標楷體" w:hAnsi="標楷體" w:hint="eastAsia"/>
          <w:snapToGrid w:val="0"/>
          <w:kern w:val="0"/>
          <w:sz w:val="26"/>
          <w:szCs w:val="26"/>
        </w:rPr>
        <w:t>一</w:t>
      </w:r>
      <w:proofErr w:type="gramEnd"/>
      <w:r w:rsidRPr="00F4406C">
        <w:rPr>
          <w:rFonts w:ascii="標楷體" w:eastAsia="標楷體" w:hAnsi="標楷體" w:hint="eastAsia"/>
          <w:snapToGrid w:val="0"/>
          <w:kern w:val="0"/>
          <w:sz w:val="26"/>
          <w:szCs w:val="26"/>
        </w:rPr>
        <w:t>：董事會除公司法另有規定外，應有董事過半數之出席，始得開會，其決議以出席董事過半數之同意行之。</w:t>
      </w:r>
    </w:p>
    <w:p w14:paraId="53B854A5" w14:textId="77777777" w:rsidR="0099361D" w:rsidRPr="00F4406C" w:rsidRDefault="0099361D" w:rsidP="006B4BAE">
      <w:pPr>
        <w:kinsoku w:val="0"/>
        <w:overflowPunct w:val="0"/>
        <w:autoSpaceDE w:val="0"/>
        <w:autoSpaceDN w:val="0"/>
        <w:adjustRightInd w:val="0"/>
        <w:snapToGrid w:val="0"/>
        <w:spacing w:line="336" w:lineRule="exact"/>
        <w:ind w:left="1576"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董事因故不能出席時，得委託其他董事依法代理出席董事會，但代理人以受一人委託為限。</w:t>
      </w:r>
    </w:p>
    <w:p w14:paraId="61941DD9" w14:textId="77777777" w:rsidR="0099361D" w:rsidRPr="00F4406C" w:rsidRDefault="0099361D" w:rsidP="006B4BAE">
      <w:pPr>
        <w:kinsoku w:val="0"/>
        <w:overflowPunct w:val="0"/>
        <w:autoSpaceDE w:val="0"/>
        <w:autoSpaceDN w:val="0"/>
        <w:adjustRightInd w:val="0"/>
        <w:snapToGrid w:val="0"/>
        <w:spacing w:line="336" w:lineRule="exact"/>
        <w:ind w:left="1576"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董事會開會得</w:t>
      </w:r>
      <w:proofErr w:type="gramStart"/>
      <w:r w:rsidRPr="00F4406C">
        <w:rPr>
          <w:rFonts w:ascii="標楷體" w:eastAsia="標楷體" w:hAnsi="標楷體" w:hint="eastAsia"/>
          <w:snapToGrid w:val="0"/>
          <w:kern w:val="0"/>
          <w:sz w:val="26"/>
          <w:szCs w:val="26"/>
        </w:rPr>
        <w:t>採</w:t>
      </w:r>
      <w:proofErr w:type="gramEnd"/>
      <w:r w:rsidRPr="00F4406C">
        <w:rPr>
          <w:rFonts w:ascii="標楷體" w:eastAsia="標楷體" w:hAnsi="標楷體" w:hint="eastAsia"/>
          <w:snapToGrid w:val="0"/>
          <w:kern w:val="0"/>
          <w:sz w:val="26"/>
          <w:szCs w:val="26"/>
        </w:rPr>
        <w:t>視訊會議為之，其董事以視訊參與會議者，視為親自出席。</w:t>
      </w:r>
    </w:p>
    <w:p w14:paraId="0A49FADB" w14:textId="77777777" w:rsidR="0099361D" w:rsidRPr="00F4406C" w:rsidRDefault="0099361D" w:rsidP="006B4BAE">
      <w:pPr>
        <w:kinsoku w:val="0"/>
        <w:overflowPunct w:val="0"/>
        <w:autoSpaceDE w:val="0"/>
        <w:autoSpaceDN w:val="0"/>
        <w:adjustRightInd w:val="0"/>
        <w:snapToGrid w:val="0"/>
        <w:spacing w:line="336"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第廿一條</w:t>
      </w:r>
      <w:proofErr w:type="gramEnd"/>
      <w:r w:rsidRPr="00F4406C">
        <w:rPr>
          <w:rFonts w:ascii="標楷體" w:eastAsia="標楷體" w:hAnsi="標楷體" w:hint="eastAsia"/>
          <w:snapToGrid w:val="0"/>
          <w:kern w:val="0"/>
          <w:sz w:val="26"/>
          <w:szCs w:val="26"/>
        </w:rPr>
        <w:t>：董事組織董事會，由三分之二以上董事出席及出席董事過半數之同意互推選任董事長一人</w:t>
      </w:r>
      <w:r w:rsidRPr="00F4406C">
        <w:rPr>
          <w:rFonts w:ascii="標楷體" w:eastAsia="標楷體" w:hAnsi="標楷體" w:hint="eastAsia"/>
          <w:snapToGrid w:val="0"/>
          <w:sz w:val="26"/>
          <w:szCs w:val="26"/>
        </w:rPr>
        <w:t>，必要時得以同一方式互選一人為副董事長</w:t>
      </w:r>
      <w:r w:rsidRPr="00F4406C">
        <w:rPr>
          <w:rFonts w:ascii="標楷體" w:eastAsia="標楷體" w:hAnsi="標楷體" w:hint="eastAsia"/>
          <w:snapToGrid w:val="0"/>
          <w:kern w:val="0"/>
          <w:sz w:val="26"/>
          <w:szCs w:val="26"/>
        </w:rPr>
        <w:t>。董事長對外代表公司，對內為股東會、董事會主席，依照法令、章程、股東會及董事會之決議執行本公司一切事務。董事長請假或因故不能行使職權時，由副董事長代理之；無副董事長或副董事長亦請假或因故不能行使職權時，由董事長指定董事一人代理之；董事長未指定代理人者，由董事互推一人代理之。</w:t>
      </w:r>
    </w:p>
    <w:p w14:paraId="5329620C" w14:textId="77777777" w:rsidR="0099361D" w:rsidRPr="00F4406C" w:rsidRDefault="0099361D" w:rsidP="006B4BAE">
      <w:pPr>
        <w:kinsoku w:val="0"/>
        <w:overflowPunct w:val="0"/>
        <w:autoSpaceDE w:val="0"/>
        <w:autoSpaceDN w:val="0"/>
        <w:adjustRightInd w:val="0"/>
        <w:snapToGrid w:val="0"/>
        <w:spacing w:line="336"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第廿二條</w:t>
      </w:r>
      <w:proofErr w:type="gramEnd"/>
      <w:r w:rsidRPr="00F4406C">
        <w:rPr>
          <w:rFonts w:ascii="標楷體" w:eastAsia="標楷體" w:hAnsi="標楷體" w:hint="eastAsia"/>
          <w:snapToGrid w:val="0"/>
          <w:kern w:val="0"/>
          <w:sz w:val="26"/>
          <w:szCs w:val="26"/>
        </w:rPr>
        <w:t>：除</w:t>
      </w:r>
      <w:proofErr w:type="gramStart"/>
      <w:r w:rsidRPr="00F4406C">
        <w:rPr>
          <w:rFonts w:ascii="標楷體" w:eastAsia="標楷體" w:hAnsi="標楷體" w:hint="eastAsia"/>
          <w:snapToGrid w:val="0"/>
          <w:kern w:val="0"/>
          <w:sz w:val="26"/>
          <w:szCs w:val="26"/>
        </w:rPr>
        <w:t>每屆新當選</w:t>
      </w:r>
      <w:proofErr w:type="gramEnd"/>
      <w:r w:rsidRPr="00F4406C">
        <w:rPr>
          <w:rFonts w:ascii="標楷體" w:eastAsia="標楷體" w:hAnsi="標楷體" w:hint="eastAsia"/>
          <w:snapToGrid w:val="0"/>
          <w:kern w:val="0"/>
          <w:sz w:val="26"/>
          <w:szCs w:val="26"/>
        </w:rPr>
        <w:t>之第一次董事會，由所得選票最多之董事召集外，董事會應由董事長依公司法之規定召集之，且</w:t>
      </w:r>
      <w:r w:rsidRPr="00F4406C">
        <w:rPr>
          <w:rFonts w:ascii="標楷體" w:eastAsia="標楷體" w:hAnsi="標楷體"/>
          <w:snapToGrid w:val="0"/>
          <w:kern w:val="0"/>
          <w:sz w:val="26"/>
          <w:szCs w:val="26"/>
        </w:rPr>
        <w:t>應至少每季召開一次</w:t>
      </w:r>
      <w:r w:rsidRPr="00F4406C">
        <w:rPr>
          <w:rFonts w:ascii="標楷體" w:eastAsia="標楷體" w:hAnsi="標楷體" w:hint="eastAsia"/>
          <w:snapToGrid w:val="0"/>
          <w:kern w:val="0"/>
          <w:sz w:val="26"/>
          <w:szCs w:val="26"/>
        </w:rPr>
        <w:t>。</w:t>
      </w:r>
    </w:p>
    <w:p w14:paraId="75A352ED" w14:textId="77777777" w:rsidR="0099361D" w:rsidRPr="00F4406C" w:rsidRDefault="0099361D" w:rsidP="006B4BAE">
      <w:pPr>
        <w:kinsoku w:val="0"/>
        <w:overflowPunct w:val="0"/>
        <w:autoSpaceDE w:val="0"/>
        <w:autoSpaceDN w:val="0"/>
        <w:adjustRightInd w:val="0"/>
        <w:snapToGrid w:val="0"/>
        <w:spacing w:line="336" w:lineRule="exact"/>
        <w:ind w:right="-57"/>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第廿三條</w:t>
      </w:r>
      <w:proofErr w:type="gramEnd"/>
      <w:r w:rsidRPr="00F4406C">
        <w:rPr>
          <w:rFonts w:ascii="標楷體" w:eastAsia="標楷體" w:hAnsi="標楷體" w:hint="eastAsia"/>
          <w:snapToGrid w:val="0"/>
          <w:kern w:val="0"/>
          <w:sz w:val="26"/>
          <w:szCs w:val="26"/>
        </w:rPr>
        <w:t>：董事會之職權如下：</w:t>
      </w:r>
    </w:p>
    <w:p w14:paraId="15B155DF" w14:textId="77777777" w:rsidR="0099361D" w:rsidRPr="00F4406C" w:rsidRDefault="0099361D" w:rsidP="006B4BAE">
      <w:pPr>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一、審核公司重要規章及金額逾新台幣五千萬元之合約。</w:t>
      </w:r>
    </w:p>
    <w:p w14:paraId="4F380495" w14:textId="77777777" w:rsidR="0099361D" w:rsidRPr="00F4406C" w:rsidRDefault="0099361D" w:rsidP="006B4BAE">
      <w:pPr>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二、資本額增減之擬定。</w:t>
      </w:r>
    </w:p>
    <w:p w14:paraId="3314A74A" w14:textId="77777777" w:rsidR="0099361D" w:rsidRPr="00F4406C" w:rsidRDefault="0099361D" w:rsidP="006B4BAE">
      <w:pPr>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三、業務方針之決定。</w:t>
      </w:r>
    </w:p>
    <w:p w14:paraId="3A628F96" w14:textId="77777777" w:rsidR="0099361D" w:rsidRPr="00F4406C" w:rsidRDefault="0099361D" w:rsidP="006B4BAE">
      <w:pPr>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四、預算、決算之審定。</w:t>
      </w:r>
    </w:p>
    <w:p w14:paraId="722B2ED4" w14:textId="77777777" w:rsidR="0099361D" w:rsidRPr="00F4406C" w:rsidRDefault="0099361D" w:rsidP="006B4BAE">
      <w:pPr>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五、盈餘分派或彌補虧損議案之擬定。</w:t>
      </w:r>
    </w:p>
    <w:p w14:paraId="7DB063D6" w14:textId="77777777" w:rsidR="0099361D" w:rsidRPr="00F4406C" w:rsidRDefault="0099361D" w:rsidP="006B4BAE">
      <w:pPr>
        <w:kinsoku w:val="0"/>
        <w:overflowPunct w:val="0"/>
        <w:autoSpaceDE w:val="0"/>
        <w:autoSpaceDN w:val="0"/>
        <w:adjustRightInd w:val="0"/>
        <w:snapToGrid w:val="0"/>
        <w:spacing w:line="336"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六、本公司事業部組織之訂定及重要經理人之任免。</w:t>
      </w:r>
    </w:p>
    <w:p w14:paraId="72F30D70"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lastRenderedPageBreak/>
        <w:t>七、重要財產及不動產購置處分之核定。</w:t>
      </w:r>
    </w:p>
    <w:p w14:paraId="715775E6"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八、有關對外投資事業之保證及資金貸與事項之核定。</w:t>
      </w:r>
    </w:p>
    <w:p w14:paraId="4352EE44"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九、有關對國內外相關事業投資之核定。</w:t>
      </w:r>
    </w:p>
    <w:p w14:paraId="5F8B8E54"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十、其他依據法令規章及股東會所賦與之職權。</w:t>
      </w:r>
    </w:p>
    <w:p w14:paraId="07E00E60"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董事之缺額達三分之一時，董事會應於六十日內召開股東臨時會補選之。</w:t>
      </w:r>
    </w:p>
    <w:p w14:paraId="399434E5"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經補選繼任之董事，其任期至原任董事任期屆滿為止。</w:t>
      </w:r>
    </w:p>
    <w:p w14:paraId="05BDFBA1" w14:textId="77777777" w:rsidR="0099361D" w:rsidRPr="00F4406C" w:rsidRDefault="0099361D" w:rsidP="006B4BAE">
      <w:pPr>
        <w:kinsoku w:val="0"/>
        <w:overflowPunct w:val="0"/>
        <w:autoSpaceDE w:val="0"/>
        <w:autoSpaceDN w:val="0"/>
        <w:adjustRightInd w:val="0"/>
        <w:snapToGrid w:val="0"/>
        <w:spacing w:line="340" w:lineRule="exact"/>
        <w:ind w:left="1834" w:right="-57" w:hanging="1834"/>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第廿三條</w:t>
      </w:r>
      <w:proofErr w:type="gramEnd"/>
      <w:r w:rsidRPr="00F4406C">
        <w:rPr>
          <w:rFonts w:ascii="標楷體" w:eastAsia="標楷體" w:hAnsi="標楷體" w:hint="eastAsia"/>
          <w:snapToGrid w:val="0"/>
          <w:kern w:val="0"/>
          <w:sz w:val="26"/>
          <w:szCs w:val="26"/>
        </w:rPr>
        <w:t>之</w:t>
      </w:r>
      <w:proofErr w:type="gramStart"/>
      <w:r w:rsidRPr="00F4406C">
        <w:rPr>
          <w:rFonts w:ascii="標楷體" w:eastAsia="標楷體" w:hAnsi="標楷體" w:hint="eastAsia"/>
          <w:snapToGrid w:val="0"/>
          <w:kern w:val="0"/>
          <w:sz w:val="26"/>
          <w:szCs w:val="26"/>
        </w:rPr>
        <w:t>一</w:t>
      </w:r>
      <w:proofErr w:type="gramEnd"/>
      <w:r w:rsidRPr="00F4406C">
        <w:rPr>
          <w:rFonts w:ascii="標楷體" w:eastAsia="標楷體" w:hAnsi="標楷體" w:hint="eastAsia"/>
          <w:snapToGrid w:val="0"/>
          <w:kern w:val="0"/>
          <w:sz w:val="26"/>
          <w:szCs w:val="26"/>
        </w:rPr>
        <w:t>：不論公司營業盈虧，本公司得支給董事、獨立董事報酬。董事、獨立董事報酬由薪資報酬委員會依其對公司營運參與程度及貢獻之價值，並參酌</w:t>
      </w:r>
      <w:r w:rsidRPr="00F4406C">
        <w:rPr>
          <w:rFonts w:ascii="標楷體" w:eastAsia="標楷體" w:hAnsi="標楷體"/>
          <w:snapToGrid w:val="0"/>
          <w:kern w:val="0"/>
          <w:sz w:val="26"/>
          <w:szCs w:val="26"/>
        </w:rPr>
        <w:t>同業水準</w:t>
      </w:r>
      <w:r w:rsidRPr="00F4406C">
        <w:rPr>
          <w:rFonts w:ascii="標楷體" w:eastAsia="標楷體" w:hAnsi="標楷體" w:hint="eastAsia"/>
          <w:snapToGrid w:val="0"/>
          <w:kern w:val="0"/>
          <w:sz w:val="26"/>
          <w:szCs w:val="26"/>
        </w:rPr>
        <w:t>議定後，再提報董事會決議之。</w:t>
      </w:r>
    </w:p>
    <w:p w14:paraId="646AF912" w14:textId="77777777" w:rsidR="0099361D" w:rsidRPr="00F4406C" w:rsidRDefault="0099361D" w:rsidP="006B4BAE">
      <w:pPr>
        <w:kinsoku w:val="0"/>
        <w:overflowPunct w:val="0"/>
        <w:autoSpaceDE w:val="0"/>
        <w:autoSpaceDN w:val="0"/>
        <w:adjustRightInd w:val="0"/>
        <w:snapToGrid w:val="0"/>
        <w:spacing w:line="340" w:lineRule="exact"/>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第廿四條</w:t>
      </w:r>
      <w:proofErr w:type="gramEnd"/>
      <w:r w:rsidRPr="00F4406C">
        <w:rPr>
          <w:rFonts w:ascii="標楷體" w:eastAsia="標楷體" w:hAnsi="標楷體" w:hint="eastAsia"/>
          <w:snapToGrid w:val="0"/>
          <w:kern w:val="0"/>
          <w:sz w:val="26"/>
          <w:szCs w:val="26"/>
        </w:rPr>
        <w:t>：本公司依法設置審計委員會，並由全體獨立董事組成。</w:t>
      </w:r>
    </w:p>
    <w:p w14:paraId="76E22078"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公司法、證券交易法及其他法律規定應由監察人行使之職權事項，由審計委員會行之。</w:t>
      </w:r>
    </w:p>
    <w:p w14:paraId="5C04A23D"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審計委員會之人數、任期、職權議事規則及行使職權時公司應提供資源等事項，以審計委員會組織章程依法另訂之。</w:t>
      </w:r>
    </w:p>
    <w:p w14:paraId="38D0E7BC" w14:textId="77777777" w:rsidR="0099361D" w:rsidRPr="00F4406C" w:rsidRDefault="0099361D" w:rsidP="006B4BAE">
      <w:pPr>
        <w:kinsoku w:val="0"/>
        <w:overflowPunct w:val="0"/>
        <w:autoSpaceDE w:val="0"/>
        <w:autoSpaceDN w:val="0"/>
        <w:adjustRightInd w:val="0"/>
        <w:snapToGrid w:val="0"/>
        <w:spacing w:line="340"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第廿五條</w:t>
      </w:r>
      <w:proofErr w:type="gramEnd"/>
      <w:r w:rsidRPr="00F4406C">
        <w:rPr>
          <w:rFonts w:ascii="標楷體" w:eastAsia="標楷體" w:hAnsi="標楷體" w:hint="eastAsia"/>
          <w:snapToGrid w:val="0"/>
          <w:kern w:val="0"/>
          <w:sz w:val="26"/>
          <w:szCs w:val="26"/>
        </w:rPr>
        <w:t>：本公司得設總經理、副總經理或其他為配合公司營運或管理上需求之經理人若干人，依公司法第二十九條規定任免之，總經理秉承董事長之命，綜理本公司一切業務。</w:t>
      </w:r>
    </w:p>
    <w:p w14:paraId="4156EE83"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本公司總經理、副總經理或其他為配合公司營運或管理上需求之經理人為各主管業務之負責人，對主管之業務，負經營、管理之權責。</w:t>
      </w:r>
    </w:p>
    <w:p w14:paraId="3F0901EA" w14:textId="77777777" w:rsidR="0099361D" w:rsidRPr="00F4406C" w:rsidRDefault="0099361D" w:rsidP="006B4BAE">
      <w:pPr>
        <w:widowControl/>
        <w:kinsoku w:val="0"/>
        <w:overflowPunct w:val="0"/>
        <w:autoSpaceDE w:val="0"/>
        <w:autoSpaceDN w:val="0"/>
        <w:adjustRightInd w:val="0"/>
        <w:snapToGrid w:val="0"/>
        <w:spacing w:before="120" w:after="60" w:line="340" w:lineRule="exact"/>
        <w:ind w:right="-57"/>
        <w:jc w:val="both"/>
        <w:rPr>
          <w:rFonts w:ascii="華康楷書體W7" w:eastAsia="華康楷書體W7" w:hAnsi="標楷體"/>
          <w:snapToGrid w:val="0"/>
          <w:kern w:val="0"/>
          <w:sz w:val="26"/>
          <w:szCs w:val="26"/>
        </w:rPr>
      </w:pPr>
      <w:r w:rsidRPr="00F4406C">
        <w:rPr>
          <w:rFonts w:ascii="華康楷書體W7" w:eastAsia="華康楷書體W7" w:hAnsi="標楷體" w:hint="eastAsia"/>
          <w:snapToGrid w:val="0"/>
          <w:kern w:val="0"/>
          <w:sz w:val="26"/>
          <w:szCs w:val="26"/>
        </w:rPr>
        <w:t>第五章　會　　計</w:t>
      </w:r>
    </w:p>
    <w:p w14:paraId="579B3E2E" w14:textId="77777777" w:rsidR="0099361D" w:rsidRPr="00F4406C" w:rsidRDefault="0099361D" w:rsidP="006B4BAE">
      <w:pPr>
        <w:kinsoku w:val="0"/>
        <w:overflowPunct w:val="0"/>
        <w:autoSpaceDE w:val="0"/>
        <w:autoSpaceDN w:val="0"/>
        <w:adjustRightInd w:val="0"/>
        <w:snapToGrid w:val="0"/>
        <w:spacing w:line="340"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第廿六條</w:t>
      </w:r>
      <w:proofErr w:type="gramEnd"/>
      <w:r w:rsidRPr="00F4406C">
        <w:rPr>
          <w:rFonts w:ascii="標楷體" w:eastAsia="標楷體" w:hAnsi="標楷體" w:hint="eastAsia"/>
          <w:snapToGrid w:val="0"/>
          <w:kern w:val="0"/>
          <w:sz w:val="26"/>
          <w:szCs w:val="26"/>
        </w:rPr>
        <w:t>：本公司之會計年度自一月一日至十二月三十一日止。每屆年度終了應辦理決算。</w:t>
      </w:r>
    </w:p>
    <w:p w14:paraId="79AD522F" w14:textId="77777777" w:rsidR="0099361D" w:rsidRPr="00F4406C" w:rsidRDefault="0099361D" w:rsidP="006B4BAE">
      <w:pPr>
        <w:kinsoku w:val="0"/>
        <w:overflowPunct w:val="0"/>
        <w:autoSpaceDE w:val="0"/>
        <w:autoSpaceDN w:val="0"/>
        <w:adjustRightInd w:val="0"/>
        <w:snapToGrid w:val="0"/>
        <w:spacing w:line="340"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第廿七條</w:t>
      </w:r>
      <w:proofErr w:type="gramEnd"/>
      <w:r w:rsidRPr="00F4406C">
        <w:rPr>
          <w:rFonts w:ascii="標楷體" w:eastAsia="標楷體" w:hAnsi="標楷體" w:hint="eastAsia"/>
          <w:snapToGrid w:val="0"/>
          <w:kern w:val="0"/>
          <w:sz w:val="26"/>
          <w:szCs w:val="26"/>
        </w:rPr>
        <w:t>：會計年度終了，董事會應造具下列各項表冊於股東常會開會三十日前送請審計委員會查核後，提出於股東常會請求承認：</w:t>
      </w:r>
    </w:p>
    <w:p w14:paraId="0936CF5C"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一、營業報告書；</w:t>
      </w:r>
    </w:p>
    <w:p w14:paraId="16BDC0AF"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二、財務報表；</w:t>
      </w:r>
    </w:p>
    <w:p w14:paraId="0895BF43"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三、盈餘分派或虧損彌補之議案。</w:t>
      </w:r>
    </w:p>
    <w:p w14:paraId="73D71DF7" w14:textId="77777777" w:rsidR="0099361D" w:rsidRPr="00F4406C" w:rsidRDefault="0099361D" w:rsidP="006B4BAE">
      <w:pPr>
        <w:kinsoku w:val="0"/>
        <w:overflowPunct w:val="0"/>
        <w:autoSpaceDE w:val="0"/>
        <w:autoSpaceDN w:val="0"/>
        <w:adjustRightInd w:val="0"/>
        <w:snapToGrid w:val="0"/>
        <w:spacing w:line="340"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第廿八條</w:t>
      </w:r>
      <w:proofErr w:type="gramEnd"/>
      <w:r w:rsidRPr="00F4406C">
        <w:rPr>
          <w:rFonts w:ascii="標楷體" w:eastAsia="標楷體" w:hAnsi="標楷體" w:hint="eastAsia"/>
          <w:snapToGrid w:val="0"/>
          <w:kern w:val="0"/>
          <w:sz w:val="26"/>
          <w:szCs w:val="26"/>
        </w:rPr>
        <w:t>：</w:t>
      </w:r>
      <w:proofErr w:type="gramStart"/>
      <w:r w:rsidRPr="00F4406C">
        <w:rPr>
          <w:rFonts w:ascii="標楷體" w:eastAsia="標楷體" w:hAnsi="標楷體" w:hint="eastAsia"/>
          <w:snapToGrid w:val="0"/>
          <w:kern w:val="0"/>
          <w:sz w:val="26"/>
          <w:szCs w:val="26"/>
        </w:rPr>
        <w:t>本公司依當年度</w:t>
      </w:r>
      <w:proofErr w:type="gramEnd"/>
      <w:r w:rsidRPr="00F4406C">
        <w:rPr>
          <w:rFonts w:ascii="標楷體" w:eastAsia="標楷體" w:hAnsi="標楷體" w:hint="eastAsia"/>
          <w:snapToGrid w:val="0"/>
          <w:kern w:val="0"/>
          <w:sz w:val="26"/>
          <w:szCs w:val="26"/>
        </w:rPr>
        <w:t>獲利狀況，應</w:t>
      </w:r>
      <w:proofErr w:type="gramStart"/>
      <w:r w:rsidRPr="00F4406C">
        <w:rPr>
          <w:rFonts w:ascii="標楷體" w:eastAsia="標楷體" w:hAnsi="標楷體" w:hint="eastAsia"/>
          <w:snapToGrid w:val="0"/>
          <w:kern w:val="0"/>
          <w:sz w:val="26"/>
          <w:szCs w:val="26"/>
        </w:rPr>
        <w:t>提撥</w:t>
      </w:r>
      <w:proofErr w:type="gramEnd"/>
      <w:r w:rsidRPr="00F4406C">
        <w:rPr>
          <w:rFonts w:ascii="標楷體" w:eastAsia="標楷體" w:hAnsi="標楷體" w:hint="eastAsia"/>
          <w:snapToGrid w:val="0"/>
          <w:kern w:val="0"/>
          <w:sz w:val="26"/>
          <w:szCs w:val="26"/>
        </w:rPr>
        <w:t>百分之零點五至百分之一點五為員工酬勞，並應</w:t>
      </w:r>
      <w:proofErr w:type="gramStart"/>
      <w:r w:rsidRPr="00F4406C">
        <w:rPr>
          <w:rFonts w:ascii="標楷體" w:eastAsia="標楷體" w:hAnsi="標楷體" w:hint="eastAsia"/>
          <w:snapToGrid w:val="0"/>
          <w:kern w:val="0"/>
          <w:sz w:val="26"/>
          <w:szCs w:val="26"/>
        </w:rPr>
        <w:t>提撥</w:t>
      </w:r>
      <w:proofErr w:type="gramEnd"/>
      <w:r w:rsidRPr="00F4406C">
        <w:rPr>
          <w:rFonts w:ascii="標楷體" w:eastAsia="標楷體" w:hAnsi="標楷體" w:hint="eastAsia"/>
          <w:snapToGrid w:val="0"/>
          <w:kern w:val="0"/>
          <w:sz w:val="26"/>
          <w:szCs w:val="26"/>
        </w:rPr>
        <w:t>百分之三以下為董事酬勞。但公司尚有累積虧損時，應預先保留彌補數額。</w:t>
      </w:r>
    </w:p>
    <w:p w14:paraId="1EA58884"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前項員工酬勞、董事酬勞分派比例，及員工酬勞以股票或現金分派發放之決定，應由董事會以三分之二以上出席及出席董事過半數同意之決議行之，並提股東會報告。</w:t>
      </w:r>
    </w:p>
    <w:p w14:paraId="4F72E620"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第一項所稱之當年度獲利狀況係指當年度稅前利益扣除分派員工酬勞及董事酬勞前之利益。</w:t>
      </w:r>
    </w:p>
    <w:p w14:paraId="05F33FFB" w14:textId="77777777" w:rsidR="0099361D" w:rsidRPr="00F4406C" w:rsidRDefault="0099361D" w:rsidP="006B4BAE">
      <w:pPr>
        <w:kinsoku w:val="0"/>
        <w:overflowPunct w:val="0"/>
        <w:autoSpaceDE w:val="0"/>
        <w:autoSpaceDN w:val="0"/>
        <w:adjustRightInd w:val="0"/>
        <w:snapToGrid w:val="0"/>
        <w:spacing w:line="340" w:lineRule="exact"/>
        <w:ind w:left="1834" w:right="-57" w:hanging="1834"/>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第廿八條</w:t>
      </w:r>
      <w:proofErr w:type="gramEnd"/>
      <w:r w:rsidRPr="00F4406C">
        <w:rPr>
          <w:rFonts w:ascii="標楷體" w:eastAsia="標楷體" w:hAnsi="標楷體" w:hint="eastAsia"/>
          <w:snapToGrid w:val="0"/>
          <w:kern w:val="0"/>
          <w:sz w:val="26"/>
          <w:szCs w:val="26"/>
        </w:rPr>
        <w:t>之</w:t>
      </w:r>
      <w:proofErr w:type="gramStart"/>
      <w:r w:rsidRPr="00F4406C">
        <w:rPr>
          <w:rFonts w:ascii="標楷體" w:eastAsia="標楷體" w:hAnsi="標楷體" w:hint="eastAsia"/>
          <w:snapToGrid w:val="0"/>
          <w:kern w:val="0"/>
          <w:sz w:val="26"/>
          <w:szCs w:val="26"/>
        </w:rPr>
        <w:t>一</w:t>
      </w:r>
      <w:proofErr w:type="gramEnd"/>
      <w:r w:rsidRPr="00F4406C">
        <w:rPr>
          <w:rFonts w:ascii="標楷體" w:eastAsia="標楷體" w:hAnsi="標楷體" w:hint="eastAsia"/>
          <w:snapToGrid w:val="0"/>
          <w:kern w:val="0"/>
          <w:sz w:val="26"/>
          <w:szCs w:val="26"/>
        </w:rPr>
        <w:t>：本公司年度總決算如有盈餘，依法提繳稅款、彌補累積虧損，次提百分之十為法定盈餘公積；另依主管機關之規定提列或迴轉特別盈餘公積，如尚有餘額，加計上年度未分配之盈餘，由董事會擬具盈餘分配案提請股東會決議分派之。</w:t>
      </w:r>
    </w:p>
    <w:p w14:paraId="5FEA384E" w14:textId="77777777" w:rsidR="0099361D" w:rsidRPr="00F4406C" w:rsidRDefault="0099361D" w:rsidP="006B4BAE">
      <w:pPr>
        <w:kinsoku w:val="0"/>
        <w:overflowPunct w:val="0"/>
        <w:autoSpaceDE w:val="0"/>
        <w:autoSpaceDN w:val="0"/>
        <w:adjustRightInd w:val="0"/>
        <w:snapToGrid w:val="0"/>
        <w:spacing w:line="340" w:lineRule="exact"/>
        <w:ind w:left="1831"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lastRenderedPageBreak/>
        <w:t>餘額則視公司所處環境、成長階段、未來重大計劃之資金需求及長期財務規劃酌予保留部分盈餘，以其餘額</w:t>
      </w:r>
      <w:proofErr w:type="gramStart"/>
      <w:r w:rsidRPr="00F4406C">
        <w:rPr>
          <w:rFonts w:ascii="標楷體" w:eastAsia="標楷體" w:hAnsi="標楷體" w:hint="eastAsia"/>
          <w:snapToGrid w:val="0"/>
          <w:kern w:val="0"/>
          <w:sz w:val="26"/>
          <w:szCs w:val="26"/>
        </w:rPr>
        <w:t>併</w:t>
      </w:r>
      <w:proofErr w:type="gramEnd"/>
      <w:r w:rsidRPr="00F4406C">
        <w:rPr>
          <w:rFonts w:ascii="標楷體" w:eastAsia="標楷體" w:hAnsi="標楷體" w:hint="eastAsia"/>
          <w:snapToGrid w:val="0"/>
          <w:kern w:val="0"/>
          <w:sz w:val="26"/>
          <w:szCs w:val="26"/>
        </w:rPr>
        <w:t>同以前年度累積未分配盈餘之百分之五十為原則，由董事會就當年度資金狀況及經濟發展，分配股東紅利。且其中現金股利部分之比例，以百分之五十為原則，但最少不得低於百分之五。</w:t>
      </w:r>
    </w:p>
    <w:p w14:paraId="377EE40D" w14:textId="77777777" w:rsidR="0099361D" w:rsidRPr="00F4406C" w:rsidRDefault="0099361D" w:rsidP="006B4BAE">
      <w:pPr>
        <w:widowControl/>
        <w:kinsoku w:val="0"/>
        <w:overflowPunct w:val="0"/>
        <w:autoSpaceDE w:val="0"/>
        <w:autoSpaceDN w:val="0"/>
        <w:adjustRightInd w:val="0"/>
        <w:snapToGrid w:val="0"/>
        <w:spacing w:before="120" w:after="60" w:line="340" w:lineRule="exact"/>
        <w:ind w:right="-57"/>
        <w:jc w:val="both"/>
        <w:rPr>
          <w:rFonts w:ascii="華康楷書體W7" w:eastAsia="華康楷書體W7" w:hAnsi="標楷體"/>
          <w:snapToGrid w:val="0"/>
          <w:kern w:val="0"/>
          <w:sz w:val="26"/>
          <w:szCs w:val="26"/>
        </w:rPr>
      </w:pPr>
      <w:r w:rsidRPr="00F4406C">
        <w:rPr>
          <w:rFonts w:ascii="華康楷書體W7" w:eastAsia="華康楷書體W7" w:hAnsi="標楷體" w:hint="eastAsia"/>
          <w:snapToGrid w:val="0"/>
          <w:kern w:val="0"/>
          <w:sz w:val="26"/>
          <w:szCs w:val="26"/>
        </w:rPr>
        <w:t>第六章　附　　則</w:t>
      </w:r>
    </w:p>
    <w:p w14:paraId="19FF86CA" w14:textId="77777777" w:rsidR="0099361D" w:rsidRPr="00F4406C" w:rsidRDefault="0099361D" w:rsidP="006B4BAE">
      <w:pPr>
        <w:kinsoku w:val="0"/>
        <w:overflowPunct w:val="0"/>
        <w:autoSpaceDE w:val="0"/>
        <w:autoSpaceDN w:val="0"/>
        <w:adjustRightInd w:val="0"/>
        <w:snapToGrid w:val="0"/>
        <w:spacing w:line="340"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第廿九條</w:t>
      </w:r>
      <w:proofErr w:type="gramEnd"/>
      <w:r w:rsidRPr="00F4406C">
        <w:rPr>
          <w:rFonts w:ascii="標楷體" w:eastAsia="標楷體" w:hAnsi="標楷體" w:hint="eastAsia"/>
          <w:snapToGrid w:val="0"/>
          <w:kern w:val="0"/>
          <w:sz w:val="26"/>
          <w:szCs w:val="26"/>
        </w:rPr>
        <w:t>：本公司轉投資他公司而為有限責任股東時，其所有投資總額不受公司法第十三條有關轉投資之比例限制，惟應由董事會通過同意之。</w:t>
      </w:r>
    </w:p>
    <w:p w14:paraId="7AE2B278" w14:textId="77777777" w:rsidR="0099361D" w:rsidRPr="00F4406C" w:rsidRDefault="0099361D" w:rsidP="006B4BAE">
      <w:pPr>
        <w:widowControl/>
        <w:kinsoku w:val="0"/>
        <w:overflowPunct w:val="0"/>
        <w:autoSpaceDE w:val="0"/>
        <w:autoSpaceDN w:val="0"/>
        <w:adjustRightInd w:val="0"/>
        <w:snapToGrid w:val="0"/>
        <w:spacing w:line="340" w:lineRule="exact"/>
        <w:ind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第三十條：本公司得經董事會同意，得就業務為有關同業間之對外保證。</w:t>
      </w:r>
    </w:p>
    <w:p w14:paraId="65E5A38C" w14:textId="77777777" w:rsidR="0099361D" w:rsidRPr="00F4406C" w:rsidRDefault="0099361D" w:rsidP="006B4BAE">
      <w:pPr>
        <w:widowControl/>
        <w:kinsoku w:val="0"/>
        <w:overflowPunct w:val="0"/>
        <w:autoSpaceDE w:val="0"/>
        <w:autoSpaceDN w:val="0"/>
        <w:adjustRightInd w:val="0"/>
        <w:snapToGrid w:val="0"/>
        <w:spacing w:line="340" w:lineRule="exact"/>
        <w:ind w:right="-57"/>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第卅一條</w:t>
      </w:r>
      <w:proofErr w:type="gramEnd"/>
      <w:r w:rsidRPr="00F4406C">
        <w:rPr>
          <w:rFonts w:ascii="標楷體" w:eastAsia="標楷體" w:hAnsi="標楷體" w:hint="eastAsia"/>
          <w:snapToGrid w:val="0"/>
          <w:kern w:val="0"/>
          <w:sz w:val="26"/>
          <w:szCs w:val="26"/>
        </w:rPr>
        <w:t>：本公司組織章程及辦事細則以董事會決議另定之。</w:t>
      </w:r>
    </w:p>
    <w:p w14:paraId="35C018BD" w14:textId="77777777" w:rsidR="0099361D" w:rsidRPr="00F4406C" w:rsidRDefault="0099361D" w:rsidP="006B4BAE">
      <w:pPr>
        <w:widowControl/>
        <w:kinsoku w:val="0"/>
        <w:overflowPunct w:val="0"/>
        <w:autoSpaceDE w:val="0"/>
        <w:autoSpaceDN w:val="0"/>
        <w:adjustRightInd w:val="0"/>
        <w:snapToGrid w:val="0"/>
        <w:spacing w:line="340" w:lineRule="exact"/>
        <w:ind w:right="-57"/>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第卅二條</w:t>
      </w:r>
      <w:proofErr w:type="gramEnd"/>
      <w:r w:rsidRPr="00F4406C">
        <w:rPr>
          <w:rFonts w:ascii="標楷體" w:eastAsia="標楷體" w:hAnsi="標楷體" w:hint="eastAsia"/>
          <w:snapToGrid w:val="0"/>
          <w:kern w:val="0"/>
          <w:sz w:val="26"/>
          <w:szCs w:val="26"/>
        </w:rPr>
        <w:t>：本章程未訂事項，悉依公司法及有關法令規定辦理。</w:t>
      </w:r>
    </w:p>
    <w:p w14:paraId="2581CD33" w14:textId="77777777" w:rsidR="0099361D" w:rsidRPr="00F4406C" w:rsidRDefault="0099361D" w:rsidP="006B4BAE">
      <w:pPr>
        <w:kinsoku w:val="0"/>
        <w:overflowPunct w:val="0"/>
        <w:autoSpaceDE w:val="0"/>
        <w:autoSpaceDN w:val="0"/>
        <w:adjustRightInd w:val="0"/>
        <w:snapToGrid w:val="0"/>
        <w:spacing w:line="340" w:lineRule="exact"/>
        <w:ind w:left="1302" w:right="-57" w:hanging="1302"/>
        <w:jc w:val="both"/>
        <w:rPr>
          <w:rFonts w:ascii="標楷體" w:eastAsia="標楷體" w:hAnsi="標楷體"/>
          <w:snapToGrid w:val="0"/>
          <w:kern w:val="0"/>
          <w:sz w:val="26"/>
          <w:szCs w:val="26"/>
        </w:rPr>
      </w:pPr>
      <w:proofErr w:type="gramStart"/>
      <w:r w:rsidRPr="00F4406C">
        <w:rPr>
          <w:rFonts w:ascii="標楷體" w:eastAsia="標楷體" w:hAnsi="標楷體" w:hint="eastAsia"/>
          <w:snapToGrid w:val="0"/>
          <w:kern w:val="0"/>
          <w:sz w:val="26"/>
          <w:szCs w:val="26"/>
        </w:rPr>
        <w:t>第卅三條</w:t>
      </w:r>
      <w:proofErr w:type="gramEnd"/>
      <w:r w:rsidRPr="00F4406C">
        <w:rPr>
          <w:rFonts w:ascii="標楷體" w:eastAsia="標楷體" w:hAnsi="標楷體" w:hint="eastAsia"/>
          <w:snapToGrid w:val="0"/>
          <w:kern w:val="0"/>
          <w:sz w:val="26"/>
          <w:szCs w:val="26"/>
        </w:rPr>
        <w:t>：本章程由發起人會議經全體發起人同意於民國八十八年九月四日訂立，自呈股東會議議決後施行，修正時亦同。</w:t>
      </w:r>
    </w:p>
    <w:p w14:paraId="7FA9DC63"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第一次修訂於民國八十九年五月一日。</w:t>
      </w:r>
    </w:p>
    <w:p w14:paraId="3278D161"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第二次修訂於民國八十九年五月卅一日。</w:t>
      </w:r>
    </w:p>
    <w:p w14:paraId="60054330"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第三次修訂於民國八十九年十月十六日。</w:t>
      </w:r>
    </w:p>
    <w:p w14:paraId="44EF772E"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第四次修訂於民國九十年三月二十日。</w:t>
      </w:r>
    </w:p>
    <w:p w14:paraId="31BC0B62"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第五次修訂於民國九十年六月二十日。</w:t>
      </w:r>
    </w:p>
    <w:p w14:paraId="160D891E"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第六次修訂於民國九十年九月十一日。</w:t>
      </w:r>
    </w:p>
    <w:p w14:paraId="20520790"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第七次修訂於民國九十年十二月廿七日。</w:t>
      </w:r>
    </w:p>
    <w:p w14:paraId="05F8D39E"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第八次修訂於民國九十一年三月廿六日。</w:t>
      </w:r>
    </w:p>
    <w:p w14:paraId="35DAFFA2"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第九次修訂於民國九十一年八月二十日。</w:t>
      </w:r>
    </w:p>
    <w:p w14:paraId="2D8DBC46"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第十次修訂於民國九十三年七月二日。</w:t>
      </w:r>
    </w:p>
    <w:p w14:paraId="317C9BC7"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第十一次修訂於民國九十三年七月二日。</w:t>
      </w:r>
    </w:p>
    <w:p w14:paraId="1470ECAC"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第十二次修訂於民國一○一年六月十八日。</w:t>
      </w:r>
    </w:p>
    <w:p w14:paraId="4B3451FC"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第十三次修訂於民國一○一年九月十七日。</w:t>
      </w:r>
    </w:p>
    <w:p w14:paraId="3139FFAC"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第十四次修訂於民國一○二</w:t>
      </w:r>
      <w:r w:rsidRPr="00F4406C">
        <w:rPr>
          <w:rFonts w:ascii="標楷體" w:eastAsia="標楷體" w:hAnsi="標楷體"/>
          <w:snapToGrid w:val="0"/>
          <w:kern w:val="0"/>
          <w:sz w:val="26"/>
          <w:szCs w:val="26"/>
        </w:rPr>
        <w:t>年</w:t>
      </w:r>
      <w:r w:rsidRPr="00F4406C">
        <w:rPr>
          <w:rFonts w:ascii="標楷體" w:eastAsia="標楷體" w:hAnsi="標楷體" w:hint="eastAsia"/>
          <w:snapToGrid w:val="0"/>
          <w:kern w:val="0"/>
          <w:sz w:val="26"/>
          <w:szCs w:val="26"/>
        </w:rPr>
        <w:t>二</w:t>
      </w:r>
      <w:r w:rsidRPr="00F4406C">
        <w:rPr>
          <w:rFonts w:ascii="標楷體" w:eastAsia="標楷體" w:hAnsi="標楷體"/>
          <w:snapToGrid w:val="0"/>
          <w:kern w:val="0"/>
          <w:sz w:val="26"/>
          <w:szCs w:val="26"/>
        </w:rPr>
        <w:t>月</w:t>
      </w:r>
      <w:r w:rsidRPr="00F4406C">
        <w:rPr>
          <w:rFonts w:ascii="標楷體" w:eastAsia="標楷體" w:hAnsi="標楷體" w:hint="eastAsia"/>
          <w:snapToGrid w:val="0"/>
          <w:kern w:val="0"/>
          <w:sz w:val="26"/>
          <w:szCs w:val="26"/>
        </w:rPr>
        <w:t>一</w:t>
      </w:r>
      <w:r w:rsidRPr="00F4406C">
        <w:rPr>
          <w:rFonts w:ascii="標楷體" w:eastAsia="標楷體" w:hAnsi="標楷體"/>
          <w:snapToGrid w:val="0"/>
          <w:kern w:val="0"/>
          <w:sz w:val="26"/>
          <w:szCs w:val="26"/>
        </w:rPr>
        <w:t>日</w:t>
      </w:r>
      <w:r w:rsidRPr="00F4406C">
        <w:rPr>
          <w:rFonts w:ascii="標楷體" w:eastAsia="標楷體" w:hAnsi="標楷體" w:hint="eastAsia"/>
          <w:snapToGrid w:val="0"/>
          <w:kern w:val="0"/>
          <w:sz w:val="26"/>
          <w:szCs w:val="26"/>
        </w:rPr>
        <w:t>。</w:t>
      </w:r>
    </w:p>
    <w:p w14:paraId="19123C22"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第十五次修訂於民國一○三</w:t>
      </w:r>
      <w:r w:rsidRPr="00F4406C">
        <w:rPr>
          <w:rFonts w:ascii="標楷體" w:eastAsia="標楷體" w:hAnsi="標楷體"/>
          <w:snapToGrid w:val="0"/>
          <w:kern w:val="0"/>
          <w:sz w:val="26"/>
          <w:szCs w:val="26"/>
        </w:rPr>
        <w:t>年</w:t>
      </w:r>
      <w:r w:rsidRPr="00F4406C">
        <w:rPr>
          <w:rFonts w:ascii="標楷體" w:eastAsia="標楷體" w:hAnsi="標楷體" w:hint="eastAsia"/>
          <w:snapToGrid w:val="0"/>
          <w:kern w:val="0"/>
          <w:sz w:val="26"/>
          <w:szCs w:val="26"/>
        </w:rPr>
        <w:t>六</w:t>
      </w:r>
      <w:r w:rsidRPr="00F4406C">
        <w:rPr>
          <w:rFonts w:ascii="標楷體" w:eastAsia="標楷體" w:hAnsi="標楷體"/>
          <w:snapToGrid w:val="0"/>
          <w:kern w:val="0"/>
          <w:sz w:val="26"/>
          <w:szCs w:val="26"/>
        </w:rPr>
        <w:t>月</w:t>
      </w:r>
      <w:r w:rsidRPr="00F4406C">
        <w:rPr>
          <w:rFonts w:ascii="標楷體" w:eastAsia="標楷體" w:hAnsi="標楷體" w:hint="eastAsia"/>
          <w:snapToGrid w:val="0"/>
          <w:kern w:val="0"/>
          <w:sz w:val="26"/>
          <w:szCs w:val="26"/>
        </w:rPr>
        <w:t>六</w:t>
      </w:r>
      <w:r w:rsidRPr="00F4406C">
        <w:rPr>
          <w:rFonts w:ascii="標楷體" w:eastAsia="標楷體" w:hAnsi="標楷體"/>
          <w:snapToGrid w:val="0"/>
          <w:kern w:val="0"/>
          <w:sz w:val="26"/>
          <w:szCs w:val="26"/>
        </w:rPr>
        <w:t>日</w:t>
      </w:r>
      <w:r w:rsidRPr="00F4406C">
        <w:rPr>
          <w:rFonts w:ascii="標楷體" w:eastAsia="標楷體" w:hAnsi="標楷體" w:hint="eastAsia"/>
          <w:snapToGrid w:val="0"/>
          <w:kern w:val="0"/>
          <w:sz w:val="26"/>
          <w:szCs w:val="26"/>
        </w:rPr>
        <w:t>。</w:t>
      </w:r>
    </w:p>
    <w:p w14:paraId="6B99A53D"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第十六次修訂於民國一○五</w:t>
      </w:r>
      <w:r w:rsidRPr="00F4406C">
        <w:rPr>
          <w:rFonts w:ascii="標楷體" w:eastAsia="標楷體" w:hAnsi="標楷體"/>
          <w:snapToGrid w:val="0"/>
          <w:kern w:val="0"/>
          <w:sz w:val="26"/>
          <w:szCs w:val="26"/>
        </w:rPr>
        <w:t>年</w:t>
      </w:r>
      <w:r w:rsidRPr="00F4406C">
        <w:rPr>
          <w:rFonts w:ascii="標楷體" w:eastAsia="標楷體" w:hAnsi="標楷體" w:hint="eastAsia"/>
          <w:snapToGrid w:val="0"/>
          <w:kern w:val="0"/>
          <w:sz w:val="26"/>
          <w:szCs w:val="26"/>
        </w:rPr>
        <w:t>五</w:t>
      </w:r>
      <w:r w:rsidRPr="00F4406C">
        <w:rPr>
          <w:rFonts w:ascii="標楷體" w:eastAsia="標楷體" w:hAnsi="標楷體"/>
          <w:snapToGrid w:val="0"/>
          <w:kern w:val="0"/>
          <w:sz w:val="26"/>
          <w:szCs w:val="26"/>
        </w:rPr>
        <w:t>月</w:t>
      </w:r>
      <w:r w:rsidRPr="00F4406C">
        <w:rPr>
          <w:rFonts w:ascii="標楷體" w:eastAsia="標楷體" w:hAnsi="標楷體" w:hint="eastAsia"/>
          <w:snapToGrid w:val="0"/>
          <w:kern w:val="0"/>
          <w:sz w:val="26"/>
          <w:szCs w:val="26"/>
        </w:rPr>
        <w:t>廿七</w:t>
      </w:r>
      <w:r w:rsidRPr="00F4406C">
        <w:rPr>
          <w:rFonts w:ascii="標楷體" w:eastAsia="標楷體" w:hAnsi="標楷體"/>
          <w:snapToGrid w:val="0"/>
          <w:kern w:val="0"/>
          <w:sz w:val="26"/>
          <w:szCs w:val="26"/>
        </w:rPr>
        <w:t>日</w:t>
      </w:r>
      <w:r w:rsidRPr="00F4406C">
        <w:rPr>
          <w:rFonts w:ascii="標楷體" w:eastAsia="標楷體" w:hAnsi="標楷體" w:hint="eastAsia"/>
          <w:snapToGrid w:val="0"/>
          <w:kern w:val="0"/>
          <w:sz w:val="26"/>
          <w:szCs w:val="26"/>
        </w:rPr>
        <w:t>。</w:t>
      </w:r>
    </w:p>
    <w:p w14:paraId="0064FA8B" w14:textId="77777777" w:rsidR="0099361D" w:rsidRPr="00F4406C" w:rsidRDefault="0099361D" w:rsidP="006B4BAE">
      <w:pPr>
        <w:kinsoku w:val="0"/>
        <w:overflowPunct w:val="0"/>
        <w:autoSpaceDE w:val="0"/>
        <w:autoSpaceDN w:val="0"/>
        <w:adjustRightInd w:val="0"/>
        <w:snapToGrid w:val="0"/>
        <w:spacing w:line="340" w:lineRule="exact"/>
        <w:ind w:left="1304"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第十七次修訂於民國一○六</w:t>
      </w:r>
      <w:r w:rsidRPr="00F4406C">
        <w:rPr>
          <w:rFonts w:ascii="標楷體" w:eastAsia="標楷體" w:hAnsi="標楷體"/>
          <w:snapToGrid w:val="0"/>
          <w:kern w:val="0"/>
          <w:sz w:val="26"/>
          <w:szCs w:val="26"/>
        </w:rPr>
        <w:t>年</w:t>
      </w:r>
      <w:r w:rsidRPr="00F4406C">
        <w:rPr>
          <w:rFonts w:ascii="標楷體" w:eastAsia="標楷體" w:hAnsi="標楷體" w:hint="eastAsia"/>
          <w:snapToGrid w:val="0"/>
          <w:kern w:val="0"/>
          <w:sz w:val="26"/>
          <w:szCs w:val="26"/>
        </w:rPr>
        <w:t>五</w:t>
      </w:r>
      <w:r w:rsidRPr="00F4406C">
        <w:rPr>
          <w:rFonts w:ascii="標楷體" w:eastAsia="標楷體" w:hAnsi="標楷體"/>
          <w:snapToGrid w:val="0"/>
          <w:kern w:val="0"/>
          <w:sz w:val="26"/>
          <w:szCs w:val="26"/>
        </w:rPr>
        <w:t>月</w:t>
      </w:r>
      <w:r w:rsidRPr="00F4406C">
        <w:rPr>
          <w:rFonts w:ascii="標楷體" w:eastAsia="標楷體" w:hAnsi="標楷體" w:hint="eastAsia"/>
          <w:snapToGrid w:val="0"/>
          <w:kern w:val="0"/>
          <w:sz w:val="26"/>
          <w:szCs w:val="26"/>
        </w:rPr>
        <w:t>三十一</w:t>
      </w:r>
      <w:r w:rsidRPr="00F4406C">
        <w:rPr>
          <w:rFonts w:ascii="標楷體" w:eastAsia="標楷體" w:hAnsi="標楷體"/>
          <w:snapToGrid w:val="0"/>
          <w:kern w:val="0"/>
          <w:sz w:val="26"/>
          <w:szCs w:val="26"/>
        </w:rPr>
        <w:t>日</w:t>
      </w:r>
      <w:r w:rsidRPr="00F4406C">
        <w:rPr>
          <w:rFonts w:ascii="標楷體" w:eastAsia="標楷體" w:hAnsi="標楷體" w:hint="eastAsia"/>
          <w:snapToGrid w:val="0"/>
          <w:kern w:val="0"/>
          <w:sz w:val="26"/>
          <w:szCs w:val="26"/>
        </w:rPr>
        <w:t>。</w:t>
      </w:r>
    </w:p>
    <w:p w14:paraId="3CEC50D5" w14:textId="77777777" w:rsidR="0099361D" w:rsidRPr="00F4406C" w:rsidRDefault="0099361D">
      <w:pPr>
        <w:widowControl/>
        <w:rPr>
          <w:rFonts w:ascii="標楷體" w:eastAsia="標楷體" w:hAnsi="標楷體"/>
          <w:snapToGrid w:val="0"/>
          <w:kern w:val="0"/>
          <w:sz w:val="26"/>
          <w:szCs w:val="26"/>
        </w:rPr>
      </w:pPr>
      <w:r w:rsidRPr="00F4406C">
        <w:rPr>
          <w:rFonts w:ascii="標楷體" w:eastAsia="標楷體" w:hAnsi="標楷體"/>
          <w:snapToGrid w:val="0"/>
          <w:kern w:val="0"/>
          <w:sz w:val="26"/>
          <w:szCs w:val="26"/>
        </w:rPr>
        <w:br w:type="page"/>
      </w:r>
    </w:p>
    <w:p w14:paraId="50E5C6E8" w14:textId="77777777" w:rsidR="003F5131" w:rsidRPr="00F4406C" w:rsidRDefault="009C5EB6" w:rsidP="00494973">
      <w:pPr>
        <w:kinsoku w:val="0"/>
        <w:overflowPunct w:val="0"/>
        <w:autoSpaceDE w:val="0"/>
        <w:autoSpaceDN w:val="0"/>
        <w:adjustRightInd w:val="0"/>
        <w:jc w:val="right"/>
        <w:rPr>
          <w:rFonts w:ascii="華康特粗楷體" w:eastAsia="華康特粗楷體" w:hAnsi="標楷體"/>
          <w:sz w:val="32"/>
          <w:szCs w:val="32"/>
        </w:rPr>
      </w:pPr>
      <w:r w:rsidRPr="00F4406C">
        <w:rPr>
          <w:rFonts w:ascii="華康特粗楷體" w:eastAsia="華康特粗楷體" w:hAnsi="標楷體" w:hint="eastAsia"/>
          <w:sz w:val="32"/>
          <w:szCs w:val="32"/>
        </w:rPr>
        <w:lastRenderedPageBreak/>
        <w:t>【附錄</w:t>
      </w:r>
      <w:r w:rsidR="00F5541D" w:rsidRPr="00F4406C">
        <w:rPr>
          <w:rFonts w:ascii="華康特粗楷體" w:eastAsia="華康特粗楷體" w:hAnsi="標楷體" w:hint="eastAsia"/>
          <w:sz w:val="32"/>
          <w:szCs w:val="32"/>
        </w:rPr>
        <w:t>二</w:t>
      </w:r>
      <w:r w:rsidR="003F5131" w:rsidRPr="00F4406C">
        <w:rPr>
          <w:rFonts w:ascii="華康特粗楷體" w:eastAsia="華康特粗楷體" w:hAnsi="標楷體" w:hint="eastAsia"/>
          <w:sz w:val="32"/>
          <w:szCs w:val="32"/>
        </w:rPr>
        <w:t>】</w:t>
      </w:r>
    </w:p>
    <w:p w14:paraId="1A0C9E1B" w14:textId="77777777" w:rsidR="003F5131" w:rsidRPr="00F4406C" w:rsidRDefault="003F5131" w:rsidP="001D43FA">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711A33E5" w14:textId="77777777" w:rsidR="003F5131" w:rsidRPr="00F4406C" w:rsidRDefault="003F5131" w:rsidP="00494973">
      <w:pPr>
        <w:snapToGrid w:val="0"/>
        <w:spacing w:after="120"/>
        <w:jc w:val="center"/>
        <w:rPr>
          <w:rFonts w:ascii="Book Antiqua" w:eastAsia="華康粗黑體" w:hAnsi="Book Antiqua"/>
          <w:sz w:val="32"/>
          <w:szCs w:val="32"/>
        </w:rPr>
      </w:pPr>
      <w:r w:rsidRPr="00F4406C">
        <w:rPr>
          <w:rFonts w:ascii="Book Antiqua" w:eastAsia="華康粗黑體" w:hAnsi="Book Antiqua" w:hint="eastAsia"/>
          <w:sz w:val="32"/>
          <w:szCs w:val="32"/>
        </w:rPr>
        <w:t>股東會議事規則</w:t>
      </w:r>
    </w:p>
    <w:p w14:paraId="1545B9FA" w14:textId="77777777" w:rsidR="003F5131" w:rsidRPr="00F4406C" w:rsidRDefault="003F5131" w:rsidP="00494973">
      <w:pPr>
        <w:widowControl/>
        <w:kinsoku w:val="0"/>
        <w:overflowPunct w:val="0"/>
        <w:autoSpaceDE w:val="0"/>
        <w:autoSpaceDN w:val="0"/>
        <w:adjustRightInd w:val="0"/>
        <w:snapToGrid w:val="0"/>
        <w:spacing w:line="340" w:lineRule="exact"/>
        <w:ind w:right="-57"/>
        <w:jc w:val="both"/>
        <w:rPr>
          <w:rFonts w:ascii="標楷體" w:eastAsia="標楷體" w:hAnsi="標楷體"/>
          <w:snapToGrid w:val="0"/>
          <w:spacing w:val="-4"/>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一</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w:t>
      </w:r>
      <w:r w:rsidRPr="00F4406C">
        <w:rPr>
          <w:rFonts w:ascii="標楷體" w:eastAsia="標楷體" w:hAnsi="標楷體" w:hint="eastAsia"/>
          <w:snapToGrid w:val="0"/>
          <w:spacing w:val="-4"/>
          <w:kern w:val="0"/>
          <w:sz w:val="26"/>
          <w:szCs w:val="26"/>
        </w:rPr>
        <w:t>本公司股東會除法令或本公司章程另有規定者外</w:t>
      </w:r>
      <w:r w:rsidR="00C84614" w:rsidRPr="00F4406C">
        <w:rPr>
          <w:rFonts w:ascii="標楷體" w:eastAsia="標楷體" w:hAnsi="標楷體" w:hint="eastAsia"/>
          <w:snapToGrid w:val="0"/>
          <w:spacing w:val="-4"/>
          <w:kern w:val="0"/>
          <w:sz w:val="26"/>
          <w:szCs w:val="26"/>
        </w:rPr>
        <w:t>，</w:t>
      </w:r>
      <w:r w:rsidRPr="00F4406C">
        <w:rPr>
          <w:rFonts w:ascii="標楷體" w:eastAsia="標楷體" w:hAnsi="標楷體" w:hint="eastAsia"/>
          <w:snapToGrid w:val="0"/>
          <w:spacing w:val="-4"/>
          <w:kern w:val="0"/>
          <w:sz w:val="26"/>
          <w:szCs w:val="26"/>
        </w:rPr>
        <w:t>應依本規則辦理。</w:t>
      </w:r>
    </w:p>
    <w:p w14:paraId="2EFC60F2"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二</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條：出席股東應繳交簽到卡以代簽到。</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出席股數依繳交之簽到卡計算之。</w:t>
      </w:r>
    </w:p>
    <w:p w14:paraId="231FF570" w14:textId="77777777" w:rsidR="003F5131" w:rsidRPr="00F4406C" w:rsidRDefault="003F5131" w:rsidP="00494973">
      <w:pPr>
        <w:widowControl/>
        <w:kinsoku w:val="0"/>
        <w:overflowPunct w:val="0"/>
        <w:autoSpaceDE w:val="0"/>
        <w:autoSpaceDN w:val="0"/>
        <w:adjustRightInd w:val="0"/>
        <w:snapToGrid w:val="0"/>
        <w:spacing w:line="340" w:lineRule="exact"/>
        <w:ind w:right="-57"/>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三</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條：股東會之出席及表決</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應以股份為計算基準。</w:t>
      </w:r>
    </w:p>
    <w:p w14:paraId="1C179525"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四</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條：股東會召開之地點</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應於本公司所在地或便利股東出席且適合股東會召開之地點為之</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會議開始時間不得早於上午九時或晚於下午三時。</w:t>
      </w:r>
    </w:p>
    <w:p w14:paraId="4FC15C8B"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五</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條：股東會如由董事會召集者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其主席由董事長擔任之</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董事長請假或因故不能行使職權時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由副董事長代理之；副董事長亦請假或因故不能行使職權時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由董事長指定董事一人代理之；董事長未指定代理人者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由董事互推一人代理之。股東會如由董事會以外之其他有召集權人召集者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其主席由該召集權人擔任之</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召集權人有二人以上時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應互推一人擔任之。</w:t>
      </w:r>
    </w:p>
    <w:p w14:paraId="480831DD"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六</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條：本公司得指派所委任之律師</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會計師或相關人員列席股東會。</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辦理股東會之會務人員應佩載識別證或臂章。</w:t>
      </w:r>
    </w:p>
    <w:p w14:paraId="7D6DBE4D" w14:textId="77777777" w:rsidR="003F5131" w:rsidRPr="00F4406C" w:rsidRDefault="0016528B" w:rsidP="00494973">
      <w:pPr>
        <w:widowControl/>
        <w:kinsoku w:val="0"/>
        <w:overflowPunct w:val="0"/>
        <w:autoSpaceDE w:val="0"/>
        <w:autoSpaceDN w:val="0"/>
        <w:adjustRightInd w:val="0"/>
        <w:snapToGrid w:val="0"/>
        <w:spacing w:line="340" w:lineRule="exact"/>
        <w:ind w:left="1576" w:right="-57" w:hanging="1576"/>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七</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w:t>
      </w:r>
      <w:r w:rsidR="003F5131" w:rsidRPr="00F4406C">
        <w:rPr>
          <w:rFonts w:ascii="標楷體" w:eastAsia="標楷體" w:hAnsi="標楷體" w:hint="eastAsia"/>
          <w:snapToGrid w:val="0"/>
          <w:kern w:val="0"/>
          <w:sz w:val="26"/>
          <w:szCs w:val="26"/>
        </w:rPr>
        <w:t>：股東會之開會過程應全程錄音或錄影</w:t>
      </w:r>
      <w:r w:rsidR="00C84614" w:rsidRPr="00F4406C">
        <w:rPr>
          <w:rFonts w:ascii="標楷體" w:eastAsia="標楷體" w:hAnsi="標楷體" w:hint="eastAsia"/>
          <w:snapToGrid w:val="0"/>
          <w:kern w:val="0"/>
          <w:sz w:val="26"/>
          <w:szCs w:val="26"/>
        </w:rPr>
        <w:t>，</w:t>
      </w:r>
      <w:r w:rsidR="003F5131" w:rsidRPr="00F4406C">
        <w:rPr>
          <w:rFonts w:ascii="標楷體" w:eastAsia="標楷體" w:hAnsi="標楷體" w:hint="eastAsia"/>
          <w:snapToGrid w:val="0"/>
          <w:kern w:val="0"/>
          <w:sz w:val="26"/>
          <w:szCs w:val="26"/>
        </w:rPr>
        <w:t>並至少保存一年。</w:t>
      </w:r>
    </w:p>
    <w:p w14:paraId="762A9A10"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八</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條：已屆開會時間</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主席應即宣布開會</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惟未有代表已發行股份總數過半數之股東出席時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主席得宣布延後開會</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其延後次數以二次為限</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延後時間合計不得超過一小時。延後二次仍</w:t>
      </w:r>
      <w:proofErr w:type="gramStart"/>
      <w:r w:rsidRPr="00F4406C">
        <w:rPr>
          <w:rFonts w:ascii="標楷體" w:eastAsia="標楷體" w:hAnsi="標楷體" w:hint="eastAsia"/>
          <w:snapToGrid w:val="0"/>
          <w:kern w:val="0"/>
          <w:sz w:val="26"/>
          <w:szCs w:val="26"/>
        </w:rPr>
        <w:t>不</w:t>
      </w:r>
      <w:proofErr w:type="gramEnd"/>
      <w:r w:rsidRPr="00F4406C">
        <w:rPr>
          <w:rFonts w:ascii="標楷體" w:eastAsia="標楷體" w:hAnsi="標楷體" w:hint="eastAsia"/>
          <w:snapToGrid w:val="0"/>
          <w:kern w:val="0"/>
          <w:sz w:val="26"/>
          <w:szCs w:val="26"/>
        </w:rPr>
        <w:t>足額而有代表已發行股份總數三分之一以上股東出席時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得依公司法第175條第一項規定為假決議。</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於當次會議未結束前</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如出席股東所代表股數達已發行股份總數過半數時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主席得將作成之假決議</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依公司法第174條規定重新提請大會表決。</w:t>
      </w:r>
    </w:p>
    <w:p w14:paraId="5B654F06"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九</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條：股東會如由董事會召集者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其議程由董事會訂定之</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會議依排定之議程進行</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非經股東會決議不得變更之。</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spacing w:val="-5"/>
          <w:kern w:val="0"/>
          <w:sz w:val="26"/>
          <w:szCs w:val="26"/>
        </w:rPr>
        <w:t>股東會如由董事會以外之其他有召集權人召集者</w:t>
      </w:r>
      <w:r w:rsidR="00C84614" w:rsidRPr="00F4406C">
        <w:rPr>
          <w:rFonts w:ascii="標楷體" w:eastAsia="標楷體" w:hAnsi="標楷體" w:hint="eastAsia"/>
          <w:snapToGrid w:val="0"/>
          <w:spacing w:val="-5"/>
          <w:kern w:val="0"/>
          <w:sz w:val="26"/>
          <w:szCs w:val="26"/>
        </w:rPr>
        <w:t>，</w:t>
      </w:r>
      <w:proofErr w:type="gramStart"/>
      <w:r w:rsidRPr="00F4406C">
        <w:rPr>
          <w:rFonts w:ascii="標楷體" w:eastAsia="標楷體" w:hAnsi="標楷體" w:hint="eastAsia"/>
          <w:snapToGrid w:val="0"/>
          <w:spacing w:val="-5"/>
          <w:kern w:val="0"/>
          <w:sz w:val="26"/>
          <w:szCs w:val="26"/>
        </w:rPr>
        <w:t>準</w:t>
      </w:r>
      <w:proofErr w:type="gramEnd"/>
      <w:r w:rsidRPr="00F4406C">
        <w:rPr>
          <w:rFonts w:ascii="標楷體" w:eastAsia="標楷體" w:hAnsi="標楷體" w:hint="eastAsia"/>
          <w:snapToGrid w:val="0"/>
          <w:spacing w:val="-5"/>
          <w:kern w:val="0"/>
          <w:sz w:val="26"/>
          <w:szCs w:val="26"/>
        </w:rPr>
        <w:t>用前項之規定。</w:t>
      </w:r>
      <w:r w:rsidR="00494973" w:rsidRPr="00F4406C">
        <w:rPr>
          <w:rFonts w:ascii="標楷體" w:eastAsia="標楷體" w:hAnsi="標楷體"/>
          <w:snapToGrid w:val="0"/>
          <w:spacing w:val="-5"/>
          <w:kern w:val="0"/>
          <w:sz w:val="26"/>
          <w:szCs w:val="26"/>
        </w:rPr>
        <w:br/>
      </w:r>
      <w:r w:rsidRPr="00F4406C">
        <w:rPr>
          <w:rFonts w:ascii="標楷體" w:eastAsia="標楷體" w:hAnsi="標楷體" w:hint="eastAsia"/>
          <w:snapToGrid w:val="0"/>
          <w:kern w:val="0"/>
          <w:sz w:val="26"/>
          <w:szCs w:val="26"/>
        </w:rPr>
        <w:t>前二項排定之議程於議事（含臨時動議）未終結前</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非經決議</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主席不得逕行宣布散會。</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會議散會後</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股東不得另推選主席於原址或另覓場所續行開會。</w:t>
      </w:r>
    </w:p>
    <w:p w14:paraId="589572B8"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條：出席股東發言前</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須先填具</w:t>
      </w:r>
      <w:proofErr w:type="gramStart"/>
      <w:r w:rsidRPr="00F4406C">
        <w:rPr>
          <w:rFonts w:ascii="標楷體" w:eastAsia="標楷體" w:hAnsi="標楷體" w:hint="eastAsia"/>
          <w:snapToGrid w:val="0"/>
          <w:kern w:val="0"/>
          <w:sz w:val="26"/>
          <w:szCs w:val="26"/>
        </w:rPr>
        <w:t>發言條載明</w:t>
      </w:r>
      <w:proofErr w:type="gramEnd"/>
      <w:r w:rsidRPr="00F4406C">
        <w:rPr>
          <w:rFonts w:ascii="標楷體" w:eastAsia="標楷體" w:hAnsi="標楷體" w:hint="eastAsia"/>
          <w:snapToGrid w:val="0"/>
          <w:kern w:val="0"/>
          <w:sz w:val="26"/>
          <w:szCs w:val="26"/>
        </w:rPr>
        <w:t>發言要旨</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股東戶號（或出席證編號）及戶名</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由主席定其發言順序。違反者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視為未發言。出席股東僅提供發言條而未發言者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視為未發言。發言內容與發言條記載不符者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以發言內容為</w:t>
      </w:r>
      <w:proofErr w:type="gramStart"/>
      <w:r w:rsidRPr="00F4406C">
        <w:rPr>
          <w:rFonts w:ascii="標楷體" w:eastAsia="標楷體" w:hAnsi="標楷體" w:hint="eastAsia"/>
          <w:snapToGrid w:val="0"/>
          <w:kern w:val="0"/>
          <w:sz w:val="26"/>
          <w:szCs w:val="26"/>
        </w:rPr>
        <w:t>準</w:t>
      </w:r>
      <w:proofErr w:type="gramEnd"/>
      <w:r w:rsidRPr="00F4406C">
        <w:rPr>
          <w:rFonts w:ascii="標楷體" w:eastAsia="標楷體" w:hAnsi="標楷體" w:hint="eastAsia"/>
          <w:snapToGrid w:val="0"/>
          <w:kern w:val="0"/>
          <w:sz w:val="26"/>
          <w:szCs w:val="26"/>
        </w:rPr>
        <w:t>。</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除議程所列議案外</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股東提出之其他議案或原議案之修正案或替代案</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應有其他股東附議</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提案人連同附議人代表之股權</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應達已發</w:t>
      </w:r>
      <w:r w:rsidRPr="00F4406C">
        <w:rPr>
          <w:rFonts w:ascii="標楷體" w:eastAsia="標楷體" w:hAnsi="標楷體" w:hint="eastAsia"/>
          <w:snapToGrid w:val="0"/>
          <w:kern w:val="0"/>
          <w:sz w:val="26"/>
          <w:szCs w:val="26"/>
        </w:rPr>
        <w:lastRenderedPageBreak/>
        <w:t>行普通股股份總數百分之一。出席股東發言時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其他股東</w:t>
      </w:r>
      <w:proofErr w:type="gramStart"/>
      <w:r w:rsidRPr="00F4406C">
        <w:rPr>
          <w:rFonts w:ascii="標楷體" w:eastAsia="標楷體" w:hAnsi="標楷體" w:hint="eastAsia"/>
          <w:snapToGrid w:val="0"/>
          <w:kern w:val="0"/>
          <w:sz w:val="26"/>
          <w:szCs w:val="26"/>
        </w:rPr>
        <w:t>除經徵得</w:t>
      </w:r>
      <w:proofErr w:type="gramEnd"/>
      <w:r w:rsidRPr="00F4406C">
        <w:rPr>
          <w:rFonts w:ascii="標楷體" w:eastAsia="標楷體" w:hAnsi="標楷體" w:hint="eastAsia"/>
          <w:snapToGrid w:val="0"/>
          <w:kern w:val="0"/>
          <w:sz w:val="26"/>
          <w:szCs w:val="26"/>
        </w:rPr>
        <w:t>主席及發言股東同意外</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不得發言干擾</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違反者主席應予制止並視為未發言。</w:t>
      </w:r>
    </w:p>
    <w:p w14:paraId="785ED901"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十一</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條：同一議案每一股東發言</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非經主席之同意不得超過兩次</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每次不得超過五分鐘。</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股東發言違反前項規定或超出議題範圍者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視為未發言</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主席並得制止其發言。</w:t>
      </w:r>
    </w:p>
    <w:p w14:paraId="69B7E53C"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十二</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條：法人受託出席股東會時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該法人僅得指派一人代表出席。</w:t>
      </w:r>
      <w:r w:rsidR="00494973" w:rsidRPr="00F4406C">
        <w:rPr>
          <w:rFonts w:ascii="標楷體" w:eastAsia="標楷體" w:hAnsi="標楷體"/>
          <w:snapToGrid w:val="0"/>
          <w:kern w:val="0"/>
          <w:sz w:val="26"/>
          <w:szCs w:val="26"/>
        </w:rPr>
        <w:br/>
      </w:r>
      <w:r w:rsidRPr="00F4406C">
        <w:rPr>
          <w:rFonts w:ascii="標楷體" w:eastAsia="標楷體" w:hAnsi="標楷體" w:hint="eastAsia"/>
          <w:snapToGrid w:val="0"/>
          <w:kern w:val="0"/>
          <w:sz w:val="26"/>
          <w:szCs w:val="26"/>
        </w:rPr>
        <w:t>股東指派二人以上之代表出席股東會時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同一議案僅得推由一人發言。</w:t>
      </w:r>
    </w:p>
    <w:p w14:paraId="4EE221F6" w14:textId="77777777" w:rsidR="003F5131" w:rsidRPr="00F4406C" w:rsidRDefault="003F5131" w:rsidP="00494973">
      <w:pPr>
        <w:widowControl/>
        <w:kinsoku w:val="0"/>
        <w:overflowPunct w:val="0"/>
        <w:autoSpaceDE w:val="0"/>
        <w:autoSpaceDN w:val="0"/>
        <w:adjustRightInd w:val="0"/>
        <w:snapToGrid w:val="0"/>
        <w:spacing w:line="340" w:lineRule="exact"/>
        <w:ind w:left="1576" w:right="-57" w:hanging="1576"/>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十三</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條：出席股東發言後</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主席得親自或指定相關人員答覆。</w:t>
      </w:r>
    </w:p>
    <w:p w14:paraId="543DBB2C"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十四</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條：主席對於議案之討論</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認為已達可付表決之程度時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得宣布停止討論</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提付表決。</w:t>
      </w:r>
    </w:p>
    <w:p w14:paraId="5F427AE6"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十五</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條：議案表決之監票及計票人員</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由主席指定之</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但監票人員應具有股東身分。表決之結果</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應當場報告</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並做成紀錄。</w:t>
      </w:r>
    </w:p>
    <w:p w14:paraId="1471A352" w14:textId="77777777" w:rsidR="003F5131" w:rsidRPr="00F4406C" w:rsidRDefault="003F5131" w:rsidP="00494973">
      <w:pPr>
        <w:widowControl/>
        <w:kinsoku w:val="0"/>
        <w:overflowPunct w:val="0"/>
        <w:autoSpaceDE w:val="0"/>
        <w:autoSpaceDN w:val="0"/>
        <w:adjustRightInd w:val="0"/>
        <w:snapToGrid w:val="0"/>
        <w:spacing w:line="340" w:lineRule="exact"/>
        <w:ind w:left="1576" w:right="-57" w:hanging="1576"/>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十六</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條：會議進行中</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主席得酌定時間宣布休息。</w:t>
      </w:r>
    </w:p>
    <w:p w14:paraId="66934B7E"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十七</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條：議案之表決</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除公司法及公司章程另有規定外</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以出席股東表決權過半數之同意通過之。表決時如經主席徵詢出席股東無異議者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視為全數通過</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其效力與投票表決相同。</w:t>
      </w:r>
    </w:p>
    <w:p w14:paraId="3BC3FE49"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十八</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條：同一議案有修正案或替代案時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由主席</w:t>
      </w:r>
      <w:proofErr w:type="gramStart"/>
      <w:r w:rsidRPr="00F4406C">
        <w:rPr>
          <w:rFonts w:ascii="標楷體" w:eastAsia="標楷體" w:hAnsi="標楷體" w:hint="eastAsia"/>
          <w:snapToGrid w:val="0"/>
          <w:kern w:val="0"/>
          <w:sz w:val="26"/>
          <w:szCs w:val="26"/>
        </w:rPr>
        <w:t>併</w:t>
      </w:r>
      <w:proofErr w:type="gramEnd"/>
      <w:r w:rsidRPr="00F4406C">
        <w:rPr>
          <w:rFonts w:ascii="標楷體" w:eastAsia="標楷體" w:hAnsi="標楷體" w:hint="eastAsia"/>
          <w:snapToGrid w:val="0"/>
          <w:kern w:val="0"/>
          <w:sz w:val="26"/>
          <w:szCs w:val="26"/>
        </w:rPr>
        <w:t>同原案定其表決之順序。如其中一案已獲通過時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其他議案即視為否決</w:t>
      </w:r>
      <w:r w:rsidR="00C84614" w:rsidRPr="00F4406C">
        <w:rPr>
          <w:rFonts w:ascii="標楷體" w:eastAsia="標楷體" w:hAnsi="標楷體" w:hint="eastAsia"/>
          <w:snapToGrid w:val="0"/>
          <w:kern w:val="0"/>
          <w:sz w:val="26"/>
          <w:szCs w:val="26"/>
        </w:rPr>
        <w:t>，</w:t>
      </w:r>
      <w:proofErr w:type="gramStart"/>
      <w:r w:rsidRPr="00F4406C">
        <w:rPr>
          <w:rFonts w:ascii="標楷體" w:eastAsia="標楷體" w:hAnsi="標楷體" w:hint="eastAsia"/>
          <w:snapToGrid w:val="0"/>
          <w:kern w:val="0"/>
          <w:sz w:val="26"/>
          <w:szCs w:val="26"/>
        </w:rPr>
        <w:t>勿庸再行</w:t>
      </w:r>
      <w:proofErr w:type="gramEnd"/>
      <w:r w:rsidRPr="00F4406C">
        <w:rPr>
          <w:rFonts w:ascii="標楷體" w:eastAsia="標楷體" w:hAnsi="標楷體" w:hint="eastAsia"/>
          <w:snapToGrid w:val="0"/>
          <w:kern w:val="0"/>
          <w:sz w:val="26"/>
          <w:szCs w:val="26"/>
        </w:rPr>
        <w:t>表決。</w:t>
      </w:r>
    </w:p>
    <w:p w14:paraId="68FF045E"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十九</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條：主席得指揮糾察員（或保全人員）協助維持會場秩序。糾察員（或保全人員）</w:t>
      </w:r>
      <w:proofErr w:type="gramStart"/>
      <w:r w:rsidRPr="00F4406C">
        <w:rPr>
          <w:rFonts w:ascii="標楷體" w:eastAsia="標楷體" w:hAnsi="標楷體" w:hint="eastAsia"/>
          <w:snapToGrid w:val="0"/>
          <w:kern w:val="0"/>
          <w:sz w:val="26"/>
          <w:szCs w:val="26"/>
        </w:rPr>
        <w:t>在場協助</w:t>
      </w:r>
      <w:proofErr w:type="gramEnd"/>
      <w:r w:rsidRPr="00F4406C">
        <w:rPr>
          <w:rFonts w:ascii="標楷體" w:eastAsia="標楷體" w:hAnsi="標楷體" w:hint="eastAsia"/>
          <w:snapToGrid w:val="0"/>
          <w:kern w:val="0"/>
          <w:sz w:val="26"/>
          <w:szCs w:val="26"/>
        </w:rPr>
        <w:t>維持秩序時</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應佩戴『糾察員』字樣臂章。</w:t>
      </w:r>
    </w:p>
    <w:p w14:paraId="1A577FCA"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二十</w:t>
      </w:r>
      <w:r w:rsidR="00494973" w:rsidRPr="00F4406C">
        <w:rPr>
          <w:rFonts w:ascii="標楷體" w:eastAsia="標楷體" w:hAnsi="標楷體" w:hint="eastAsia"/>
          <w:snapToGrid w:val="0"/>
          <w:kern w:val="0"/>
          <w:sz w:val="26"/>
          <w:szCs w:val="26"/>
        </w:rPr>
        <w:t xml:space="preserve"> </w:t>
      </w:r>
      <w:r w:rsidRPr="00F4406C">
        <w:rPr>
          <w:rFonts w:ascii="標楷體" w:eastAsia="標楷體" w:hAnsi="標楷體" w:hint="eastAsia"/>
          <w:snapToGrid w:val="0"/>
          <w:kern w:val="0"/>
          <w:sz w:val="26"/>
          <w:szCs w:val="26"/>
        </w:rPr>
        <w:t>條：</w:t>
      </w:r>
      <w:r w:rsidRPr="00F4406C">
        <w:rPr>
          <w:rFonts w:ascii="標楷體" w:eastAsia="標楷體" w:hAnsi="標楷體"/>
          <w:snapToGrid w:val="0"/>
          <w:kern w:val="0"/>
          <w:sz w:val="26"/>
          <w:szCs w:val="26"/>
        </w:rPr>
        <w:t>股東會之議決事項，應作成議事錄，由主席簽名或蓋章，並於會後二十日內，將議事錄分發各股東。議事錄之製作及分發，得以電子方式為之。</w:t>
      </w:r>
      <w:r w:rsidR="00494973" w:rsidRPr="00F4406C">
        <w:rPr>
          <w:rFonts w:ascii="標楷體" w:eastAsia="標楷體" w:hAnsi="標楷體" w:hint="eastAsia"/>
          <w:snapToGrid w:val="0"/>
          <w:kern w:val="0"/>
          <w:sz w:val="26"/>
          <w:szCs w:val="26"/>
        </w:rPr>
        <w:br/>
      </w:r>
      <w:r w:rsidRPr="00F4406C">
        <w:rPr>
          <w:rFonts w:ascii="標楷體" w:eastAsia="標楷體" w:hAnsi="標楷體"/>
          <w:snapToGrid w:val="0"/>
          <w:kern w:val="0"/>
          <w:sz w:val="26"/>
          <w:szCs w:val="26"/>
        </w:rPr>
        <w:t>前項議事錄之分發，本公司得以輸入公開資訊觀測站之公告方式為之。</w:t>
      </w:r>
      <w:r w:rsidR="00494973" w:rsidRPr="00F4406C">
        <w:rPr>
          <w:rFonts w:ascii="標楷體" w:eastAsia="標楷體" w:hAnsi="標楷體" w:hint="eastAsia"/>
          <w:snapToGrid w:val="0"/>
          <w:kern w:val="0"/>
          <w:sz w:val="26"/>
          <w:szCs w:val="26"/>
        </w:rPr>
        <w:br/>
      </w:r>
      <w:r w:rsidRPr="00F4406C">
        <w:rPr>
          <w:rFonts w:ascii="標楷體" w:eastAsia="標楷體" w:hAnsi="標楷體"/>
          <w:snapToGrid w:val="0"/>
          <w:kern w:val="0"/>
          <w:sz w:val="26"/>
          <w:szCs w:val="26"/>
        </w:rPr>
        <w:t>議事錄應確實依會議之年、月、日、場所、主席姓名、決議方法、</w:t>
      </w:r>
      <w:r w:rsidRPr="00F4406C">
        <w:rPr>
          <w:rFonts w:ascii="標楷體" w:eastAsia="標楷體" w:hAnsi="標楷體"/>
          <w:snapToGrid w:val="0"/>
          <w:spacing w:val="-5"/>
          <w:kern w:val="0"/>
          <w:sz w:val="26"/>
          <w:szCs w:val="26"/>
        </w:rPr>
        <w:t>議事經過之要領及其結果記載之，在本公司存續</w:t>
      </w:r>
      <w:proofErr w:type="gramStart"/>
      <w:r w:rsidRPr="00F4406C">
        <w:rPr>
          <w:rFonts w:ascii="標楷體" w:eastAsia="標楷體" w:hAnsi="標楷體"/>
          <w:snapToGrid w:val="0"/>
          <w:spacing w:val="-5"/>
          <w:kern w:val="0"/>
          <w:sz w:val="26"/>
          <w:szCs w:val="26"/>
        </w:rPr>
        <w:t>期間，</w:t>
      </w:r>
      <w:proofErr w:type="gramEnd"/>
      <w:r w:rsidRPr="00F4406C">
        <w:rPr>
          <w:rFonts w:ascii="標楷體" w:eastAsia="標楷體" w:hAnsi="標楷體"/>
          <w:snapToGrid w:val="0"/>
          <w:spacing w:val="-5"/>
          <w:kern w:val="0"/>
          <w:sz w:val="26"/>
          <w:szCs w:val="26"/>
        </w:rPr>
        <w:t>應永久保存。</w:t>
      </w:r>
      <w:r w:rsidR="00494973" w:rsidRPr="00F4406C">
        <w:rPr>
          <w:rFonts w:ascii="標楷體" w:eastAsia="標楷體" w:hAnsi="標楷體" w:hint="eastAsia"/>
          <w:snapToGrid w:val="0"/>
          <w:spacing w:val="-5"/>
          <w:kern w:val="0"/>
          <w:sz w:val="26"/>
          <w:szCs w:val="26"/>
        </w:rPr>
        <w:br/>
      </w:r>
      <w:r w:rsidRPr="00F4406C">
        <w:rPr>
          <w:rFonts w:ascii="標楷體" w:eastAsia="標楷體" w:hAnsi="標楷體"/>
          <w:snapToGrid w:val="0"/>
          <w:kern w:val="0"/>
          <w:sz w:val="26"/>
          <w:szCs w:val="26"/>
        </w:rPr>
        <w:t>股東會決議事項，如有屬法令規定、臺灣證券交易所股份有限公司 (財團法人中華民國證券櫃檯買賣中心) 規定之重大訊息者，本公司應於規定時間內，將內容傳輸至公開資訊觀測站。</w:t>
      </w:r>
    </w:p>
    <w:p w14:paraId="29CE229B" w14:textId="77777777" w:rsidR="003F5131"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第二十一條：本規則未規定事項</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悉依公司法</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證券交易法</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本公司章程及其他相關法令規定辦理</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本規則經股東會通過後施行</w:t>
      </w:r>
      <w:r w:rsidR="00C84614" w:rsidRPr="00F4406C">
        <w:rPr>
          <w:rFonts w:ascii="標楷體" w:eastAsia="標楷體" w:hAnsi="標楷體" w:hint="eastAsia"/>
          <w:snapToGrid w:val="0"/>
          <w:kern w:val="0"/>
          <w:sz w:val="26"/>
          <w:szCs w:val="26"/>
        </w:rPr>
        <w:t>，</w:t>
      </w:r>
      <w:r w:rsidRPr="00F4406C">
        <w:rPr>
          <w:rFonts w:ascii="標楷體" w:eastAsia="標楷體" w:hAnsi="標楷體" w:hint="eastAsia"/>
          <w:snapToGrid w:val="0"/>
          <w:kern w:val="0"/>
          <w:sz w:val="26"/>
          <w:szCs w:val="26"/>
        </w:rPr>
        <w:t>修正時亦同。</w:t>
      </w:r>
    </w:p>
    <w:p w14:paraId="64124CF4" w14:textId="77777777" w:rsidR="00E72D8C" w:rsidRPr="00F4406C" w:rsidRDefault="003F5131" w:rsidP="00583027">
      <w:pPr>
        <w:widowControl/>
        <w:kinsoku w:val="0"/>
        <w:overflowPunct w:val="0"/>
        <w:autoSpaceDE w:val="0"/>
        <w:autoSpaceDN w:val="0"/>
        <w:adjustRightInd w:val="0"/>
        <w:snapToGrid w:val="0"/>
        <w:spacing w:line="340" w:lineRule="exact"/>
        <w:ind w:left="1559" w:right="-57" w:hanging="1559"/>
        <w:jc w:val="both"/>
        <w:rPr>
          <w:rFonts w:ascii="標楷體" w:eastAsia="標楷體" w:hAnsi="標楷體"/>
          <w:snapToGrid w:val="0"/>
          <w:kern w:val="0"/>
          <w:sz w:val="26"/>
          <w:szCs w:val="26"/>
        </w:rPr>
      </w:pPr>
      <w:r w:rsidRPr="00F4406C">
        <w:rPr>
          <w:rFonts w:ascii="標楷體" w:eastAsia="標楷體" w:hAnsi="標楷體" w:hint="eastAsia"/>
          <w:snapToGrid w:val="0"/>
          <w:kern w:val="0"/>
          <w:sz w:val="26"/>
          <w:szCs w:val="26"/>
        </w:rPr>
        <w:t>第二十二條：本規則於中華民國</w:t>
      </w:r>
      <w:r w:rsidR="00317F16" w:rsidRPr="00F4406C">
        <w:rPr>
          <w:rFonts w:ascii="標楷體" w:eastAsia="標楷體" w:hAnsi="標楷體" w:hint="eastAsia"/>
          <w:snapToGrid w:val="0"/>
          <w:kern w:val="0"/>
          <w:sz w:val="26"/>
          <w:szCs w:val="26"/>
        </w:rPr>
        <w:t>10</w:t>
      </w:r>
      <w:r w:rsidR="009274AF" w:rsidRPr="00F4406C">
        <w:rPr>
          <w:rFonts w:ascii="標楷體" w:eastAsia="標楷體" w:hAnsi="標楷體" w:hint="eastAsia"/>
          <w:snapToGrid w:val="0"/>
          <w:kern w:val="0"/>
          <w:sz w:val="26"/>
          <w:szCs w:val="26"/>
        </w:rPr>
        <w:t>1</w:t>
      </w:r>
      <w:r w:rsidR="00317F16" w:rsidRPr="00F4406C">
        <w:rPr>
          <w:rFonts w:ascii="標楷體" w:eastAsia="標楷體" w:hAnsi="標楷體" w:hint="eastAsia"/>
          <w:snapToGrid w:val="0"/>
          <w:kern w:val="0"/>
          <w:sz w:val="26"/>
          <w:szCs w:val="26"/>
        </w:rPr>
        <w:t>年</w:t>
      </w:r>
      <w:r w:rsidRPr="00F4406C">
        <w:rPr>
          <w:rFonts w:ascii="標楷體" w:eastAsia="標楷體" w:hAnsi="標楷體" w:hint="eastAsia"/>
          <w:snapToGrid w:val="0"/>
          <w:kern w:val="0"/>
          <w:sz w:val="26"/>
          <w:szCs w:val="26"/>
        </w:rPr>
        <w:t>9月17日股東臨時會議通過。</w:t>
      </w:r>
      <w:r w:rsidR="00494973" w:rsidRPr="00F4406C">
        <w:rPr>
          <w:rFonts w:ascii="標楷體" w:eastAsia="標楷體" w:hAnsi="標楷體"/>
          <w:snapToGrid w:val="0"/>
          <w:kern w:val="0"/>
          <w:sz w:val="26"/>
          <w:szCs w:val="26"/>
        </w:rPr>
        <w:br/>
      </w:r>
      <w:r w:rsidRPr="00F4406C">
        <w:rPr>
          <w:rFonts w:ascii="標楷體" w:eastAsia="標楷體" w:hAnsi="標楷體"/>
          <w:snapToGrid w:val="0"/>
          <w:kern w:val="0"/>
          <w:sz w:val="26"/>
          <w:szCs w:val="26"/>
        </w:rPr>
        <w:t>本規則於中華民國</w:t>
      </w:r>
      <w:r w:rsidRPr="00F4406C">
        <w:rPr>
          <w:rFonts w:ascii="標楷體" w:eastAsia="標楷體" w:hAnsi="標楷體" w:hint="eastAsia"/>
          <w:snapToGrid w:val="0"/>
          <w:kern w:val="0"/>
          <w:sz w:val="26"/>
          <w:szCs w:val="26"/>
        </w:rPr>
        <w:t>102</w:t>
      </w:r>
      <w:r w:rsidRPr="00F4406C">
        <w:rPr>
          <w:rFonts w:ascii="標楷體" w:eastAsia="標楷體" w:hAnsi="標楷體"/>
          <w:snapToGrid w:val="0"/>
          <w:kern w:val="0"/>
          <w:sz w:val="26"/>
          <w:szCs w:val="26"/>
        </w:rPr>
        <w:t>年</w:t>
      </w:r>
      <w:r w:rsidRPr="00F4406C">
        <w:rPr>
          <w:rFonts w:ascii="標楷體" w:eastAsia="標楷體" w:hAnsi="標楷體" w:hint="eastAsia"/>
          <w:snapToGrid w:val="0"/>
          <w:kern w:val="0"/>
          <w:sz w:val="26"/>
          <w:szCs w:val="26"/>
        </w:rPr>
        <w:t>2</w:t>
      </w:r>
      <w:r w:rsidRPr="00F4406C">
        <w:rPr>
          <w:rFonts w:ascii="標楷體" w:eastAsia="標楷體" w:hAnsi="標楷體"/>
          <w:snapToGrid w:val="0"/>
          <w:kern w:val="0"/>
          <w:sz w:val="26"/>
          <w:szCs w:val="26"/>
        </w:rPr>
        <w:t>月</w:t>
      </w:r>
      <w:r w:rsidRPr="00F4406C">
        <w:rPr>
          <w:rFonts w:ascii="標楷體" w:eastAsia="標楷體" w:hAnsi="標楷體" w:hint="eastAsia"/>
          <w:snapToGrid w:val="0"/>
          <w:kern w:val="0"/>
          <w:sz w:val="26"/>
          <w:szCs w:val="26"/>
        </w:rPr>
        <w:t>1</w:t>
      </w:r>
      <w:r w:rsidRPr="00F4406C">
        <w:rPr>
          <w:rFonts w:ascii="標楷體" w:eastAsia="標楷體" w:hAnsi="標楷體"/>
          <w:snapToGrid w:val="0"/>
          <w:kern w:val="0"/>
          <w:sz w:val="26"/>
          <w:szCs w:val="26"/>
        </w:rPr>
        <w:t>日第一次修正。</w:t>
      </w:r>
    </w:p>
    <w:p w14:paraId="2D1F12C5" w14:textId="77777777" w:rsidR="004230EA" w:rsidRPr="00F4406C" w:rsidRDefault="002121DF" w:rsidP="004230EA">
      <w:pPr>
        <w:kinsoku w:val="0"/>
        <w:overflowPunct w:val="0"/>
        <w:autoSpaceDE w:val="0"/>
        <w:autoSpaceDN w:val="0"/>
        <w:adjustRightInd w:val="0"/>
        <w:spacing w:after="120"/>
        <w:jc w:val="right"/>
        <w:rPr>
          <w:rFonts w:ascii="華康特粗楷體" w:eastAsia="華康特粗楷體" w:hAnsi="標楷體"/>
          <w:sz w:val="32"/>
          <w:szCs w:val="32"/>
        </w:rPr>
      </w:pPr>
      <w:r w:rsidRPr="00F4406C">
        <w:rPr>
          <w:rFonts w:ascii="標楷體" w:eastAsia="標楷體" w:hAnsi="標楷體" w:cs="Arial"/>
          <w:snapToGrid w:val="0"/>
          <w:kern w:val="0"/>
          <w:sz w:val="28"/>
          <w:szCs w:val="28"/>
        </w:rPr>
        <w:br w:type="page"/>
      </w:r>
      <w:r w:rsidR="004230EA" w:rsidRPr="00F4406C">
        <w:rPr>
          <w:rFonts w:ascii="華康特粗楷體" w:eastAsia="華康特粗楷體" w:hAnsi="標楷體" w:hint="eastAsia"/>
          <w:sz w:val="32"/>
          <w:szCs w:val="32"/>
        </w:rPr>
        <w:lastRenderedPageBreak/>
        <w:t>【附錄三】</w:t>
      </w:r>
    </w:p>
    <w:p w14:paraId="1C1FD926" w14:textId="77777777" w:rsidR="004230EA" w:rsidRPr="00F4406C" w:rsidRDefault="004230EA" w:rsidP="004230EA">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0CDA4885" w14:textId="77777777" w:rsidR="00BA4BC1" w:rsidRPr="00F4406C" w:rsidRDefault="0006152F" w:rsidP="00BA4BC1">
      <w:pPr>
        <w:snapToGrid w:val="0"/>
        <w:spacing w:after="240"/>
        <w:jc w:val="center"/>
        <w:rPr>
          <w:rFonts w:ascii="Book Antiqua" w:eastAsia="華康粗黑體" w:hAnsi="Book Antiqua"/>
          <w:sz w:val="32"/>
          <w:szCs w:val="32"/>
        </w:rPr>
      </w:pPr>
      <w:r w:rsidRPr="00F4406C">
        <w:rPr>
          <w:rFonts w:ascii="Book Antiqua" w:eastAsia="華康粗黑體" w:hAnsi="Book Antiqua" w:hint="eastAsia"/>
          <w:sz w:val="32"/>
          <w:szCs w:val="32"/>
        </w:rPr>
        <w:t>誠信經營守則</w:t>
      </w:r>
      <w:r w:rsidRPr="00F4406C">
        <w:rPr>
          <w:rFonts w:ascii="華康粗黑體" w:eastAsia="華康粗黑體" w:hAnsi="Book Antiqua" w:hint="eastAsia"/>
          <w:sz w:val="32"/>
          <w:szCs w:val="32"/>
        </w:rPr>
        <w:t xml:space="preserve"> </w:t>
      </w:r>
      <w:r w:rsidR="00BA4BC1" w:rsidRPr="00F4406C">
        <w:rPr>
          <w:rFonts w:ascii="華康粗黑體" w:eastAsia="華康粗黑體" w:hAnsi="Book Antiqua" w:hint="eastAsia"/>
          <w:sz w:val="32"/>
          <w:szCs w:val="32"/>
        </w:rPr>
        <w:t>(修訂前)</w:t>
      </w:r>
    </w:p>
    <w:p w14:paraId="2D1CD542" w14:textId="77777777" w:rsidR="004C3C76" w:rsidRPr="00F4406C" w:rsidRDefault="004C3C76"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一　條</w:t>
      </w:r>
      <w:r w:rsidRPr="00F4406C">
        <w:rPr>
          <w:rFonts w:ascii="標楷體" w:eastAsia="標楷體" w:hAnsi="標楷體" w:hint="eastAsia"/>
          <w:bCs/>
          <w:snapToGrid w:val="0"/>
          <w:kern w:val="0"/>
          <w:sz w:val="26"/>
          <w:szCs w:val="26"/>
        </w:rPr>
        <w:tab/>
        <w:t>（訂定目的及適用範圍）</w:t>
      </w:r>
    </w:p>
    <w:p w14:paraId="462E0EA2"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為本公司之永續發展，並建立誠信經營之企業文化，</w:t>
      </w:r>
      <w:proofErr w:type="gramStart"/>
      <w:r w:rsidRPr="00F4406C">
        <w:rPr>
          <w:rFonts w:ascii="標楷體" w:eastAsia="標楷體" w:hAnsi="標楷體" w:hint="eastAsia"/>
          <w:bCs/>
          <w:snapToGrid w:val="0"/>
          <w:kern w:val="0"/>
          <w:sz w:val="26"/>
          <w:szCs w:val="26"/>
        </w:rPr>
        <w:t>爰</w:t>
      </w:r>
      <w:proofErr w:type="gramEnd"/>
      <w:r w:rsidRPr="00F4406C">
        <w:rPr>
          <w:rFonts w:ascii="標楷體" w:eastAsia="標楷體" w:hAnsi="標楷體" w:hint="eastAsia"/>
          <w:bCs/>
          <w:snapToGrid w:val="0"/>
          <w:kern w:val="0"/>
          <w:sz w:val="26"/>
          <w:szCs w:val="26"/>
        </w:rPr>
        <w:t>依據「上市上櫃公司誠信經營守則」訂定本守則，以資遵循。</w:t>
      </w:r>
    </w:p>
    <w:p w14:paraId="6FF42588"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本守則適用範圍及於子公司及其他具有實質控制能力之機構或法人等集團企業與組織。</w:t>
      </w:r>
    </w:p>
    <w:p w14:paraId="0450B398" w14:textId="77777777" w:rsidR="004C3C76" w:rsidRPr="00F4406C" w:rsidRDefault="004C3C76"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二　條</w:t>
      </w:r>
      <w:r w:rsidRPr="00F4406C">
        <w:rPr>
          <w:rFonts w:ascii="標楷體" w:eastAsia="標楷體" w:hAnsi="標楷體" w:hint="eastAsia"/>
          <w:bCs/>
          <w:snapToGrid w:val="0"/>
          <w:kern w:val="0"/>
          <w:sz w:val="26"/>
          <w:szCs w:val="26"/>
        </w:rPr>
        <w:tab/>
        <w:t>（禁止</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w:t>
      </w:r>
    </w:p>
    <w:p w14:paraId="270671F6"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人或具有實質控制能力者，於從事商業行為之過程中，不得直接或間接提供、承諾、要求或收受任何不正當利益，或做出其他違反誠信、不法或違背受託義務等</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誠信行為，以求獲得或維持利益（以下簡稱</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w:t>
      </w:r>
    </w:p>
    <w:p w14:paraId="3D4EB67F"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前項行為之對象，包括公職人員、參政候選人、政黨或黨職人員，以及任何公、民營企業或機構及其董事（理事）、經理人、受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人、實質控制者或其他利害關係人。</w:t>
      </w:r>
    </w:p>
    <w:p w14:paraId="0FBBEE98" w14:textId="77777777" w:rsidR="004C3C76" w:rsidRPr="00F4406C" w:rsidRDefault="004C3C76"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三　條</w:t>
      </w:r>
      <w:r w:rsidRPr="00F4406C">
        <w:rPr>
          <w:rFonts w:ascii="標楷體" w:eastAsia="標楷體" w:hAnsi="標楷體" w:hint="eastAsia"/>
          <w:bCs/>
          <w:snapToGrid w:val="0"/>
          <w:kern w:val="0"/>
          <w:sz w:val="26"/>
          <w:szCs w:val="26"/>
        </w:rPr>
        <w:tab/>
        <w:t>（利益之態樣）</w:t>
      </w:r>
    </w:p>
    <w:p w14:paraId="37BD097F"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本守則所稱利益，係指任何有價值之事物，包括任何形式或名義之金錢、餽贈、佣金、職位、服務、優待、回扣等。但屬正常社交禮俗，且係偶發而無影響特定權利義務之虞時，不在此限。</w:t>
      </w:r>
    </w:p>
    <w:p w14:paraId="6A222387" w14:textId="77777777" w:rsidR="004C3C76" w:rsidRPr="00F4406C" w:rsidRDefault="004C3C76"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四　條</w:t>
      </w:r>
      <w:r w:rsidRPr="00F4406C">
        <w:rPr>
          <w:rFonts w:ascii="標楷體" w:eastAsia="標楷體" w:hAnsi="標楷體" w:hint="eastAsia"/>
          <w:bCs/>
          <w:snapToGrid w:val="0"/>
          <w:kern w:val="0"/>
          <w:sz w:val="26"/>
          <w:szCs w:val="26"/>
        </w:rPr>
        <w:tab/>
        <w:t>（法令遵循）</w:t>
      </w:r>
    </w:p>
    <w:p w14:paraId="3AB9DC71"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本公司應遵守公司法、證券交易法、商業會計法、政治獻金法、貪污治罪條例、政府採購法、公職人員利益衝突迴避法、上市相關規章或其他商業行為有關法令，以作為落實誠信經營之基本前提。</w:t>
      </w:r>
    </w:p>
    <w:p w14:paraId="074AB232" w14:textId="21C47597" w:rsidR="004C3C76" w:rsidRPr="00F4406C" w:rsidRDefault="004527C2"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五　條</w:t>
      </w:r>
      <w:r w:rsidRPr="00F4406C">
        <w:rPr>
          <w:rFonts w:ascii="標楷體" w:eastAsia="標楷體" w:hAnsi="標楷體"/>
          <w:bCs/>
          <w:snapToGrid w:val="0"/>
          <w:kern w:val="0"/>
          <w:sz w:val="26"/>
          <w:szCs w:val="26"/>
        </w:rPr>
        <w:tab/>
      </w:r>
      <w:r w:rsidR="004C3C76" w:rsidRPr="00F4406C">
        <w:rPr>
          <w:rFonts w:ascii="標楷體" w:eastAsia="標楷體" w:hAnsi="標楷體" w:hint="eastAsia"/>
          <w:bCs/>
          <w:snapToGrid w:val="0"/>
          <w:kern w:val="0"/>
          <w:sz w:val="26"/>
          <w:szCs w:val="26"/>
        </w:rPr>
        <w:t>（政策）</w:t>
      </w:r>
    </w:p>
    <w:p w14:paraId="57A2E528"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本公司本於</w:t>
      </w:r>
      <w:proofErr w:type="gramStart"/>
      <w:r w:rsidRPr="00F4406C">
        <w:rPr>
          <w:rFonts w:ascii="標楷體" w:eastAsia="標楷體" w:hAnsi="標楷體" w:hint="eastAsia"/>
          <w:bCs/>
          <w:snapToGrid w:val="0"/>
          <w:kern w:val="0"/>
          <w:sz w:val="26"/>
          <w:szCs w:val="26"/>
        </w:rPr>
        <w:t>廉潔、</w:t>
      </w:r>
      <w:proofErr w:type="gramEnd"/>
      <w:r w:rsidRPr="00F4406C">
        <w:rPr>
          <w:rFonts w:ascii="標楷體" w:eastAsia="標楷體" w:hAnsi="標楷體" w:hint="eastAsia"/>
          <w:bCs/>
          <w:snapToGrid w:val="0"/>
          <w:kern w:val="0"/>
          <w:sz w:val="26"/>
          <w:szCs w:val="26"/>
        </w:rPr>
        <w:t>透明及負責之經營理念，制定以誠信為基礎之政策，並建立良好之公司治理與風險控管機制，以創造永續發展之經營環境。</w:t>
      </w:r>
    </w:p>
    <w:p w14:paraId="1F3E03D4" w14:textId="77777777" w:rsidR="004C3C76" w:rsidRPr="00F4406C" w:rsidRDefault="004C3C76"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六　條</w:t>
      </w:r>
      <w:r w:rsidRPr="00F4406C">
        <w:rPr>
          <w:rFonts w:ascii="標楷體" w:eastAsia="標楷體" w:hAnsi="標楷體" w:hint="eastAsia"/>
          <w:bCs/>
          <w:snapToGrid w:val="0"/>
          <w:kern w:val="0"/>
          <w:sz w:val="26"/>
          <w:szCs w:val="26"/>
        </w:rPr>
        <w:tab/>
        <w:t>（防範方案）</w:t>
      </w:r>
    </w:p>
    <w:p w14:paraId="29259CC1"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proofErr w:type="gramStart"/>
      <w:r w:rsidRPr="00F4406C">
        <w:rPr>
          <w:rFonts w:ascii="標楷體" w:eastAsia="標楷體" w:hAnsi="標楷體" w:hint="eastAsia"/>
          <w:bCs/>
          <w:snapToGrid w:val="0"/>
          <w:kern w:val="0"/>
          <w:sz w:val="26"/>
          <w:szCs w:val="26"/>
        </w:rPr>
        <w:t>本公司宜依前</w:t>
      </w:r>
      <w:proofErr w:type="gramEnd"/>
      <w:r w:rsidRPr="00F4406C">
        <w:rPr>
          <w:rFonts w:ascii="標楷體" w:eastAsia="標楷體" w:hAnsi="標楷體" w:hint="eastAsia"/>
          <w:bCs/>
          <w:snapToGrid w:val="0"/>
          <w:kern w:val="0"/>
          <w:sz w:val="26"/>
          <w:szCs w:val="26"/>
        </w:rPr>
        <w:t>條之經營理念及政策，於本守則中訂定防範</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誠信行為方案之作業程序或行為規範。</w:t>
      </w:r>
    </w:p>
    <w:p w14:paraId="22FB6F8F"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本公司訂定防範方案，應符合公司及集團企業與組織營運所在地之相關法令。</w:t>
      </w:r>
    </w:p>
    <w:p w14:paraId="22F37374" w14:textId="77777777" w:rsidR="004C3C76" w:rsidRPr="00F4406C" w:rsidRDefault="004C3C76" w:rsidP="000B6BFD">
      <w:pPr>
        <w:tabs>
          <w:tab w:val="left" w:pos="1503"/>
        </w:tabs>
        <w:kinsoku w:val="0"/>
        <w:overflowPunct w:val="0"/>
        <w:autoSpaceDE w:val="0"/>
        <w:autoSpaceDN w:val="0"/>
        <w:adjustRightInd w:val="0"/>
        <w:snapToGrid w:val="0"/>
        <w:spacing w:after="60" w:line="336"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七　條</w:t>
      </w:r>
      <w:r w:rsidRPr="00F4406C">
        <w:rPr>
          <w:rFonts w:ascii="標楷體" w:eastAsia="標楷體" w:hAnsi="標楷體" w:hint="eastAsia"/>
          <w:bCs/>
          <w:snapToGrid w:val="0"/>
          <w:kern w:val="0"/>
          <w:sz w:val="26"/>
          <w:szCs w:val="26"/>
        </w:rPr>
        <w:tab/>
        <w:t>（誠信經營守則之範圍）</w:t>
      </w:r>
    </w:p>
    <w:p w14:paraId="70A0ECF3"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本公司訂定防範方案應涵蓋下列行為之防範措施：</w:t>
      </w:r>
    </w:p>
    <w:p w14:paraId="68AF0EE0" w14:textId="77777777" w:rsidR="004C3C76" w:rsidRPr="00F4406C" w:rsidRDefault="004C3C76" w:rsidP="000B6BFD">
      <w:pPr>
        <w:kinsoku w:val="0"/>
        <w:overflowPunct w:val="0"/>
        <w:autoSpaceDE w:val="0"/>
        <w:autoSpaceDN w:val="0"/>
        <w:adjustRightInd w:val="0"/>
        <w:snapToGrid w:val="0"/>
        <w:spacing w:after="60" w:line="336"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一、行賄及收賄。</w:t>
      </w:r>
    </w:p>
    <w:p w14:paraId="1EDA9718"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lastRenderedPageBreak/>
        <w:t>二、提供非法政治獻金。</w:t>
      </w:r>
    </w:p>
    <w:p w14:paraId="42E346E4"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三、不當慈善捐贈或贊助。</w:t>
      </w:r>
    </w:p>
    <w:p w14:paraId="24236422"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四、提供或接受不合理禮物、款待或其他不正當利益。</w:t>
      </w:r>
    </w:p>
    <w:p w14:paraId="7CC534E1"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八　條</w:t>
      </w:r>
      <w:r w:rsidRPr="00F4406C">
        <w:rPr>
          <w:rFonts w:ascii="標楷體" w:eastAsia="標楷體" w:hAnsi="標楷體" w:hint="eastAsia"/>
          <w:bCs/>
          <w:snapToGrid w:val="0"/>
          <w:kern w:val="0"/>
          <w:sz w:val="26"/>
          <w:szCs w:val="26"/>
        </w:rPr>
        <w:tab/>
        <w:t>（承諾與執行）</w:t>
      </w:r>
    </w:p>
    <w:p w14:paraId="348A9559"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本公司於規章及對外文件中明示誠信經營之政策，董事會與管理階層應承諾積極落實，並於內部管理及外部商業活動中確實執行。</w:t>
      </w:r>
    </w:p>
    <w:p w14:paraId="439049AE"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九　條</w:t>
      </w:r>
      <w:r w:rsidRPr="00F4406C">
        <w:rPr>
          <w:rFonts w:ascii="標楷體" w:eastAsia="標楷體" w:hAnsi="標楷體" w:hint="eastAsia"/>
          <w:bCs/>
          <w:snapToGrid w:val="0"/>
          <w:kern w:val="0"/>
          <w:sz w:val="26"/>
          <w:szCs w:val="26"/>
        </w:rPr>
        <w:tab/>
        <w:t>（誠信經營商業活動）</w:t>
      </w:r>
    </w:p>
    <w:p w14:paraId="11676398"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本公司以公平之方式進行商業活動。</w:t>
      </w:r>
    </w:p>
    <w:p w14:paraId="4664675B"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本公司於商業往來之前，將考量供應商、協力商、外包商、客戶或其他商業往來交易對象之合法性及是否有</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誠信行為紀錄，並避免與有</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誠信行為紀錄者進行交易。</w:t>
      </w:r>
    </w:p>
    <w:p w14:paraId="14DDDD30"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本公司與他人簽訂重要契約時，內容宜包含遵守誠信經營政策及交易相對人如涉及</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誠信行為，經查屬實，得隨時終止或解除契約之條款。</w:t>
      </w:r>
    </w:p>
    <w:p w14:paraId="1E7B26B9"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　條</w:t>
      </w:r>
      <w:r w:rsidRPr="00F4406C">
        <w:rPr>
          <w:rFonts w:ascii="標楷體" w:eastAsia="標楷體" w:hAnsi="標楷體" w:hint="eastAsia"/>
          <w:bCs/>
          <w:snapToGrid w:val="0"/>
          <w:kern w:val="0"/>
          <w:sz w:val="26"/>
          <w:szCs w:val="26"/>
        </w:rPr>
        <w:tab/>
        <w:t>（禁止行賄及收賄）</w:t>
      </w:r>
    </w:p>
    <w:p w14:paraId="75894818"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於執行業務時，不得直接或間接提供、承諾、要求或收受任何形式之不正當利益，包括賄賂、回扣、佣金、疏通費或透過其他途徑向客戶、承包商、供應商、協力商、外包商、公職人員或其他利害關係人提供或收受不正當利益。但符合營運所在地法律者，不在此限。</w:t>
      </w:r>
    </w:p>
    <w:p w14:paraId="2E9FA619"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十一 條</w:t>
      </w:r>
      <w:r w:rsidRPr="00F4406C">
        <w:rPr>
          <w:rFonts w:ascii="標楷體" w:eastAsia="標楷體" w:hAnsi="標楷體" w:hint="eastAsia"/>
          <w:bCs/>
          <w:snapToGrid w:val="0"/>
          <w:kern w:val="0"/>
          <w:sz w:val="26"/>
          <w:szCs w:val="26"/>
        </w:rPr>
        <w:tab/>
        <w:t>（禁止提供非法政治獻金）</w:t>
      </w:r>
    </w:p>
    <w:p w14:paraId="3DB3DDC8"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人或具有實質控制能力者，對政黨或參與政治活動之組織或個人直接或間接提供捐獻，應符合政治獻金法，不得藉以謀取商業利益或交易優勢。</w:t>
      </w:r>
    </w:p>
    <w:p w14:paraId="38500D2F"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十二 條</w:t>
      </w:r>
      <w:r w:rsidRPr="00F4406C">
        <w:rPr>
          <w:rFonts w:ascii="標楷體" w:eastAsia="標楷體" w:hAnsi="標楷體" w:hint="eastAsia"/>
          <w:bCs/>
          <w:snapToGrid w:val="0"/>
          <w:kern w:val="0"/>
          <w:sz w:val="26"/>
          <w:szCs w:val="26"/>
        </w:rPr>
        <w:tab/>
        <w:t>（禁止不當慈善捐贈或贊助）</w:t>
      </w:r>
    </w:p>
    <w:p w14:paraId="7216A182"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人或具有實質控制能力者，對於慈善捐贈或贊助，應符合相關法令及內部作業程序，不得為變相行賄。</w:t>
      </w:r>
    </w:p>
    <w:p w14:paraId="693EE578"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十三 條</w:t>
      </w:r>
      <w:r w:rsidRPr="00F4406C">
        <w:rPr>
          <w:rFonts w:ascii="標楷體" w:eastAsia="標楷體" w:hAnsi="標楷體" w:hint="eastAsia"/>
          <w:bCs/>
          <w:snapToGrid w:val="0"/>
          <w:kern w:val="0"/>
          <w:sz w:val="26"/>
          <w:szCs w:val="26"/>
        </w:rPr>
        <w:tab/>
        <w:t>（禁止不合理禮物、款待或其他不正當利益）</w:t>
      </w:r>
    </w:p>
    <w:p w14:paraId="2CF62681"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人或具有實質控制能力者，不得直接或間接提供或接受任何不合理禮物、款待或其他不正當利益，藉以建立商業關係或影響商業交易行為。</w:t>
      </w:r>
    </w:p>
    <w:p w14:paraId="7A2FEAA4"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十四 條</w:t>
      </w:r>
      <w:r w:rsidRPr="00F4406C">
        <w:rPr>
          <w:rFonts w:ascii="標楷體" w:eastAsia="標楷體" w:hAnsi="標楷體" w:hint="eastAsia"/>
          <w:bCs/>
          <w:snapToGrid w:val="0"/>
          <w:kern w:val="0"/>
          <w:sz w:val="26"/>
          <w:szCs w:val="26"/>
        </w:rPr>
        <w:tab/>
        <w:t>（組織與責任）</w:t>
      </w:r>
    </w:p>
    <w:p w14:paraId="1B49963C"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spacing w:val="-4"/>
          <w:kern w:val="0"/>
          <w:sz w:val="26"/>
          <w:szCs w:val="26"/>
        </w:rPr>
      </w:pPr>
      <w:r w:rsidRPr="00F4406C">
        <w:rPr>
          <w:rFonts w:ascii="標楷體" w:eastAsia="標楷體" w:hAnsi="標楷體" w:hint="eastAsia"/>
          <w:bCs/>
          <w:snapToGrid w:val="0"/>
          <w:kern w:val="0"/>
          <w:sz w:val="26"/>
          <w:szCs w:val="26"/>
        </w:rPr>
        <w:t>本公司之人員應盡善良管理人之注意義務，督促公司防止</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w:t>
      </w:r>
      <w:r w:rsidRPr="00F4406C">
        <w:rPr>
          <w:rFonts w:ascii="標楷體" w:eastAsia="標楷體" w:hAnsi="標楷體" w:hint="eastAsia"/>
          <w:bCs/>
          <w:snapToGrid w:val="0"/>
          <w:spacing w:val="-4"/>
          <w:kern w:val="0"/>
          <w:sz w:val="26"/>
          <w:szCs w:val="26"/>
        </w:rPr>
        <w:t>為，並隨時檢討其實施成效及持續改進，確保誠信經營政策之落實。</w:t>
      </w:r>
    </w:p>
    <w:p w14:paraId="71152AA0" w14:textId="0FDB662E" w:rsidR="004C3C76" w:rsidRPr="00F4406C" w:rsidRDefault="000B6BFD"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本公司為健全誠信經營之管理，由人力資源單位、法務單位負責誠信經營政策制定及執行，由稽核單位負責監督，主要掌理下列事項，並定期向董事會報告：</w:t>
      </w:r>
    </w:p>
    <w:p w14:paraId="54112A1E" w14:textId="277FE441" w:rsidR="004C3C76" w:rsidRPr="00F4406C" w:rsidRDefault="000B6BFD" w:rsidP="000B6BFD">
      <w:pPr>
        <w:kinsoku w:val="0"/>
        <w:overflowPunct w:val="0"/>
        <w:autoSpaceDE w:val="0"/>
        <w:autoSpaceDN w:val="0"/>
        <w:adjustRightInd w:val="0"/>
        <w:snapToGrid w:val="0"/>
        <w:spacing w:after="60" w:line="330" w:lineRule="exact"/>
        <w:ind w:left="2016" w:hanging="51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lastRenderedPageBreak/>
        <w:t>一、</w:t>
      </w:r>
      <w:r w:rsidR="004C3C76" w:rsidRPr="00F4406C">
        <w:rPr>
          <w:rFonts w:ascii="標楷體" w:eastAsia="標楷體" w:hAnsi="標楷體" w:hint="eastAsia"/>
          <w:bCs/>
          <w:snapToGrid w:val="0"/>
          <w:kern w:val="0"/>
          <w:sz w:val="26"/>
          <w:szCs w:val="26"/>
        </w:rPr>
        <w:t>協助將誠信與道德價值融入公司經營策略，並配合法令制度訂定確保誠信經營之相關防</w:t>
      </w:r>
      <w:proofErr w:type="gramStart"/>
      <w:r w:rsidR="004C3C76" w:rsidRPr="00F4406C">
        <w:rPr>
          <w:rFonts w:ascii="標楷體" w:eastAsia="標楷體" w:hAnsi="標楷體" w:hint="eastAsia"/>
          <w:bCs/>
          <w:snapToGrid w:val="0"/>
          <w:kern w:val="0"/>
          <w:sz w:val="26"/>
          <w:szCs w:val="26"/>
        </w:rPr>
        <w:t>弊</w:t>
      </w:r>
      <w:proofErr w:type="gramEnd"/>
      <w:r w:rsidR="004C3C76" w:rsidRPr="00F4406C">
        <w:rPr>
          <w:rFonts w:ascii="標楷體" w:eastAsia="標楷體" w:hAnsi="標楷體" w:hint="eastAsia"/>
          <w:bCs/>
          <w:snapToGrid w:val="0"/>
          <w:kern w:val="0"/>
          <w:sz w:val="26"/>
          <w:szCs w:val="26"/>
        </w:rPr>
        <w:t>措施。</w:t>
      </w:r>
    </w:p>
    <w:p w14:paraId="3189B39D" w14:textId="219FBBCD" w:rsidR="004C3C76" w:rsidRPr="00F4406C" w:rsidRDefault="000B6BFD" w:rsidP="000B6BFD">
      <w:pPr>
        <w:kinsoku w:val="0"/>
        <w:overflowPunct w:val="0"/>
        <w:autoSpaceDE w:val="0"/>
        <w:autoSpaceDN w:val="0"/>
        <w:adjustRightInd w:val="0"/>
        <w:snapToGrid w:val="0"/>
        <w:spacing w:after="60" w:line="330" w:lineRule="exact"/>
        <w:ind w:left="2016" w:hanging="51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二、</w:t>
      </w:r>
      <w:r w:rsidR="004C3C76" w:rsidRPr="00F4406C">
        <w:rPr>
          <w:rFonts w:ascii="標楷體" w:eastAsia="標楷體" w:hAnsi="標楷體" w:hint="eastAsia"/>
          <w:bCs/>
          <w:snapToGrid w:val="0"/>
          <w:kern w:val="0"/>
          <w:sz w:val="26"/>
          <w:szCs w:val="26"/>
        </w:rPr>
        <w:t>與供應商或契約相對人合約中明訂誠信經營條款，以防止交易過程中之</w:t>
      </w:r>
      <w:proofErr w:type="gramStart"/>
      <w:r w:rsidR="004C3C76" w:rsidRPr="00F4406C">
        <w:rPr>
          <w:rFonts w:ascii="標楷體" w:eastAsia="標楷體" w:hAnsi="標楷體" w:hint="eastAsia"/>
          <w:bCs/>
          <w:snapToGrid w:val="0"/>
          <w:kern w:val="0"/>
          <w:sz w:val="26"/>
          <w:szCs w:val="26"/>
        </w:rPr>
        <w:t>不</w:t>
      </w:r>
      <w:proofErr w:type="gramEnd"/>
      <w:r w:rsidR="004C3C76" w:rsidRPr="00F4406C">
        <w:rPr>
          <w:rFonts w:ascii="標楷體" w:eastAsia="標楷體" w:hAnsi="標楷體" w:hint="eastAsia"/>
          <w:bCs/>
          <w:snapToGrid w:val="0"/>
          <w:kern w:val="0"/>
          <w:sz w:val="26"/>
          <w:szCs w:val="26"/>
        </w:rPr>
        <w:t>誠信之行為。</w:t>
      </w:r>
    </w:p>
    <w:p w14:paraId="0ABC6B66" w14:textId="46B072A9" w:rsidR="004C3C76" w:rsidRPr="00F4406C" w:rsidRDefault="004C3C76" w:rsidP="000B6BFD">
      <w:pPr>
        <w:kinsoku w:val="0"/>
        <w:overflowPunct w:val="0"/>
        <w:autoSpaceDE w:val="0"/>
        <w:autoSpaceDN w:val="0"/>
        <w:adjustRightInd w:val="0"/>
        <w:snapToGrid w:val="0"/>
        <w:spacing w:after="60" w:line="330" w:lineRule="exact"/>
        <w:ind w:left="2016" w:hanging="51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三、誠信政策宣導訓練之推動及協調。</w:t>
      </w:r>
    </w:p>
    <w:p w14:paraId="7970E7F7" w14:textId="772FF520" w:rsidR="004C3C76" w:rsidRPr="00F4406C" w:rsidRDefault="004C3C76" w:rsidP="000B6BFD">
      <w:pPr>
        <w:kinsoku w:val="0"/>
        <w:overflowPunct w:val="0"/>
        <w:autoSpaceDE w:val="0"/>
        <w:autoSpaceDN w:val="0"/>
        <w:adjustRightInd w:val="0"/>
        <w:snapToGrid w:val="0"/>
        <w:spacing w:after="60" w:line="330" w:lineRule="exact"/>
        <w:ind w:left="2016" w:hanging="51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四、規劃檢舉制度，確保執行之有效性。</w:t>
      </w:r>
    </w:p>
    <w:p w14:paraId="75A4FC81" w14:textId="41380454" w:rsidR="004C3C76" w:rsidRPr="00F4406C" w:rsidRDefault="004C3C76" w:rsidP="000B6BFD">
      <w:pPr>
        <w:kinsoku w:val="0"/>
        <w:overflowPunct w:val="0"/>
        <w:autoSpaceDE w:val="0"/>
        <w:autoSpaceDN w:val="0"/>
        <w:adjustRightInd w:val="0"/>
        <w:snapToGrid w:val="0"/>
        <w:spacing w:after="60" w:line="330" w:lineRule="exact"/>
        <w:ind w:left="2016" w:hanging="51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五、協助董事會及管理階層查核及評估落實誠信經營所建立之防範措施是否有效運作。</w:t>
      </w:r>
    </w:p>
    <w:p w14:paraId="5577C6FD" w14:textId="77777777" w:rsidR="004C3C76" w:rsidRPr="00F4406C" w:rsidRDefault="004C3C76" w:rsidP="000B6BFD">
      <w:pPr>
        <w:tabs>
          <w:tab w:val="left" w:pos="1503"/>
        </w:tabs>
        <w:kinsoku w:val="0"/>
        <w:overflowPunct w:val="0"/>
        <w:autoSpaceDE w:val="0"/>
        <w:autoSpaceDN w:val="0"/>
        <w:adjustRightInd w:val="0"/>
        <w:snapToGrid w:val="0"/>
        <w:spacing w:after="60" w:line="33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十五 條</w:t>
      </w:r>
      <w:r w:rsidRPr="00F4406C">
        <w:rPr>
          <w:rFonts w:ascii="標楷體" w:eastAsia="標楷體" w:hAnsi="標楷體" w:hint="eastAsia"/>
          <w:bCs/>
          <w:snapToGrid w:val="0"/>
          <w:kern w:val="0"/>
          <w:sz w:val="26"/>
          <w:szCs w:val="26"/>
        </w:rPr>
        <w:tab/>
        <w:t>（業務執行之法令遵循）</w:t>
      </w:r>
    </w:p>
    <w:p w14:paraId="6F19C7ED"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人或具有實質控制能力者於執行業務時，應遵守法令規定及防範方案。</w:t>
      </w:r>
    </w:p>
    <w:p w14:paraId="4B17BE24" w14:textId="77777777" w:rsidR="004C3C76" w:rsidRPr="00F4406C" w:rsidRDefault="004C3C76" w:rsidP="000B6BFD">
      <w:pPr>
        <w:tabs>
          <w:tab w:val="left" w:pos="1503"/>
        </w:tabs>
        <w:kinsoku w:val="0"/>
        <w:overflowPunct w:val="0"/>
        <w:autoSpaceDE w:val="0"/>
        <w:autoSpaceDN w:val="0"/>
        <w:adjustRightInd w:val="0"/>
        <w:snapToGrid w:val="0"/>
        <w:spacing w:after="60" w:line="33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十六 條</w:t>
      </w:r>
      <w:r w:rsidRPr="00F4406C">
        <w:rPr>
          <w:rFonts w:ascii="標楷體" w:eastAsia="標楷體" w:hAnsi="標楷體" w:hint="eastAsia"/>
          <w:bCs/>
          <w:snapToGrid w:val="0"/>
          <w:kern w:val="0"/>
          <w:sz w:val="26"/>
          <w:szCs w:val="26"/>
        </w:rPr>
        <w:tab/>
        <w:t>（董事及經理人之利益迴避）</w:t>
      </w:r>
    </w:p>
    <w:p w14:paraId="68E64C68"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本公司制定防止利益衝突之政策，並提供適當管道供本公司人員主動說明其與公司有無潛在之利益衝突。</w:t>
      </w:r>
    </w:p>
    <w:p w14:paraId="660E301C"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本公司董事應秉持高度自律，對董事會所列議案，與其自身或其代表之法人有利害關係，致有害於公司利益之虞者，得陳述意見及答</w:t>
      </w:r>
      <w:proofErr w:type="gramStart"/>
      <w:r w:rsidRPr="00F4406C">
        <w:rPr>
          <w:rFonts w:ascii="標楷體" w:eastAsia="標楷體" w:hAnsi="標楷體" w:hint="eastAsia"/>
          <w:bCs/>
          <w:snapToGrid w:val="0"/>
          <w:kern w:val="0"/>
          <w:sz w:val="26"/>
          <w:szCs w:val="26"/>
        </w:rPr>
        <w:t>詢</w:t>
      </w:r>
      <w:proofErr w:type="gramEnd"/>
      <w:r w:rsidRPr="00F4406C">
        <w:rPr>
          <w:rFonts w:ascii="標楷體" w:eastAsia="標楷體" w:hAnsi="標楷體" w:hint="eastAsia"/>
          <w:bCs/>
          <w:snapToGrid w:val="0"/>
          <w:kern w:val="0"/>
          <w:sz w:val="26"/>
          <w:szCs w:val="26"/>
        </w:rPr>
        <w:t>，不得加入討論及表決，且討論及表決時應予迴避，並不得代理其他董事行使其表決權。</w:t>
      </w:r>
      <w:proofErr w:type="gramStart"/>
      <w:r w:rsidRPr="00F4406C">
        <w:rPr>
          <w:rFonts w:ascii="標楷體" w:eastAsia="標楷體" w:hAnsi="標楷體" w:hint="eastAsia"/>
          <w:bCs/>
          <w:snapToGrid w:val="0"/>
          <w:kern w:val="0"/>
          <w:sz w:val="26"/>
          <w:szCs w:val="26"/>
        </w:rPr>
        <w:t>董事間亦應</w:t>
      </w:r>
      <w:proofErr w:type="gramEnd"/>
      <w:r w:rsidRPr="00F4406C">
        <w:rPr>
          <w:rFonts w:ascii="標楷體" w:eastAsia="標楷體" w:hAnsi="標楷體" w:hint="eastAsia"/>
          <w:bCs/>
          <w:snapToGrid w:val="0"/>
          <w:kern w:val="0"/>
          <w:sz w:val="26"/>
          <w:szCs w:val="26"/>
        </w:rPr>
        <w:t>自律，不得不當相互支援。</w:t>
      </w:r>
    </w:p>
    <w:p w14:paraId="49588574"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本公司之董事、經理人不得藉其在公司擔任之職位，使其自身、配偶、父母、子女或任何他人獲得不正當利益。</w:t>
      </w:r>
    </w:p>
    <w:p w14:paraId="64048077" w14:textId="77777777" w:rsidR="004C3C76" w:rsidRPr="00F4406C" w:rsidRDefault="004C3C76" w:rsidP="000B6BFD">
      <w:pPr>
        <w:tabs>
          <w:tab w:val="left" w:pos="1503"/>
        </w:tabs>
        <w:kinsoku w:val="0"/>
        <w:overflowPunct w:val="0"/>
        <w:autoSpaceDE w:val="0"/>
        <w:autoSpaceDN w:val="0"/>
        <w:adjustRightInd w:val="0"/>
        <w:snapToGrid w:val="0"/>
        <w:spacing w:after="60" w:line="33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十七 條</w:t>
      </w:r>
      <w:r w:rsidRPr="00F4406C">
        <w:rPr>
          <w:rFonts w:ascii="標楷體" w:eastAsia="標楷體" w:hAnsi="標楷體" w:hint="eastAsia"/>
          <w:bCs/>
          <w:snapToGrid w:val="0"/>
          <w:kern w:val="0"/>
          <w:sz w:val="26"/>
          <w:szCs w:val="26"/>
        </w:rPr>
        <w:tab/>
        <w:t>（會計與內部控制）</w:t>
      </w:r>
    </w:p>
    <w:p w14:paraId="1BC14075"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本公司應建立有效之會計制度及內部控制制度，以防止較高</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誠信行為風險之營業活動，</w:t>
      </w:r>
      <w:proofErr w:type="gramStart"/>
      <w:r w:rsidRPr="00F4406C">
        <w:rPr>
          <w:rFonts w:ascii="標楷體" w:eastAsia="標楷體" w:hAnsi="標楷體" w:hint="eastAsia"/>
          <w:bCs/>
          <w:snapToGrid w:val="0"/>
          <w:kern w:val="0"/>
          <w:sz w:val="26"/>
          <w:szCs w:val="26"/>
        </w:rPr>
        <w:t>俾</w:t>
      </w:r>
      <w:proofErr w:type="gramEnd"/>
      <w:r w:rsidRPr="00F4406C">
        <w:rPr>
          <w:rFonts w:ascii="標楷體" w:eastAsia="標楷體" w:hAnsi="標楷體" w:hint="eastAsia"/>
          <w:bCs/>
          <w:snapToGrid w:val="0"/>
          <w:kern w:val="0"/>
          <w:sz w:val="26"/>
          <w:szCs w:val="26"/>
        </w:rPr>
        <w:t>確保制度之設計及執行持續有效。</w:t>
      </w:r>
    </w:p>
    <w:p w14:paraId="5FD27935"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本公司內部稽核人員應定期查核前項制度遵循情形，並作成稽核報告提報董事會。</w:t>
      </w:r>
    </w:p>
    <w:p w14:paraId="2880C2A4" w14:textId="77777777" w:rsidR="004C3C76" w:rsidRPr="00F4406C" w:rsidRDefault="004C3C76" w:rsidP="000B6BFD">
      <w:pPr>
        <w:tabs>
          <w:tab w:val="left" w:pos="1503"/>
        </w:tabs>
        <w:kinsoku w:val="0"/>
        <w:overflowPunct w:val="0"/>
        <w:autoSpaceDE w:val="0"/>
        <w:autoSpaceDN w:val="0"/>
        <w:adjustRightInd w:val="0"/>
        <w:snapToGrid w:val="0"/>
        <w:spacing w:after="60" w:line="33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十八 條</w:t>
      </w:r>
      <w:r w:rsidRPr="00F4406C">
        <w:rPr>
          <w:rFonts w:ascii="標楷體" w:eastAsia="標楷體" w:hAnsi="標楷體" w:hint="eastAsia"/>
          <w:bCs/>
          <w:snapToGrid w:val="0"/>
          <w:kern w:val="0"/>
          <w:sz w:val="26"/>
          <w:szCs w:val="26"/>
        </w:rPr>
        <w:tab/>
        <w:t>（作業程序及行為指南）</w:t>
      </w:r>
    </w:p>
    <w:p w14:paraId="6EB7E5FE"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本公司依第六條規定訂定防範</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誠信行為方案之作業程序或行為規範，規範本公司之董事、經理人、受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人或具有實質控制能力者執行業務時應注意事項，其內容涵蓋下列事項：</w:t>
      </w:r>
    </w:p>
    <w:p w14:paraId="1FFF2801"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一、提供或接受不正當利益之認定標準。</w:t>
      </w:r>
    </w:p>
    <w:p w14:paraId="1AAE630A"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二、提供合法政治獻金之處理程序。</w:t>
      </w:r>
    </w:p>
    <w:p w14:paraId="2F1A44B6"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三、提供正當慈善捐贈或贊助之處理程序及金額標準。</w:t>
      </w:r>
    </w:p>
    <w:p w14:paraId="04FF200C" w14:textId="24D64A22"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四、避免與職務相關利益衝突之規定，及其申報與處理程序。</w:t>
      </w:r>
    </w:p>
    <w:p w14:paraId="4A7D2621"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五、對業務上獲得之機密及商業敏感資料之保密規定。</w:t>
      </w:r>
    </w:p>
    <w:p w14:paraId="3E2C9B8D" w14:textId="77777777" w:rsidR="004C3C76" w:rsidRPr="00F4406C" w:rsidRDefault="004C3C76" w:rsidP="000B6BFD">
      <w:pPr>
        <w:kinsoku w:val="0"/>
        <w:overflowPunct w:val="0"/>
        <w:autoSpaceDE w:val="0"/>
        <w:autoSpaceDN w:val="0"/>
        <w:adjustRightInd w:val="0"/>
        <w:snapToGrid w:val="0"/>
        <w:spacing w:after="60" w:line="330" w:lineRule="exact"/>
        <w:ind w:left="2030" w:hanging="527"/>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六、對涉有</w:t>
      </w:r>
      <w:proofErr w:type="gramStart"/>
      <w:r w:rsidRPr="00F4406C">
        <w:rPr>
          <w:rFonts w:ascii="標楷體" w:eastAsia="標楷體" w:hAnsi="標楷體" w:hint="eastAsia"/>
          <w:bCs/>
          <w:snapToGrid w:val="0"/>
          <w:kern w:val="0"/>
          <w:sz w:val="26"/>
          <w:szCs w:val="26"/>
        </w:rPr>
        <w:t>不</w:t>
      </w:r>
      <w:proofErr w:type="gramEnd"/>
      <w:r w:rsidRPr="00F4406C">
        <w:rPr>
          <w:rFonts w:ascii="標楷體" w:eastAsia="標楷體" w:hAnsi="標楷體" w:hint="eastAsia"/>
          <w:bCs/>
          <w:snapToGrid w:val="0"/>
          <w:kern w:val="0"/>
          <w:sz w:val="26"/>
          <w:szCs w:val="26"/>
        </w:rPr>
        <w:t>誠信行為之供應商、客戶及業務往來交易對象之規範及處理程序。</w:t>
      </w:r>
    </w:p>
    <w:p w14:paraId="505848B6"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七、發現違反企業誠信經營守則之處理程序。</w:t>
      </w:r>
    </w:p>
    <w:p w14:paraId="65EA5BCF" w14:textId="77777777" w:rsidR="004C3C76" w:rsidRPr="00F4406C" w:rsidRDefault="004C3C76" w:rsidP="000B6BFD">
      <w:pPr>
        <w:kinsoku w:val="0"/>
        <w:overflowPunct w:val="0"/>
        <w:autoSpaceDE w:val="0"/>
        <w:autoSpaceDN w:val="0"/>
        <w:adjustRightInd w:val="0"/>
        <w:snapToGrid w:val="0"/>
        <w:spacing w:after="60" w:line="33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八、對違反者採取之紀律處分。</w:t>
      </w:r>
    </w:p>
    <w:p w14:paraId="6AD11167"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lastRenderedPageBreak/>
        <w:t>第 十九 條</w:t>
      </w:r>
      <w:r w:rsidRPr="00F4406C">
        <w:rPr>
          <w:rFonts w:ascii="標楷體" w:eastAsia="標楷體" w:hAnsi="標楷體" w:hint="eastAsia"/>
          <w:bCs/>
          <w:snapToGrid w:val="0"/>
          <w:kern w:val="0"/>
          <w:sz w:val="26"/>
          <w:szCs w:val="26"/>
        </w:rPr>
        <w:tab/>
        <w:t>（教育訓練及考核）</w:t>
      </w:r>
    </w:p>
    <w:p w14:paraId="71958A43"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本公司定期對本公司之董事、經理人、受</w:t>
      </w:r>
      <w:proofErr w:type="gramStart"/>
      <w:r w:rsidRPr="00F4406C">
        <w:rPr>
          <w:rFonts w:ascii="標楷體" w:eastAsia="標楷體" w:hAnsi="標楷體" w:hint="eastAsia"/>
          <w:bCs/>
          <w:snapToGrid w:val="0"/>
          <w:kern w:val="0"/>
          <w:sz w:val="26"/>
          <w:szCs w:val="26"/>
        </w:rPr>
        <w:t>僱</w:t>
      </w:r>
      <w:proofErr w:type="gramEnd"/>
      <w:r w:rsidRPr="00F4406C">
        <w:rPr>
          <w:rFonts w:ascii="標楷體" w:eastAsia="標楷體" w:hAnsi="標楷體" w:hint="eastAsia"/>
          <w:bCs/>
          <w:snapToGrid w:val="0"/>
          <w:kern w:val="0"/>
          <w:sz w:val="26"/>
          <w:szCs w:val="26"/>
        </w:rPr>
        <w:t>人或具有實質控制能力者舉辦教育訓練與宣導。</w:t>
      </w:r>
    </w:p>
    <w:p w14:paraId="10E61145"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本公司為落實誠信經營政策，已將誠信經營政策列為考評項目，作為年度考績之依據。</w:t>
      </w:r>
    </w:p>
    <w:p w14:paraId="65315151"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 二十 條</w:t>
      </w:r>
      <w:r w:rsidRPr="00F4406C">
        <w:rPr>
          <w:rFonts w:ascii="標楷體" w:eastAsia="標楷體" w:hAnsi="標楷體" w:hint="eastAsia"/>
          <w:bCs/>
          <w:snapToGrid w:val="0"/>
          <w:kern w:val="0"/>
          <w:sz w:val="26"/>
          <w:szCs w:val="26"/>
        </w:rPr>
        <w:tab/>
        <w:t>（檢舉與懲戒）</w:t>
      </w:r>
    </w:p>
    <w:p w14:paraId="300974AE"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有關違反誠信經營規定者，由稽核單位負責處理檢舉事項。公司對於檢舉人身分及檢舉內容將確實保密。</w:t>
      </w:r>
    </w:p>
    <w:p w14:paraId="75CE1265"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本公司設有懲戒及申訴制度，如有違反誠信經營規定者，將依本公司規定辦理。</w:t>
      </w:r>
    </w:p>
    <w:p w14:paraId="7DA4AF10"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第二十一條</w:t>
      </w:r>
      <w:r w:rsidRPr="00F4406C">
        <w:rPr>
          <w:rFonts w:ascii="標楷體" w:eastAsia="標楷體" w:hAnsi="標楷體" w:hint="eastAsia"/>
          <w:bCs/>
          <w:snapToGrid w:val="0"/>
          <w:kern w:val="0"/>
          <w:sz w:val="26"/>
          <w:szCs w:val="26"/>
        </w:rPr>
        <w:tab/>
        <w:t>（資訊揭露）</w:t>
      </w:r>
    </w:p>
    <w:p w14:paraId="31DCFB1D"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本公司於公司網站、年報及公開說明書揭露本守則執行情形。</w:t>
      </w:r>
    </w:p>
    <w:p w14:paraId="059A5C95"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第二十二條</w:t>
      </w:r>
      <w:r w:rsidRPr="00F4406C">
        <w:rPr>
          <w:rFonts w:ascii="標楷體" w:eastAsia="標楷體" w:hAnsi="標楷體" w:hint="eastAsia"/>
          <w:bCs/>
          <w:snapToGrid w:val="0"/>
          <w:kern w:val="0"/>
          <w:sz w:val="26"/>
          <w:szCs w:val="26"/>
        </w:rPr>
        <w:tab/>
        <w:t>（誠信經營守則之檢討修正）</w:t>
      </w:r>
    </w:p>
    <w:p w14:paraId="0DDE79D4"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spacing w:val="-4"/>
          <w:kern w:val="0"/>
          <w:sz w:val="26"/>
          <w:szCs w:val="26"/>
        </w:rPr>
      </w:pPr>
      <w:r w:rsidRPr="00F4406C">
        <w:rPr>
          <w:rFonts w:ascii="標楷體" w:eastAsia="標楷體" w:hAnsi="標楷體" w:hint="eastAsia"/>
          <w:bCs/>
          <w:snapToGrid w:val="0"/>
          <w:kern w:val="0"/>
          <w:sz w:val="26"/>
          <w:szCs w:val="26"/>
        </w:rPr>
        <w:t>本公司應隨時注意國內外誠信經營相關規範之發展，並鼓勵本公司</w:t>
      </w:r>
      <w:r w:rsidRPr="00F4406C">
        <w:rPr>
          <w:rFonts w:ascii="標楷體" w:eastAsia="標楷體" w:hAnsi="標楷體" w:hint="eastAsia"/>
          <w:bCs/>
          <w:snapToGrid w:val="0"/>
          <w:spacing w:val="-4"/>
          <w:kern w:val="0"/>
          <w:sz w:val="26"/>
          <w:szCs w:val="26"/>
        </w:rPr>
        <w:t>人員提出建議，據以檢討改進本守則，以提昇公司誠信經營之成效。</w:t>
      </w:r>
    </w:p>
    <w:p w14:paraId="2AF4683F"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第二十三條</w:t>
      </w:r>
      <w:r w:rsidRPr="00F4406C">
        <w:rPr>
          <w:rFonts w:ascii="標楷體" w:eastAsia="標楷體" w:hAnsi="標楷體" w:hint="eastAsia"/>
          <w:bCs/>
          <w:snapToGrid w:val="0"/>
          <w:kern w:val="0"/>
          <w:sz w:val="26"/>
          <w:szCs w:val="26"/>
        </w:rPr>
        <w:tab/>
        <w:t>（實施）</w:t>
      </w:r>
    </w:p>
    <w:p w14:paraId="7D50157F"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本守則經董事會通過後實施，並送審計委員會備查及向股東會為報告，修正時亦同。</w:t>
      </w:r>
    </w:p>
    <w:p w14:paraId="04559676" w14:textId="77777777" w:rsidR="004C3C76" w:rsidRPr="00F4406C" w:rsidRDefault="004C3C76" w:rsidP="000B6BFD">
      <w:pPr>
        <w:tabs>
          <w:tab w:val="left" w:pos="1503"/>
        </w:tabs>
        <w:kinsoku w:val="0"/>
        <w:overflowPunct w:val="0"/>
        <w:autoSpaceDE w:val="0"/>
        <w:autoSpaceDN w:val="0"/>
        <w:adjustRightInd w:val="0"/>
        <w:snapToGrid w:val="0"/>
        <w:spacing w:after="60" w:line="340" w:lineRule="exact"/>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第二十四條</w:t>
      </w:r>
      <w:r w:rsidRPr="00F4406C">
        <w:rPr>
          <w:rFonts w:ascii="標楷體" w:eastAsia="標楷體" w:hAnsi="標楷體" w:hint="eastAsia"/>
          <w:bCs/>
          <w:snapToGrid w:val="0"/>
          <w:kern w:val="0"/>
          <w:sz w:val="26"/>
          <w:szCs w:val="26"/>
        </w:rPr>
        <w:tab/>
        <w:t>（附則）</w:t>
      </w:r>
    </w:p>
    <w:p w14:paraId="6279E0F1"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bCs/>
          <w:snapToGrid w:val="0"/>
          <w:kern w:val="0"/>
          <w:sz w:val="26"/>
          <w:szCs w:val="26"/>
        </w:rPr>
        <w:t>本守則制定於中華民國103年11月7日。</w:t>
      </w:r>
    </w:p>
    <w:p w14:paraId="78B7609A" w14:textId="77777777" w:rsidR="004C3C76" w:rsidRPr="00F4406C" w:rsidRDefault="004C3C76" w:rsidP="000B6BFD">
      <w:pPr>
        <w:kinsoku w:val="0"/>
        <w:overflowPunct w:val="0"/>
        <w:autoSpaceDE w:val="0"/>
        <w:autoSpaceDN w:val="0"/>
        <w:adjustRightInd w:val="0"/>
        <w:snapToGrid w:val="0"/>
        <w:spacing w:after="60" w:line="340" w:lineRule="exact"/>
        <w:ind w:left="1503"/>
        <w:jc w:val="both"/>
        <w:rPr>
          <w:rFonts w:ascii="標楷體" w:eastAsia="標楷體" w:hAnsi="標楷體"/>
          <w:bCs/>
          <w:snapToGrid w:val="0"/>
          <w:kern w:val="0"/>
          <w:sz w:val="26"/>
          <w:szCs w:val="26"/>
        </w:rPr>
      </w:pPr>
      <w:r w:rsidRPr="00F4406C">
        <w:rPr>
          <w:rFonts w:ascii="標楷體" w:eastAsia="標楷體" w:hAnsi="標楷體" w:hint="eastAsia"/>
          <w:bCs/>
          <w:snapToGrid w:val="0"/>
          <w:kern w:val="0"/>
          <w:sz w:val="26"/>
          <w:szCs w:val="26"/>
        </w:rPr>
        <w:t>本守則於中華民國106年3月14日第一次修正。</w:t>
      </w:r>
    </w:p>
    <w:p w14:paraId="54100FF6" w14:textId="77777777" w:rsidR="000B6BFD" w:rsidRPr="00F4406C" w:rsidRDefault="000B6BFD" w:rsidP="00E15AFD">
      <w:pPr>
        <w:kinsoku w:val="0"/>
        <w:overflowPunct w:val="0"/>
        <w:autoSpaceDE w:val="0"/>
        <w:autoSpaceDN w:val="0"/>
        <w:adjustRightInd w:val="0"/>
        <w:spacing w:after="120"/>
        <w:jc w:val="right"/>
        <w:rPr>
          <w:rFonts w:ascii="標楷體" w:eastAsia="標楷體" w:hAnsi="標楷體"/>
          <w:bCs/>
          <w:snapToGrid w:val="0"/>
          <w:kern w:val="0"/>
          <w:sz w:val="26"/>
          <w:szCs w:val="26"/>
        </w:rPr>
      </w:pPr>
      <w:r w:rsidRPr="00F4406C">
        <w:rPr>
          <w:rFonts w:ascii="標楷體" w:eastAsia="標楷體" w:hAnsi="標楷體"/>
          <w:bCs/>
          <w:snapToGrid w:val="0"/>
          <w:kern w:val="0"/>
          <w:sz w:val="26"/>
          <w:szCs w:val="26"/>
        </w:rPr>
        <w:br w:type="page"/>
      </w:r>
    </w:p>
    <w:p w14:paraId="3890439A" w14:textId="58EB4056" w:rsidR="00E15AFD" w:rsidRPr="00F4406C" w:rsidRDefault="00E15AFD" w:rsidP="00E15AFD">
      <w:pPr>
        <w:kinsoku w:val="0"/>
        <w:overflowPunct w:val="0"/>
        <w:autoSpaceDE w:val="0"/>
        <w:autoSpaceDN w:val="0"/>
        <w:adjustRightInd w:val="0"/>
        <w:spacing w:after="120"/>
        <w:jc w:val="right"/>
        <w:rPr>
          <w:rFonts w:ascii="華康特粗楷體" w:eastAsia="華康特粗楷體" w:hAnsi="標楷體"/>
          <w:sz w:val="32"/>
          <w:szCs w:val="32"/>
        </w:rPr>
      </w:pPr>
      <w:r w:rsidRPr="00F4406C">
        <w:rPr>
          <w:rFonts w:ascii="華康特粗楷體" w:eastAsia="華康特粗楷體" w:hAnsi="標楷體" w:hint="eastAsia"/>
          <w:sz w:val="32"/>
          <w:szCs w:val="32"/>
        </w:rPr>
        <w:lastRenderedPageBreak/>
        <w:t>【附錄四】</w:t>
      </w:r>
    </w:p>
    <w:p w14:paraId="117E4BE8" w14:textId="77777777" w:rsidR="00E15AFD" w:rsidRPr="00F4406C" w:rsidRDefault="00E15AFD" w:rsidP="00E15AFD">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3532B868" w14:textId="77777777" w:rsidR="00E15AFD" w:rsidRPr="00F4406C" w:rsidRDefault="00E15AFD" w:rsidP="00E15AFD">
      <w:pPr>
        <w:snapToGrid w:val="0"/>
        <w:spacing w:after="240"/>
        <w:jc w:val="center"/>
        <w:rPr>
          <w:rFonts w:ascii="華康粗黑體" w:eastAsia="華康粗黑體" w:hAnsi="Book Antiqua"/>
          <w:sz w:val="32"/>
          <w:szCs w:val="32"/>
        </w:rPr>
      </w:pPr>
      <w:r w:rsidRPr="00F4406C">
        <w:rPr>
          <w:rFonts w:ascii="Book Antiqua" w:eastAsia="華康粗黑體" w:hAnsi="Book Antiqua" w:hint="eastAsia"/>
          <w:sz w:val="32"/>
          <w:szCs w:val="32"/>
        </w:rPr>
        <w:t>董事會議事規則</w:t>
      </w:r>
      <w:r w:rsidRPr="00F4406C">
        <w:rPr>
          <w:rFonts w:ascii="華康粗黑體" w:eastAsia="華康粗黑體" w:hAnsi="Book Antiqua" w:hint="eastAsia"/>
          <w:sz w:val="32"/>
          <w:szCs w:val="32"/>
        </w:rPr>
        <w:t>(修訂前)</w:t>
      </w:r>
    </w:p>
    <w:p w14:paraId="75D93F4D" w14:textId="6C8ABA5E" w:rsidR="00A206A7" w:rsidRPr="00F4406C" w:rsidRDefault="00A206A7" w:rsidP="005B24A1">
      <w:pPr>
        <w:pStyle w:val="01-1"/>
        <w:spacing w:line="380" w:lineRule="exact"/>
        <w:rPr>
          <w:color w:val="auto"/>
        </w:rPr>
      </w:pPr>
      <w:r w:rsidRPr="00F4406C">
        <w:rPr>
          <w:color w:val="auto"/>
        </w:rPr>
        <w:t>第 一 條：</w:t>
      </w:r>
      <w:r w:rsidR="000B6BFD" w:rsidRPr="00F4406C">
        <w:rPr>
          <w:color w:val="auto"/>
        </w:rPr>
        <w:tab/>
      </w:r>
      <w:r w:rsidRPr="00F4406C">
        <w:rPr>
          <w:color w:val="auto"/>
        </w:rPr>
        <w:t>法令依據</w:t>
      </w:r>
    </w:p>
    <w:p w14:paraId="2A5E5ECA" w14:textId="2DF26387" w:rsidR="00A206A7" w:rsidRPr="00F4406C" w:rsidRDefault="000B6BFD" w:rsidP="005B24A1">
      <w:pPr>
        <w:pStyle w:val="01-2"/>
        <w:spacing w:line="380" w:lineRule="exact"/>
        <w:rPr>
          <w:color w:val="auto"/>
        </w:rPr>
      </w:pPr>
      <w:r w:rsidRPr="00F4406C">
        <w:rPr>
          <w:rFonts w:hint="eastAsia"/>
          <w:color w:val="auto"/>
        </w:rPr>
        <w:t>為建立本公司良好董事會治理制度、健全監督功能及強化管理機能，</w:t>
      </w:r>
      <w:proofErr w:type="gramStart"/>
      <w:r w:rsidRPr="00F4406C">
        <w:rPr>
          <w:rFonts w:hint="eastAsia"/>
          <w:color w:val="auto"/>
        </w:rPr>
        <w:t>爰</w:t>
      </w:r>
      <w:proofErr w:type="gramEnd"/>
      <w:r w:rsidRPr="00F4406C">
        <w:rPr>
          <w:rFonts w:hint="eastAsia"/>
          <w:color w:val="auto"/>
        </w:rPr>
        <w:t>依證券交易法（以下簡稱證交法）第二十六條之三第八項規定訂定本規則，以資遵循。</w:t>
      </w:r>
    </w:p>
    <w:p w14:paraId="7158F311" w14:textId="77777777" w:rsidR="00A206A7" w:rsidRPr="00F4406C" w:rsidRDefault="00A206A7" w:rsidP="005B24A1">
      <w:pPr>
        <w:pStyle w:val="01-1"/>
        <w:spacing w:line="380" w:lineRule="exact"/>
        <w:rPr>
          <w:color w:val="auto"/>
        </w:rPr>
      </w:pPr>
      <w:r w:rsidRPr="00F4406C">
        <w:rPr>
          <w:color w:val="auto"/>
        </w:rPr>
        <w:t>第 二 條：規範之範圍</w:t>
      </w:r>
    </w:p>
    <w:p w14:paraId="34236068" w14:textId="65EEC7BF" w:rsidR="00A206A7" w:rsidRPr="00F4406C" w:rsidRDefault="00A206A7" w:rsidP="005B24A1">
      <w:pPr>
        <w:pStyle w:val="01-2"/>
        <w:spacing w:line="380" w:lineRule="exact"/>
        <w:rPr>
          <w:color w:val="auto"/>
        </w:rPr>
      </w:pPr>
      <w:r w:rsidRPr="00F4406C">
        <w:rPr>
          <w:color w:val="auto"/>
        </w:rPr>
        <w:t>本公司董事會之議事規則</w:t>
      </w:r>
      <w:r w:rsidR="000B6BFD" w:rsidRPr="00F4406C">
        <w:rPr>
          <w:color w:val="auto"/>
        </w:rPr>
        <w:t>，</w:t>
      </w:r>
      <w:r w:rsidRPr="00F4406C">
        <w:rPr>
          <w:color w:val="auto"/>
        </w:rPr>
        <w:t>除法令或章程另有規定者外</w:t>
      </w:r>
      <w:r w:rsidR="000B6BFD" w:rsidRPr="00F4406C">
        <w:rPr>
          <w:color w:val="auto"/>
        </w:rPr>
        <w:t>，</w:t>
      </w:r>
      <w:r w:rsidRPr="00F4406C">
        <w:rPr>
          <w:color w:val="auto"/>
        </w:rPr>
        <w:t>應依本規則之規定辦理。</w:t>
      </w:r>
    </w:p>
    <w:p w14:paraId="599C63D0" w14:textId="77777777" w:rsidR="00A206A7" w:rsidRPr="00F4406C" w:rsidRDefault="00A206A7" w:rsidP="005B24A1">
      <w:pPr>
        <w:pStyle w:val="01-1"/>
        <w:spacing w:line="380" w:lineRule="exact"/>
        <w:rPr>
          <w:color w:val="auto"/>
        </w:rPr>
      </w:pPr>
      <w:r w:rsidRPr="00F4406C">
        <w:rPr>
          <w:color w:val="auto"/>
        </w:rPr>
        <w:t>第 三 條：董事會召集及會議通知</w:t>
      </w:r>
    </w:p>
    <w:p w14:paraId="5FAE0D55" w14:textId="048C9C52" w:rsidR="00A206A7" w:rsidRPr="00F4406C" w:rsidRDefault="00A206A7" w:rsidP="005B24A1">
      <w:pPr>
        <w:pStyle w:val="01-2"/>
        <w:spacing w:line="380" w:lineRule="exact"/>
        <w:rPr>
          <w:color w:val="auto"/>
        </w:rPr>
      </w:pPr>
      <w:r w:rsidRPr="00F4406C">
        <w:rPr>
          <w:color w:val="auto"/>
        </w:rPr>
        <w:t>本公司董事會應每季召開一次</w:t>
      </w:r>
      <w:r w:rsidR="000B6BFD" w:rsidRPr="00F4406C">
        <w:rPr>
          <w:color w:val="auto"/>
        </w:rPr>
        <w:t>，</w:t>
      </w:r>
      <w:r w:rsidRPr="00F4406C">
        <w:rPr>
          <w:color w:val="auto"/>
        </w:rPr>
        <w:t>必要時得隨時召開。</w:t>
      </w:r>
    </w:p>
    <w:p w14:paraId="33426FDD" w14:textId="141E611F" w:rsidR="00A206A7" w:rsidRPr="00F4406C" w:rsidRDefault="00A206A7" w:rsidP="005B24A1">
      <w:pPr>
        <w:pStyle w:val="01-2"/>
        <w:spacing w:line="380" w:lineRule="exact"/>
        <w:rPr>
          <w:color w:val="auto"/>
        </w:rPr>
      </w:pPr>
      <w:r w:rsidRPr="00F4406C">
        <w:rPr>
          <w:color w:val="auto"/>
        </w:rPr>
        <w:t>召集時應載明事由</w:t>
      </w:r>
      <w:r w:rsidR="000B6BFD" w:rsidRPr="00F4406C">
        <w:rPr>
          <w:color w:val="auto"/>
        </w:rPr>
        <w:t>，</w:t>
      </w:r>
      <w:r w:rsidRPr="00F4406C">
        <w:rPr>
          <w:color w:val="auto"/>
        </w:rPr>
        <w:t>於七日前通知各董事。但遇有緊急情事時</w:t>
      </w:r>
      <w:r w:rsidR="000B6BFD" w:rsidRPr="00F4406C">
        <w:rPr>
          <w:color w:val="auto"/>
        </w:rPr>
        <w:t>，</w:t>
      </w:r>
      <w:r w:rsidRPr="00F4406C">
        <w:rPr>
          <w:color w:val="auto"/>
        </w:rPr>
        <w:t>得隨時召集之。</w:t>
      </w:r>
    </w:p>
    <w:p w14:paraId="68076F6F" w14:textId="561369A4" w:rsidR="00A206A7" w:rsidRPr="00F4406C" w:rsidRDefault="00A206A7" w:rsidP="005B24A1">
      <w:pPr>
        <w:pStyle w:val="01-2"/>
        <w:spacing w:line="380" w:lineRule="exact"/>
        <w:rPr>
          <w:color w:val="auto"/>
        </w:rPr>
      </w:pPr>
      <w:r w:rsidRPr="00F4406C">
        <w:rPr>
          <w:color w:val="auto"/>
        </w:rPr>
        <w:t>本規則第七條第一項各款之事項</w:t>
      </w:r>
      <w:r w:rsidR="000B6BFD" w:rsidRPr="00F4406C">
        <w:rPr>
          <w:color w:val="auto"/>
        </w:rPr>
        <w:t>，</w:t>
      </w:r>
      <w:r w:rsidRPr="00F4406C">
        <w:rPr>
          <w:color w:val="auto"/>
        </w:rPr>
        <w:t>應在召集事由中列舉</w:t>
      </w:r>
      <w:r w:rsidR="000B6BFD" w:rsidRPr="00F4406C">
        <w:rPr>
          <w:color w:val="auto"/>
        </w:rPr>
        <w:t>，</w:t>
      </w:r>
      <w:r w:rsidRPr="00F4406C">
        <w:rPr>
          <w:color w:val="auto"/>
        </w:rPr>
        <w:t>不得以臨時動議提出。</w:t>
      </w:r>
    </w:p>
    <w:p w14:paraId="56135537" w14:textId="77777777" w:rsidR="00A206A7" w:rsidRPr="00F4406C" w:rsidRDefault="00A206A7" w:rsidP="005B24A1">
      <w:pPr>
        <w:pStyle w:val="01-1"/>
        <w:spacing w:line="380" w:lineRule="exact"/>
        <w:rPr>
          <w:color w:val="auto"/>
        </w:rPr>
      </w:pPr>
      <w:r w:rsidRPr="00F4406C">
        <w:rPr>
          <w:color w:val="auto"/>
        </w:rPr>
        <w:t>第 四 條：董事會開會地點及時間之原則</w:t>
      </w:r>
    </w:p>
    <w:p w14:paraId="3EB90137" w14:textId="6D765D53" w:rsidR="00A206A7" w:rsidRPr="00F4406C" w:rsidRDefault="00A206A7" w:rsidP="005B24A1">
      <w:pPr>
        <w:pStyle w:val="01-2"/>
        <w:spacing w:line="380" w:lineRule="exact"/>
        <w:rPr>
          <w:color w:val="auto"/>
        </w:rPr>
      </w:pPr>
      <w:r w:rsidRPr="00F4406C">
        <w:rPr>
          <w:color w:val="auto"/>
        </w:rPr>
        <w:t>董事會之召開</w:t>
      </w:r>
      <w:r w:rsidR="000B6BFD" w:rsidRPr="00F4406C">
        <w:rPr>
          <w:color w:val="auto"/>
        </w:rPr>
        <w:t>，</w:t>
      </w:r>
      <w:r w:rsidRPr="00F4406C">
        <w:rPr>
          <w:color w:val="auto"/>
        </w:rPr>
        <w:t>應於本公司所在地及辦公時間內為之。但為業務需要</w:t>
      </w:r>
      <w:r w:rsidR="000B6BFD" w:rsidRPr="00F4406C">
        <w:rPr>
          <w:color w:val="auto"/>
        </w:rPr>
        <w:t>，</w:t>
      </w:r>
      <w:r w:rsidRPr="00F4406C">
        <w:rPr>
          <w:color w:val="auto"/>
        </w:rPr>
        <w:t>得於其他便利董事出席且適合董事會召開之地點及時間為之。</w:t>
      </w:r>
    </w:p>
    <w:p w14:paraId="24672EAF" w14:textId="77777777" w:rsidR="00A206A7" w:rsidRPr="00F4406C" w:rsidRDefault="00A206A7" w:rsidP="005B24A1">
      <w:pPr>
        <w:pStyle w:val="01-1"/>
        <w:spacing w:line="380" w:lineRule="exact"/>
        <w:rPr>
          <w:color w:val="auto"/>
        </w:rPr>
      </w:pPr>
      <w:r w:rsidRPr="00F4406C">
        <w:rPr>
          <w:color w:val="auto"/>
        </w:rPr>
        <w:t>第 五 條：會議通知及會議資料</w:t>
      </w:r>
    </w:p>
    <w:p w14:paraId="2576A96C" w14:textId="779B595D" w:rsidR="00A206A7" w:rsidRPr="00F4406C" w:rsidRDefault="00A206A7" w:rsidP="005B24A1">
      <w:pPr>
        <w:pStyle w:val="01-2"/>
        <w:spacing w:line="380" w:lineRule="exact"/>
        <w:rPr>
          <w:bCs/>
          <w:color w:val="auto"/>
        </w:rPr>
      </w:pPr>
      <w:r w:rsidRPr="00F4406C">
        <w:rPr>
          <w:bCs/>
          <w:color w:val="auto"/>
        </w:rPr>
        <w:t>本公司之董事會</w:t>
      </w:r>
      <w:r w:rsidR="000B6BFD" w:rsidRPr="00F4406C">
        <w:rPr>
          <w:bCs/>
          <w:color w:val="auto"/>
        </w:rPr>
        <w:t>，</w:t>
      </w:r>
      <w:r w:rsidRPr="00F4406C">
        <w:rPr>
          <w:bCs/>
          <w:color w:val="auto"/>
        </w:rPr>
        <w:t>應由董事會或其授權之議事單位</w:t>
      </w:r>
      <w:r w:rsidR="000B6BFD" w:rsidRPr="00F4406C">
        <w:rPr>
          <w:bCs/>
          <w:color w:val="auto"/>
        </w:rPr>
        <w:t>，</w:t>
      </w:r>
      <w:r w:rsidRPr="00F4406C">
        <w:rPr>
          <w:color w:val="auto"/>
        </w:rPr>
        <w:t>規劃並訂定會議議題及議程</w:t>
      </w:r>
      <w:r w:rsidR="000B6BFD" w:rsidRPr="00F4406C">
        <w:rPr>
          <w:color w:val="auto"/>
        </w:rPr>
        <w:t>，</w:t>
      </w:r>
      <w:r w:rsidRPr="00F4406C">
        <w:rPr>
          <w:color w:val="auto"/>
        </w:rPr>
        <w:t>通知所有董事出席</w:t>
      </w:r>
      <w:r w:rsidR="000B6BFD" w:rsidRPr="00F4406C">
        <w:rPr>
          <w:color w:val="auto"/>
        </w:rPr>
        <w:t>，</w:t>
      </w:r>
      <w:r w:rsidRPr="00F4406C">
        <w:rPr>
          <w:color w:val="auto"/>
        </w:rPr>
        <w:t>並提供足夠之會議資料。凡屬例行性資料或保密性資料</w:t>
      </w:r>
      <w:r w:rsidR="000B6BFD" w:rsidRPr="00F4406C">
        <w:rPr>
          <w:color w:val="auto"/>
        </w:rPr>
        <w:t>，</w:t>
      </w:r>
      <w:r w:rsidRPr="00F4406C">
        <w:rPr>
          <w:color w:val="auto"/>
        </w:rPr>
        <w:t>得經董事會授權</w:t>
      </w:r>
      <w:r w:rsidR="000B6BFD" w:rsidRPr="00F4406C">
        <w:rPr>
          <w:color w:val="auto"/>
        </w:rPr>
        <w:t>，</w:t>
      </w:r>
      <w:r w:rsidRPr="00F4406C">
        <w:rPr>
          <w:color w:val="auto"/>
        </w:rPr>
        <w:t>於董事會召開時提供。會議通知及會議資料之製作</w:t>
      </w:r>
      <w:r w:rsidR="000B6BFD" w:rsidRPr="00F4406C">
        <w:rPr>
          <w:color w:val="auto"/>
        </w:rPr>
        <w:t>、</w:t>
      </w:r>
      <w:r w:rsidRPr="00F4406C">
        <w:rPr>
          <w:color w:val="auto"/>
        </w:rPr>
        <w:t>分發及保存</w:t>
      </w:r>
      <w:r w:rsidR="000B6BFD" w:rsidRPr="00F4406C">
        <w:rPr>
          <w:color w:val="auto"/>
        </w:rPr>
        <w:t>，</w:t>
      </w:r>
      <w:r w:rsidRPr="00F4406C">
        <w:rPr>
          <w:color w:val="auto"/>
        </w:rPr>
        <w:t>得以電子方式為之。</w:t>
      </w:r>
    </w:p>
    <w:p w14:paraId="5B6F53C9" w14:textId="77777777" w:rsidR="00A206A7" w:rsidRPr="00F4406C" w:rsidRDefault="00A206A7" w:rsidP="005B24A1">
      <w:pPr>
        <w:pStyle w:val="01-1"/>
        <w:spacing w:line="380" w:lineRule="exact"/>
        <w:rPr>
          <w:color w:val="auto"/>
        </w:rPr>
      </w:pPr>
      <w:r w:rsidRPr="00F4406C">
        <w:rPr>
          <w:color w:val="auto"/>
        </w:rPr>
        <w:t>第 六 條：董事會議事內容</w:t>
      </w:r>
    </w:p>
    <w:p w14:paraId="58EE3417" w14:textId="7107338D" w:rsidR="00A206A7" w:rsidRPr="00F4406C" w:rsidRDefault="00A206A7" w:rsidP="005B24A1">
      <w:pPr>
        <w:pStyle w:val="01-2"/>
        <w:spacing w:line="380" w:lineRule="exact"/>
        <w:rPr>
          <w:color w:val="auto"/>
        </w:rPr>
      </w:pPr>
      <w:r w:rsidRPr="00F4406C">
        <w:rPr>
          <w:color w:val="auto"/>
        </w:rPr>
        <w:t>本公司每季定期召開之董事會議事內容</w:t>
      </w:r>
      <w:r w:rsidR="000B6BFD" w:rsidRPr="00F4406C">
        <w:rPr>
          <w:color w:val="auto"/>
        </w:rPr>
        <w:t>，</w:t>
      </w:r>
      <w:r w:rsidRPr="00F4406C">
        <w:rPr>
          <w:color w:val="auto"/>
        </w:rPr>
        <w:t>至少包括下列事項：</w:t>
      </w:r>
    </w:p>
    <w:p w14:paraId="455129AD" w14:textId="63005FB1" w:rsidR="00A206A7" w:rsidRPr="00F4406C" w:rsidRDefault="00A206A7" w:rsidP="005B24A1">
      <w:pPr>
        <w:pStyle w:val="01-3"/>
        <w:spacing w:line="380" w:lineRule="exact"/>
        <w:rPr>
          <w:color w:val="auto"/>
        </w:rPr>
      </w:pPr>
      <w:r w:rsidRPr="00F4406C">
        <w:rPr>
          <w:color w:val="auto"/>
        </w:rPr>
        <w:t>一</w:t>
      </w:r>
      <w:r w:rsidR="000B6BFD" w:rsidRPr="00F4406C">
        <w:rPr>
          <w:color w:val="auto"/>
        </w:rPr>
        <w:t>、</w:t>
      </w:r>
      <w:r w:rsidR="000B6BFD" w:rsidRPr="00F4406C">
        <w:rPr>
          <w:color w:val="auto"/>
        </w:rPr>
        <w:tab/>
      </w:r>
      <w:r w:rsidRPr="00F4406C">
        <w:rPr>
          <w:color w:val="auto"/>
        </w:rPr>
        <w:t>報告事項：</w:t>
      </w:r>
    </w:p>
    <w:p w14:paraId="55B8AB16" w14:textId="4EC02AC7" w:rsidR="00A206A7" w:rsidRPr="00F4406C" w:rsidRDefault="000B6BFD" w:rsidP="005B24A1">
      <w:pPr>
        <w:pStyle w:val="01-4"/>
        <w:spacing w:line="380" w:lineRule="exact"/>
        <w:rPr>
          <w:color w:val="auto"/>
        </w:rPr>
      </w:pPr>
      <w:r w:rsidRPr="00F4406C">
        <w:rPr>
          <w:rFonts w:hint="eastAsia"/>
          <w:color w:val="auto"/>
        </w:rPr>
        <w:t>(</w:t>
      </w:r>
      <w:proofErr w:type="gramStart"/>
      <w:r w:rsidRPr="00F4406C">
        <w:rPr>
          <w:rFonts w:hint="eastAsia"/>
          <w:color w:val="auto"/>
        </w:rPr>
        <w:t>一</w:t>
      </w:r>
      <w:proofErr w:type="gramEnd"/>
      <w:r w:rsidRPr="00F4406C">
        <w:rPr>
          <w:color w:val="auto"/>
        </w:rPr>
        <w:t>)</w:t>
      </w:r>
      <w:r w:rsidRPr="00F4406C">
        <w:rPr>
          <w:color w:val="auto"/>
        </w:rPr>
        <w:tab/>
      </w:r>
      <w:r w:rsidR="00A206A7" w:rsidRPr="00F4406C">
        <w:rPr>
          <w:color w:val="auto"/>
        </w:rPr>
        <w:t>上次會議記錄及執行情形。</w:t>
      </w:r>
    </w:p>
    <w:p w14:paraId="288851A5" w14:textId="6064E4B0" w:rsidR="00A206A7" w:rsidRPr="00F4406C" w:rsidRDefault="000B6BFD" w:rsidP="005B24A1">
      <w:pPr>
        <w:pStyle w:val="01-4"/>
        <w:spacing w:line="380" w:lineRule="exact"/>
        <w:rPr>
          <w:color w:val="auto"/>
        </w:rPr>
      </w:pPr>
      <w:r w:rsidRPr="00F4406C">
        <w:rPr>
          <w:rFonts w:hint="eastAsia"/>
          <w:color w:val="auto"/>
        </w:rPr>
        <w:t>(二</w:t>
      </w:r>
      <w:r w:rsidRPr="00F4406C">
        <w:rPr>
          <w:color w:val="auto"/>
        </w:rPr>
        <w:t>)</w:t>
      </w:r>
      <w:r w:rsidRPr="00F4406C">
        <w:rPr>
          <w:color w:val="auto"/>
        </w:rPr>
        <w:tab/>
      </w:r>
      <w:r w:rsidR="00A206A7" w:rsidRPr="00F4406C">
        <w:rPr>
          <w:color w:val="auto"/>
        </w:rPr>
        <w:t>重要財務業務報告。</w:t>
      </w:r>
    </w:p>
    <w:p w14:paraId="10B0FAF0" w14:textId="4008BFD3" w:rsidR="00A206A7" w:rsidRPr="00F4406C" w:rsidRDefault="000B6BFD" w:rsidP="005B24A1">
      <w:pPr>
        <w:pStyle w:val="01-4"/>
        <w:spacing w:line="380" w:lineRule="exact"/>
        <w:rPr>
          <w:color w:val="auto"/>
        </w:rPr>
      </w:pPr>
      <w:r w:rsidRPr="00F4406C">
        <w:rPr>
          <w:rFonts w:hint="eastAsia"/>
          <w:color w:val="auto"/>
        </w:rPr>
        <w:t>(三</w:t>
      </w:r>
      <w:r w:rsidRPr="00F4406C">
        <w:rPr>
          <w:color w:val="auto"/>
        </w:rPr>
        <w:t>)</w:t>
      </w:r>
      <w:r w:rsidRPr="00F4406C">
        <w:rPr>
          <w:color w:val="auto"/>
        </w:rPr>
        <w:tab/>
      </w:r>
      <w:r w:rsidR="00A206A7" w:rsidRPr="00F4406C">
        <w:rPr>
          <w:color w:val="auto"/>
        </w:rPr>
        <w:t>內部稽核業務報告。</w:t>
      </w:r>
    </w:p>
    <w:p w14:paraId="7097946A" w14:textId="5730C2D0" w:rsidR="00A206A7" w:rsidRPr="00F4406C" w:rsidRDefault="000B6BFD" w:rsidP="005B24A1">
      <w:pPr>
        <w:pStyle w:val="01-4"/>
        <w:spacing w:line="380" w:lineRule="exact"/>
        <w:rPr>
          <w:color w:val="auto"/>
        </w:rPr>
      </w:pPr>
      <w:r w:rsidRPr="00F4406C">
        <w:rPr>
          <w:rFonts w:hint="eastAsia"/>
          <w:color w:val="auto"/>
        </w:rPr>
        <w:t>(四</w:t>
      </w:r>
      <w:r w:rsidRPr="00F4406C">
        <w:rPr>
          <w:color w:val="auto"/>
        </w:rPr>
        <w:t>)</w:t>
      </w:r>
      <w:r w:rsidRPr="00F4406C">
        <w:rPr>
          <w:color w:val="auto"/>
        </w:rPr>
        <w:tab/>
      </w:r>
      <w:r w:rsidR="00A206A7" w:rsidRPr="00F4406C">
        <w:rPr>
          <w:color w:val="auto"/>
        </w:rPr>
        <w:t>其他重要報告事項。</w:t>
      </w:r>
    </w:p>
    <w:p w14:paraId="02258E70" w14:textId="0CD5D6FC" w:rsidR="00A206A7" w:rsidRPr="00F4406C" w:rsidRDefault="00A206A7" w:rsidP="005B24A1">
      <w:pPr>
        <w:pStyle w:val="01-3"/>
        <w:spacing w:line="380" w:lineRule="exact"/>
        <w:rPr>
          <w:color w:val="auto"/>
        </w:rPr>
      </w:pPr>
      <w:r w:rsidRPr="00F4406C">
        <w:rPr>
          <w:color w:val="auto"/>
        </w:rPr>
        <w:t>二</w:t>
      </w:r>
      <w:r w:rsidR="000B6BFD" w:rsidRPr="00F4406C">
        <w:rPr>
          <w:color w:val="auto"/>
        </w:rPr>
        <w:t>、</w:t>
      </w:r>
      <w:r w:rsidR="000B6BFD" w:rsidRPr="00F4406C">
        <w:rPr>
          <w:color w:val="auto"/>
        </w:rPr>
        <w:tab/>
      </w:r>
      <w:r w:rsidRPr="00F4406C">
        <w:rPr>
          <w:color w:val="auto"/>
        </w:rPr>
        <w:t>討論事項：</w:t>
      </w:r>
    </w:p>
    <w:p w14:paraId="75D60FC3" w14:textId="31689851" w:rsidR="00A206A7" w:rsidRPr="00F4406C" w:rsidRDefault="000B6BFD" w:rsidP="005B24A1">
      <w:pPr>
        <w:pStyle w:val="01-4"/>
        <w:spacing w:line="380" w:lineRule="exact"/>
        <w:rPr>
          <w:color w:val="auto"/>
        </w:rPr>
      </w:pPr>
      <w:r w:rsidRPr="00F4406C">
        <w:rPr>
          <w:rFonts w:hint="eastAsia"/>
          <w:color w:val="auto"/>
        </w:rPr>
        <w:t>(</w:t>
      </w:r>
      <w:proofErr w:type="gramStart"/>
      <w:r w:rsidRPr="00F4406C">
        <w:rPr>
          <w:rFonts w:hint="eastAsia"/>
          <w:color w:val="auto"/>
        </w:rPr>
        <w:t>一</w:t>
      </w:r>
      <w:proofErr w:type="gramEnd"/>
      <w:r w:rsidRPr="00F4406C">
        <w:rPr>
          <w:color w:val="auto"/>
        </w:rPr>
        <w:t>)</w:t>
      </w:r>
      <w:r w:rsidRPr="00F4406C">
        <w:rPr>
          <w:color w:val="auto"/>
        </w:rPr>
        <w:tab/>
      </w:r>
      <w:r w:rsidR="00A206A7" w:rsidRPr="00F4406C">
        <w:rPr>
          <w:color w:val="auto"/>
        </w:rPr>
        <w:t>上次會議保留之討論事項。</w:t>
      </w:r>
    </w:p>
    <w:p w14:paraId="3027AB12" w14:textId="56CC787D" w:rsidR="00A206A7" w:rsidRPr="00F4406C" w:rsidRDefault="000B6BFD" w:rsidP="005B24A1">
      <w:pPr>
        <w:pStyle w:val="01-4"/>
        <w:spacing w:line="380" w:lineRule="exact"/>
        <w:rPr>
          <w:color w:val="auto"/>
        </w:rPr>
      </w:pPr>
      <w:r w:rsidRPr="00F4406C">
        <w:rPr>
          <w:rFonts w:hint="eastAsia"/>
          <w:color w:val="auto"/>
        </w:rPr>
        <w:t>(二</w:t>
      </w:r>
      <w:r w:rsidRPr="00F4406C">
        <w:rPr>
          <w:color w:val="auto"/>
        </w:rPr>
        <w:t>)</w:t>
      </w:r>
      <w:r w:rsidRPr="00F4406C">
        <w:rPr>
          <w:color w:val="auto"/>
        </w:rPr>
        <w:tab/>
      </w:r>
      <w:r w:rsidR="00A206A7" w:rsidRPr="00F4406C">
        <w:rPr>
          <w:color w:val="auto"/>
        </w:rPr>
        <w:t>本次會議預定討論事項。</w:t>
      </w:r>
    </w:p>
    <w:p w14:paraId="7CDAAC6C" w14:textId="02A53148" w:rsidR="00A206A7" w:rsidRPr="00F4406C" w:rsidRDefault="00A206A7" w:rsidP="005B24A1">
      <w:pPr>
        <w:pStyle w:val="01-3"/>
        <w:spacing w:line="380" w:lineRule="exact"/>
        <w:rPr>
          <w:color w:val="auto"/>
        </w:rPr>
      </w:pPr>
      <w:r w:rsidRPr="00F4406C">
        <w:rPr>
          <w:color w:val="auto"/>
        </w:rPr>
        <w:t>三</w:t>
      </w:r>
      <w:r w:rsidR="000B6BFD" w:rsidRPr="00F4406C">
        <w:rPr>
          <w:color w:val="auto"/>
        </w:rPr>
        <w:t>、</w:t>
      </w:r>
      <w:r w:rsidR="000B6BFD" w:rsidRPr="00F4406C">
        <w:rPr>
          <w:color w:val="auto"/>
        </w:rPr>
        <w:tab/>
      </w:r>
      <w:r w:rsidRPr="00F4406C">
        <w:rPr>
          <w:color w:val="auto"/>
        </w:rPr>
        <w:t>臨時動議。</w:t>
      </w:r>
    </w:p>
    <w:p w14:paraId="18448382" w14:textId="77777777" w:rsidR="00A206A7" w:rsidRPr="00F4406C" w:rsidRDefault="00A206A7" w:rsidP="005B24A1">
      <w:pPr>
        <w:pStyle w:val="01-1"/>
        <w:rPr>
          <w:color w:val="auto"/>
        </w:rPr>
      </w:pPr>
      <w:r w:rsidRPr="00F4406C">
        <w:rPr>
          <w:color w:val="auto"/>
        </w:rPr>
        <w:lastRenderedPageBreak/>
        <w:t>第 七 條：應經董事會討論事項</w:t>
      </w:r>
    </w:p>
    <w:p w14:paraId="1775BF69" w14:textId="77777777" w:rsidR="00A206A7" w:rsidRPr="00F4406C" w:rsidRDefault="00A206A7" w:rsidP="005B24A1">
      <w:pPr>
        <w:pStyle w:val="01-2"/>
        <w:rPr>
          <w:color w:val="auto"/>
        </w:rPr>
      </w:pPr>
      <w:r w:rsidRPr="00F4406C">
        <w:rPr>
          <w:color w:val="auto"/>
        </w:rPr>
        <w:t>公司對於下列事項應提董事會討論：</w:t>
      </w:r>
    </w:p>
    <w:p w14:paraId="1B3CE6EE" w14:textId="0D102CE8" w:rsidR="00A206A7" w:rsidRPr="00F4406C" w:rsidRDefault="00A206A7" w:rsidP="005B24A1">
      <w:pPr>
        <w:pStyle w:val="01-3"/>
        <w:rPr>
          <w:color w:val="auto"/>
        </w:rPr>
      </w:pPr>
      <w:r w:rsidRPr="00F4406C">
        <w:rPr>
          <w:color w:val="auto"/>
        </w:rPr>
        <w:t>一</w:t>
      </w:r>
      <w:r w:rsidR="000B6BFD" w:rsidRPr="00F4406C">
        <w:rPr>
          <w:color w:val="auto"/>
        </w:rPr>
        <w:t>、</w:t>
      </w:r>
      <w:r w:rsidR="000B6BFD" w:rsidRPr="00F4406C">
        <w:rPr>
          <w:color w:val="auto"/>
        </w:rPr>
        <w:tab/>
      </w:r>
      <w:r w:rsidRPr="00F4406C">
        <w:rPr>
          <w:color w:val="auto"/>
        </w:rPr>
        <w:t>公司之營運計劃。</w:t>
      </w:r>
    </w:p>
    <w:p w14:paraId="0A73EC64" w14:textId="4DBA36AC" w:rsidR="00A206A7" w:rsidRPr="00F4406C" w:rsidRDefault="00A206A7" w:rsidP="005B24A1">
      <w:pPr>
        <w:pStyle w:val="01-3"/>
        <w:rPr>
          <w:color w:val="auto"/>
        </w:rPr>
      </w:pPr>
      <w:r w:rsidRPr="00F4406C">
        <w:rPr>
          <w:color w:val="auto"/>
        </w:rPr>
        <w:t>二</w:t>
      </w:r>
      <w:r w:rsidR="000B6BFD" w:rsidRPr="00F4406C">
        <w:rPr>
          <w:color w:val="auto"/>
        </w:rPr>
        <w:t>、</w:t>
      </w:r>
      <w:r w:rsidR="000B6BFD" w:rsidRPr="00F4406C">
        <w:rPr>
          <w:color w:val="auto"/>
        </w:rPr>
        <w:tab/>
      </w:r>
      <w:r w:rsidRPr="00F4406C">
        <w:rPr>
          <w:color w:val="auto"/>
        </w:rPr>
        <w:t>年度財務報告及半年度財務報告。但半年度財務報告依法令規定無須經會計師查核簽證者，不在此限。</w:t>
      </w:r>
    </w:p>
    <w:p w14:paraId="1C406716" w14:textId="40976F1D" w:rsidR="00A206A7" w:rsidRPr="00F4406C" w:rsidRDefault="00A206A7" w:rsidP="005B24A1">
      <w:pPr>
        <w:pStyle w:val="01-3"/>
        <w:rPr>
          <w:color w:val="auto"/>
        </w:rPr>
      </w:pPr>
      <w:r w:rsidRPr="00F4406C">
        <w:rPr>
          <w:color w:val="auto"/>
        </w:rPr>
        <w:t>三</w:t>
      </w:r>
      <w:r w:rsidR="000B6BFD" w:rsidRPr="00F4406C">
        <w:rPr>
          <w:color w:val="auto"/>
        </w:rPr>
        <w:t>、</w:t>
      </w:r>
      <w:r w:rsidR="000B6BFD" w:rsidRPr="00F4406C">
        <w:rPr>
          <w:color w:val="auto"/>
        </w:rPr>
        <w:tab/>
      </w:r>
      <w:r w:rsidRPr="00F4406C">
        <w:rPr>
          <w:color w:val="auto"/>
        </w:rPr>
        <w:t>依證交法第十四條之</w:t>
      </w:r>
      <w:proofErr w:type="gramStart"/>
      <w:r w:rsidRPr="00F4406C">
        <w:rPr>
          <w:color w:val="auto"/>
        </w:rPr>
        <w:t>一</w:t>
      </w:r>
      <w:proofErr w:type="gramEnd"/>
      <w:r w:rsidRPr="00F4406C">
        <w:rPr>
          <w:color w:val="auto"/>
        </w:rPr>
        <w:t>規定訂定或修正內部控制制度，及內部控制制度有效性之考核。</w:t>
      </w:r>
    </w:p>
    <w:p w14:paraId="6DBF77A7" w14:textId="0C8E732C" w:rsidR="00A206A7" w:rsidRPr="00F4406C" w:rsidRDefault="00A206A7" w:rsidP="005B24A1">
      <w:pPr>
        <w:pStyle w:val="01-3"/>
        <w:rPr>
          <w:color w:val="auto"/>
        </w:rPr>
      </w:pPr>
      <w:r w:rsidRPr="00F4406C">
        <w:rPr>
          <w:color w:val="auto"/>
        </w:rPr>
        <w:t>四</w:t>
      </w:r>
      <w:r w:rsidR="000B6BFD" w:rsidRPr="00F4406C">
        <w:rPr>
          <w:color w:val="auto"/>
        </w:rPr>
        <w:t>、</w:t>
      </w:r>
      <w:r w:rsidR="000B6BFD" w:rsidRPr="00F4406C">
        <w:rPr>
          <w:color w:val="auto"/>
        </w:rPr>
        <w:tab/>
      </w:r>
      <w:r w:rsidRPr="00F4406C">
        <w:rPr>
          <w:color w:val="auto"/>
        </w:rPr>
        <w:t>依證交法第三十六條之</w:t>
      </w:r>
      <w:proofErr w:type="gramStart"/>
      <w:r w:rsidRPr="00F4406C">
        <w:rPr>
          <w:color w:val="auto"/>
        </w:rPr>
        <w:t>一</w:t>
      </w:r>
      <w:proofErr w:type="gramEnd"/>
      <w:r w:rsidRPr="00F4406C">
        <w:rPr>
          <w:color w:val="auto"/>
        </w:rPr>
        <w:t>規定訂定或修正取得或處分資產</w:t>
      </w:r>
      <w:r w:rsidR="000B6BFD" w:rsidRPr="00F4406C">
        <w:rPr>
          <w:color w:val="auto"/>
        </w:rPr>
        <w:t>、</w:t>
      </w:r>
      <w:r w:rsidRPr="00F4406C">
        <w:rPr>
          <w:color w:val="auto"/>
        </w:rPr>
        <w:t>從事衍生性商品交易</w:t>
      </w:r>
      <w:r w:rsidR="000B6BFD" w:rsidRPr="00F4406C">
        <w:rPr>
          <w:color w:val="auto"/>
        </w:rPr>
        <w:t>、</w:t>
      </w:r>
      <w:r w:rsidRPr="00F4406C">
        <w:rPr>
          <w:color w:val="auto"/>
        </w:rPr>
        <w:t>資金貸與他人</w:t>
      </w:r>
      <w:r w:rsidR="000B6BFD" w:rsidRPr="00F4406C">
        <w:rPr>
          <w:color w:val="auto"/>
        </w:rPr>
        <w:t>、</w:t>
      </w:r>
      <w:r w:rsidRPr="00F4406C">
        <w:rPr>
          <w:color w:val="auto"/>
        </w:rPr>
        <w:t>為他人背書或提供保證之重大財務業務行為之處理程序。</w:t>
      </w:r>
    </w:p>
    <w:p w14:paraId="655E3881" w14:textId="4FE504F9" w:rsidR="00A206A7" w:rsidRPr="00F4406C" w:rsidRDefault="00A206A7" w:rsidP="005B24A1">
      <w:pPr>
        <w:pStyle w:val="01-3"/>
        <w:rPr>
          <w:color w:val="auto"/>
        </w:rPr>
      </w:pPr>
      <w:r w:rsidRPr="00F4406C">
        <w:rPr>
          <w:color w:val="auto"/>
        </w:rPr>
        <w:t>五</w:t>
      </w:r>
      <w:r w:rsidR="000B6BFD" w:rsidRPr="00F4406C">
        <w:rPr>
          <w:color w:val="auto"/>
        </w:rPr>
        <w:t>、</w:t>
      </w:r>
      <w:r w:rsidR="000B6BFD" w:rsidRPr="00F4406C">
        <w:rPr>
          <w:color w:val="auto"/>
        </w:rPr>
        <w:tab/>
      </w:r>
      <w:r w:rsidRPr="00F4406C">
        <w:rPr>
          <w:color w:val="auto"/>
        </w:rPr>
        <w:t>募集</w:t>
      </w:r>
      <w:r w:rsidR="000B6BFD" w:rsidRPr="00F4406C">
        <w:rPr>
          <w:color w:val="auto"/>
        </w:rPr>
        <w:t>、</w:t>
      </w:r>
      <w:r w:rsidRPr="00F4406C">
        <w:rPr>
          <w:color w:val="auto"/>
        </w:rPr>
        <w:t>發行或私募具有股權性質之有價證券。</w:t>
      </w:r>
    </w:p>
    <w:p w14:paraId="6AAA89FF" w14:textId="1FFCA1D2" w:rsidR="00A206A7" w:rsidRPr="00F4406C" w:rsidRDefault="00A206A7" w:rsidP="005B24A1">
      <w:pPr>
        <w:pStyle w:val="01-3"/>
        <w:rPr>
          <w:color w:val="auto"/>
        </w:rPr>
      </w:pPr>
      <w:r w:rsidRPr="00F4406C">
        <w:rPr>
          <w:color w:val="auto"/>
        </w:rPr>
        <w:t>六</w:t>
      </w:r>
      <w:r w:rsidR="000B6BFD" w:rsidRPr="00F4406C">
        <w:rPr>
          <w:color w:val="auto"/>
        </w:rPr>
        <w:t>、</w:t>
      </w:r>
      <w:r w:rsidR="000B6BFD" w:rsidRPr="00F4406C">
        <w:rPr>
          <w:color w:val="auto"/>
        </w:rPr>
        <w:tab/>
      </w:r>
      <w:r w:rsidRPr="00F4406C">
        <w:rPr>
          <w:color w:val="auto"/>
        </w:rPr>
        <w:t>財務</w:t>
      </w:r>
      <w:r w:rsidR="000B6BFD" w:rsidRPr="00F4406C">
        <w:rPr>
          <w:color w:val="auto"/>
        </w:rPr>
        <w:t>、</w:t>
      </w:r>
      <w:r w:rsidRPr="00F4406C">
        <w:rPr>
          <w:color w:val="auto"/>
        </w:rPr>
        <w:t>會計或內部稽核主管之任免。</w:t>
      </w:r>
    </w:p>
    <w:p w14:paraId="2B7CF360" w14:textId="39D8B534" w:rsidR="00A206A7" w:rsidRPr="00F4406C" w:rsidRDefault="00A206A7" w:rsidP="005B24A1">
      <w:pPr>
        <w:pStyle w:val="01-3"/>
        <w:rPr>
          <w:color w:val="auto"/>
        </w:rPr>
      </w:pPr>
      <w:r w:rsidRPr="00F4406C">
        <w:rPr>
          <w:color w:val="auto"/>
        </w:rPr>
        <w:t>七</w:t>
      </w:r>
      <w:r w:rsidR="000B6BFD" w:rsidRPr="00F4406C">
        <w:rPr>
          <w:color w:val="auto"/>
        </w:rPr>
        <w:t>、</w:t>
      </w:r>
      <w:r w:rsidR="000B6BFD" w:rsidRPr="00F4406C">
        <w:rPr>
          <w:color w:val="auto"/>
        </w:rPr>
        <w:tab/>
      </w:r>
      <w:r w:rsidRPr="00F4406C">
        <w:rPr>
          <w:color w:val="auto"/>
        </w:rPr>
        <w:t>對關係人之捐贈或對非關係人之重大捐贈。但因重大天然災害所為急難救助之公益性質捐贈，得提下次董事會追認。</w:t>
      </w:r>
    </w:p>
    <w:p w14:paraId="73916763" w14:textId="49AC6368" w:rsidR="00A206A7" w:rsidRPr="00F4406C" w:rsidRDefault="00A206A7" w:rsidP="005B24A1">
      <w:pPr>
        <w:pStyle w:val="01-3"/>
        <w:rPr>
          <w:color w:val="auto"/>
        </w:rPr>
      </w:pPr>
      <w:r w:rsidRPr="00F4406C">
        <w:rPr>
          <w:bCs/>
          <w:color w:val="auto"/>
        </w:rPr>
        <w:t>八</w:t>
      </w:r>
      <w:r w:rsidR="000B6BFD" w:rsidRPr="00F4406C">
        <w:rPr>
          <w:bCs/>
          <w:color w:val="auto"/>
        </w:rPr>
        <w:t>、</w:t>
      </w:r>
      <w:r w:rsidR="000B6BFD" w:rsidRPr="00F4406C">
        <w:rPr>
          <w:bCs/>
          <w:color w:val="auto"/>
        </w:rPr>
        <w:tab/>
      </w:r>
      <w:r w:rsidRPr="00F4406C">
        <w:rPr>
          <w:color w:val="auto"/>
        </w:rPr>
        <w:t>依證交法第十四條之三</w:t>
      </w:r>
      <w:r w:rsidR="000B6BFD" w:rsidRPr="00F4406C">
        <w:rPr>
          <w:color w:val="auto"/>
        </w:rPr>
        <w:t>、</w:t>
      </w:r>
      <w:r w:rsidRPr="00F4406C">
        <w:rPr>
          <w:color w:val="auto"/>
        </w:rPr>
        <w:t>其他依法令或章程規定應由股東會決議或提董事會之事項或主管機關規定之重大事項。</w:t>
      </w:r>
    </w:p>
    <w:p w14:paraId="2C38460A" w14:textId="77777777" w:rsidR="00A206A7" w:rsidRPr="00F4406C" w:rsidRDefault="00A206A7" w:rsidP="005B24A1">
      <w:pPr>
        <w:pStyle w:val="01-2"/>
        <w:rPr>
          <w:color w:val="auto"/>
        </w:rPr>
      </w:pPr>
      <w:r w:rsidRPr="00F4406C">
        <w:rPr>
          <w:color w:val="auto"/>
        </w:rPr>
        <w:t>前項第七款所稱關係人，指證券發行人財務報告編製準則所規範之關係人；所稱對非關係人之重大捐贈，指每筆捐贈金額或</w:t>
      </w:r>
      <w:proofErr w:type="gramStart"/>
      <w:r w:rsidRPr="00F4406C">
        <w:rPr>
          <w:color w:val="auto"/>
        </w:rPr>
        <w:t>一</w:t>
      </w:r>
      <w:proofErr w:type="gramEnd"/>
      <w:r w:rsidRPr="00F4406C">
        <w:rPr>
          <w:color w:val="auto"/>
        </w:rPr>
        <w:t>年內累積對同一對象捐贈金額達新臺幣一千萬元以上，或達最近年度經會計師簽證之財務報告營業收入淨額百分之一或實收資本額百分之一以上者。</w:t>
      </w:r>
    </w:p>
    <w:p w14:paraId="05E3B7E4" w14:textId="77777777" w:rsidR="00A206A7" w:rsidRPr="00F4406C" w:rsidRDefault="00A206A7" w:rsidP="005B24A1">
      <w:pPr>
        <w:pStyle w:val="01-2"/>
        <w:rPr>
          <w:bCs/>
          <w:color w:val="auto"/>
          <w:u w:val="single"/>
        </w:rPr>
      </w:pPr>
      <w:r w:rsidRPr="00F4406C">
        <w:rPr>
          <w:color w:val="auto"/>
        </w:rPr>
        <w:t>前項所稱</w:t>
      </w:r>
      <w:proofErr w:type="gramStart"/>
      <w:r w:rsidRPr="00F4406C">
        <w:rPr>
          <w:color w:val="auto"/>
        </w:rPr>
        <w:t>一</w:t>
      </w:r>
      <w:proofErr w:type="gramEnd"/>
      <w:r w:rsidRPr="00F4406C">
        <w:rPr>
          <w:color w:val="auto"/>
        </w:rPr>
        <w:t>年內，係以本次董事會召開日期為基準，往前追溯推算一年，已提董事會決議通過部分免再計入。</w:t>
      </w:r>
    </w:p>
    <w:p w14:paraId="0C125988" w14:textId="44F098B4" w:rsidR="00A206A7" w:rsidRPr="00F4406C" w:rsidRDefault="00A206A7" w:rsidP="005B24A1">
      <w:pPr>
        <w:pStyle w:val="01-2"/>
        <w:rPr>
          <w:color w:val="auto"/>
        </w:rPr>
      </w:pPr>
      <w:r w:rsidRPr="00F4406C">
        <w:rPr>
          <w:color w:val="auto"/>
        </w:rPr>
        <w:t>公司設有獨立董事者，應有至少一席獨立董事親自出席董事會</w:t>
      </w:r>
      <w:proofErr w:type="gramStart"/>
      <w:r w:rsidRPr="00F4406C">
        <w:rPr>
          <w:color w:val="auto"/>
        </w:rPr>
        <w:t>﹔</w:t>
      </w:r>
      <w:proofErr w:type="gramEnd"/>
      <w:r w:rsidRPr="00F4406C">
        <w:rPr>
          <w:color w:val="auto"/>
        </w:rPr>
        <w:t>對於第一項應提董事會決議事項，應有全體獨立董事出席董事會，獨立董事如無法親自出席，應委託其他獨立董事代理出席。獨立董事如有反對或保留意見</w:t>
      </w:r>
      <w:r w:rsidR="000B6BFD" w:rsidRPr="00F4406C">
        <w:rPr>
          <w:color w:val="auto"/>
        </w:rPr>
        <w:t>，</w:t>
      </w:r>
      <w:r w:rsidRPr="00F4406C">
        <w:rPr>
          <w:color w:val="auto"/>
        </w:rPr>
        <w:t>應於董事會</w:t>
      </w:r>
      <w:proofErr w:type="gramStart"/>
      <w:r w:rsidRPr="00F4406C">
        <w:rPr>
          <w:color w:val="auto"/>
        </w:rPr>
        <w:t>議事錄載明</w:t>
      </w:r>
      <w:proofErr w:type="gramEnd"/>
      <w:r w:rsidRPr="00F4406C">
        <w:rPr>
          <w:color w:val="auto"/>
        </w:rPr>
        <w:t>；獨立董事如不能親自出席董事會表達反對或保留意見者</w:t>
      </w:r>
      <w:r w:rsidR="000B6BFD" w:rsidRPr="00F4406C">
        <w:rPr>
          <w:color w:val="auto"/>
        </w:rPr>
        <w:t>，</w:t>
      </w:r>
      <w:r w:rsidRPr="00F4406C">
        <w:rPr>
          <w:color w:val="auto"/>
        </w:rPr>
        <w:t>除有正當理由外</w:t>
      </w:r>
      <w:r w:rsidR="000B6BFD" w:rsidRPr="00F4406C">
        <w:rPr>
          <w:color w:val="auto"/>
        </w:rPr>
        <w:t>，</w:t>
      </w:r>
      <w:r w:rsidRPr="00F4406C">
        <w:rPr>
          <w:color w:val="auto"/>
        </w:rPr>
        <w:t>應事先出具書面意見</w:t>
      </w:r>
      <w:r w:rsidR="000B6BFD" w:rsidRPr="00F4406C">
        <w:rPr>
          <w:color w:val="auto"/>
        </w:rPr>
        <w:t>，</w:t>
      </w:r>
      <w:r w:rsidRPr="00F4406C">
        <w:rPr>
          <w:color w:val="auto"/>
        </w:rPr>
        <w:t>並載明於董事會議事錄。</w:t>
      </w:r>
    </w:p>
    <w:p w14:paraId="4E307ECA" w14:textId="77777777" w:rsidR="00A206A7" w:rsidRPr="00F4406C" w:rsidRDefault="00A206A7" w:rsidP="005B24A1">
      <w:pPr>
        <w:kinsoku w:val="0"/>
        <w:overflowPunct w:val="0"/>
        <w:autoSpaceDE w:val="0"/>
        <w:autoSpaceDN w:val="0"/>
        <w:adjustRightInd w:val="0"/>
        <w:snapToGrid w:val="0"/>
        <w:spacing w:line="360" w:lineRule="exact"/>
        <w:jc w:val="both"/>
        <w:rPr>
          <w:rFonts w:ascii="標楷體" w:eastAsia="標楷體" w:hAnsi="標楷體" w:cs="Arial"/>
          <w:bCs/>
          <w:snapToGrid w:val="0"/>
          <w:kern w:val="0"/>
          <w:sz w:val="26"/>
          <w:szCs w:val="26"/>
        </w:rPr>
      </w:pPr>
      <w:r w:rsidRPr="00F4406C">
        <w:rPr>
          <w:rFonts w:ascii="標楷體" w:eastAsia="標楷體" w:hAnsi="標楷體" w:cs="Arial"/>
          <w:bCs/>
          <w:snapToGrid w:val="0"/>
          <w:kern w:val="0"/>
          <w:sz w:val="26"/>
          <w:szCs w:val="26"/>
        </w:rPr>
        <w:t>第 八 條：董事會之授權原則</w:t>
      </w:r>
    </w:p>
    <w:p w14:paraId="357CDABC" w14:textId="49BCE0DC" w:rsidR="00A206A7" w:rsidRPr="00F4406C" w:rsidRDefault="00A206A7" w:rsidP="005B24A1">
      <w:pPr>
        <w:pStyle w:val="01-2"/>
        <w:rPr>
          <w:color w:val="auto"/>
        </w:rPr>
      </w:pPr>
      <w:r w:rsidRPr="00F4406C">
        <w:rPr>
          <w:color w:val="auto"/>
        </w:rPr>
        <w:t>除前條第一項應提董事會討論事項外</w:t>
      </w:r>
      <w:r w:rsidR="000B6BFD" w:rsidRPr="00F4406C">
        <w:rPr>
          <w:color w:val="auto"/>
        </w:rPr>
        <w:t>，</w:t>
      </w:r>
      <w:r w:rsidRPr="00F4406C">
        <w:rPr>
          <w:color w:val="auto"/>
        </w:rPr>
        <w:t>在董事會休會</w:t>
      </w:r>
      <w:proofErr w:type="gramStart"/>
      <w:r w:rsidRPr="00F4406C">
        <w:rPr>
          <w:color w:val="auto"/>
        </w:rPr>
        <w:t>期間</w:t>
      </w:r>
      <w:r w:rsidR="000B6BFD" w:rsidRPr="00F4406C">
        <w:rPr>
          <w:color w:val="auto"/>
        </w:rPr>
        <w:t>，</w:t>
      </w:r>
      <w:proofErr w:type="gramEnd"/>
      <w:r w:rsidRPr="00F4406C">
        <w:rPr>
          <w:color w:val="auto"/>
        </w:rPr>
        <w:t>董事會授權</w:t>
      </w:r>
      <w:r w:rsidRPr="00F4406C">
        <w:rPr>
          <w:bCs/>
          <w:color w:val="auto"/>
        </w:rPr>
        <w:t>董事長得</w:t>
      </w:r>
      <w:r w:rsidRPr="00F4406C">
        <w:rPr>
          <w:color w:val="auto"/>
        </w:rPr>
        <w:t>行使董事會職權</w:t>
      </w:r>
      <w:r w:rsidRPr="00F4406C">
        <w:rPr>
          <w:bCs/>
          <w:color w:val="auto"/>
        </w:rPr>
        <w:t>，其授權內容如下：</w:t>
      </w:r>
    </w:p>
    <w:p w14:paraId="11E01F7D" w14:textId="2490D3A3" w:rsidR="00A206A7" w:rsidRPr="00F4406C" w:rsidRDefault="00A206A7" w:rsidP="005B24A1">
      <w:pPr>
        <w:pStyle w:val="01-3"/>
        <w:rPr>
          <w:color w:val="auto"/>
        </w:rPr>
      </w:pPr>
      <w:r w:rsidRPr="00F4406C">
        <w:rPr>
          <w:color w:val="auto"/>
        </w:rPr>
        <w:t>一、</w:t>
      </w:r>
      <w:r w:rsidR="000B6BFD" w:rsidRPr="00F4406C">
        <w:rPr>
          <w:color w:val="auto"/>
        </w:rPr>
        <w:tab/>
      </w:r>
      <w:r w:rsidRPr="00F4406C">
        <w:rPr>
          <w:color w:val="auto"/>
        </w:rPr>
        <w:t>轉投資公司董事及監察人之指派。</w:t>
      </w:r>
    </w:p>
    <w:p w14:paraId="5E24B2EF" w14:textId="5DF53F78" w:rsidR="00A206A7" w:rsidRPr="00F4406C" w:rsidRDefault="00A206A7" w:rsidP="005B24A1">
      <w:pPr>
        <w:pStyle w:val="01-3"/>
        <w:rPr>
          <w:color w:val="auto"/>
        </w:rPr>
      </w:pPr>
      <w:r w:rsidRPr="00F4406C">
        <w:rPr>
          <w:color w:val="auto"/>
        </w:rPr>
        <w:t>二、</w:t>
      </w:r>
      <w:r w:rsidR="000B6BFD" w:rsidRPr="00F4406C">
        <w:rPr>
          <w:color w:val="auto"/>
        </w:rPr>
        <w:tab/>
      </w:r>
      <w:r w:rsidRPr="00F4406C">
        <w:rPr>
          <w:color w:val="auto"/>
        </w:rPr>
        <w:t>增資或減資基準日及現金股利配發基準日之核定。</w:t>
      </w:r>
    </w:p>
    <w:p w14:paraId="40F16154" w14:textId="02FA78B4" w:rsidR="00A206A7" w:rsidRPr="00F4406C" w:rsidRDefault="00A206A7" w:rsidP="005B24A1">
      <w:pPr>
        <w:pStyle w:val="01-3"/>
        <w:rPr>
          <w:color w:val="auto"/>
        </w:rPr>
      </w:pPr>
      <w:r w:rsidRPr="00F4406C">
        <w:rPr>
          <w:color w:val="auto"/>
        </w:rPr>
        <w:t>三、</w:t>
      </w:r>
      <w:r w:rsidR="000B6BFD" w:rsidRPr="00F4406C">
        <w:rPr>
          <w:color w:val="auto"/>
        </w:rPr>
        <w:tab/>
      </w:r>
      <w:r w:rsidRPr="00F4406C">
        <w:rPr>
          <w:color w:val="auto"/>
        </w:rPr>
        <w:t>依「背書保證作業程序」辦理背書保證事項之相關授權行使。</w:t>
      </w:r>
    </w:p>
    <w:p w14:paraId="072F9994" w14:textId="79BDD753" w:rsidR="00A206A7" w:rsidRPr="00F4406C" w:rsidRDefault="00A206A7" w:rsidP="005B24A1">
      <w:pPr>
        <w:pStyle w:val="01-3"/>
        <w:rPr>
          <w:color w:val="auto"/>
        </w:rPr>
      </w:pPr>
      <w:r w:rsidRPr="00F4406C">
        <w:rPr>
          <w:color w:val="auto"/>
        </w:rPr>
        <w:t>四、</w:t>
      </w:r>
      <w:r w:rsidR="000B6BFD" w:rsidRPr="00F4406C">
        <w:rPr>
          <w:color w:val="auto"/>
        </w:rPr>
        <w:tab/>
      </w:r>
      <w:r w:rsidRPr="00F4406C">
        <w:rPr>
          <w:color w:val="auto"/>
        </w:rPr>
        <w:t>依「資金貸與他人作業程序」辦理資金貸與他人事項之相關授權行使。</w:t>
      </w:r>
    </w:p>
    <w:p w14:paraId="48236FDF" w14:textId="0124BEF1" w:rsidR="00A206A7" w:rsidRPr="00F4406C" w:rsidRDefault="00A206A7" w:rsidP="005B24A1">
      <w:pPr>
        <w:pStyle w:val="01-3"/>
        <w:rPr>
          <w:color w:val="auto"/>
        </w:rPr>
      </w:pPr>
      <w:r w:rsidRPr="00F4406C">
        <w:rPr>
          <w:color w:val="auto"/>
        </w:rPr>
        <w:t>五、</w:t>
      </w:r>
      <w:r w:rsidR="000B6BFD" w:rsidRPr="00F4406C">
        <w:rPr>
          <w:color w:val="auto"/>
        </w:rPr>
        <w:tab/>
      </w:r>
      <w:r w:rsidRPr="00F4406C">
        <w:rPr>
          <w:color w:val="auto"/>
        </w:rPr>
        <w:t>依「取得或處分資產處理程序」之授權額度行使。</w:t>
      </w:r>
    </w:p>
    <w:p w14:paraId="1287A531" w14:textId="51212F69" w:rsidR="00A206A7" w:rsidRPr="00F4406C" w:rsidRDefault="00A206A7" w:rsidP="005B24A1">
      <w:pPr>
        <w:pStyle w:val="01-3"/>
        <w:rPr>
          <w:color w:val="auto"/>
          <w:u w:val="single"/>
        </w:rPr>
      </w:pPr>
      <w:r w:rsidRPr="00F4406C">
        <w:rPr>
          <w:color w:val="auto"/>
        </w:rPr>
        <w:t>六、</w:t>
      </w:r>
      <w:r w:rsidR="000B6BFD" w:rsidRPr="00F4406C">
        <w:rPr>
          <w:color w:val="auto"/>
        </w:rPr>
        <w:tab/>
      </w:r>
      <w:r w:rsidRPr="00F4406C">
        <w:rPr>
          <w:color w:val="auto"/>
        </w:rPr>
        <w:t>依「職務授權及代理人管理辦法」之各項業務授權內容行使之。</w:t>
      </w:r>
    </w:p>
    <w:p w14:paraId="38025994" w14:textId="77777777" w:rsidR="00A206A7" w:rsidRPr="00F4406C" w:rsidRDefault="00A206A7" w:rsidP="005B24A1">
      <w:pPr>
        <w:pStyle w:val="af0"/>
        <w:kinsoku w:val="0"/>
        <w:overflowPunct w:val="0"/>
        <w:autoSpaceDE w:val="0"/>
        <w:autoSpaceDN w:val="0"/>
        <w:adjustRightInd w:val="0"/>
        <w:snapToGrid w:val="0"/>
        <w:spacing w:beforeLines="0" w:before="0" w:line="356" w:lineRule="exact"/>
        <w:jc w:val="both"/>
        <w:rPr>
          <w:rFonts w:ascii="標楷體" w:hAnsi="標楷體" w:cs="Arial"/>
          <w:snapToGrid w:val="0"/>
          <w:color w:val="auto"/>
          <w:kern w:val="0"/>
          <w:sz w:val="26"/>
          <w:szCs w:val="26"/>
        </w:rPr>
      </w:pPr>
      <w:r w:rsidRPr="00F4406C">
        <w:rPr>
          <w:rFonts w:ascii="標楷體" w:hAnsi="標楷體" w:cs="Arial"/>
          <w:snapToGrid w:val="0"/>
          <w:color w:val="auto"/>
          <w:kern w:val="0"/>
          <w:sz w:val="26"/>
          <w:szCs w:val="26"/>
        </w:rPr>
        <w:lastRenderedPageBreak/>
        <w:t>第 九 條：簽名簿等文件備置及董事之委託出席</w:t>
      </w:r>
    </w:p>
    <w:p w14:paraId="4D334706" w14:textId="3D8C8281" w:rsidR="00A206A7" w:rsidRPr="00F4406C" w:rsidRDefault="00A206A7" w:rsidP="005B24A1">
      <w:pPr>
        <w:pStyle w:val="01-2"/>
        <w:spacing w:line="356" w:lineRule="exact"/>
        <w:rPr>
          <w:color w:val="auto"/>
        </w:rPr>
      </w:pPr>
      <w:r w:rsidRPr="00F4406C">
        <w:rPr>
          <w:color w:val="auto"/>
        </w:rPr>
        <w:t>召開董事會時</w:t>
      </w:r>
      <w:r w:rsidR="000B6BFD" w:rsidRPr="00F4406C">
        <w:rPr>
          <w:color w:val="auto"/>
        </w:rPr>
        <w:t>，</w:t>
      </w:r>
      <w:r w:rsidRPr="00F4406C">
        <w:rPr>
          <w:color w:val="auto"/>
        </w:rPr>
        <w:t>應設簽名簿供出席董事簽到。</w:t>
      </w:r>
    </w:p>
    <w:p w14:paraId="43389D3A" w14:textId="52D73167" w:rsidR="00A206A7" w:rsidRPr="00F4406C" w:rsidRDefault="00A206A7" w:rsidP="005B24A1">
      <w:pPr>
        <w:pStyle w:val="01-2"/>
        <w:spacing w:line="356" w:lineRule="exact"/>
        <w:rPr>
          <w:color w:val="auto"/>
        </w:rPr>
      </w:pPr>
      <w:r w:rsidRPr="00F4406C">
        <w:rPr>
          <w:color w:val="auto"/>
        </w:rPr>
        <w:t>董事應親自出席董事會</w:t>
      </w:r>
      <w:r w:rsidR="000B6BFD" w:rsidRPr="00F4406C">
        <w:rPr>
          <w:color w:val="auto"/>
        </w:rPr>
        <w:t>，</w:t>
      </w:r>
      <w:r w:rsidRPr="00F4406C">
        <w:rPr>
          <w:color w:val="auto"/>
        </w:rPr>
        <w:t>如不能親自出席</w:t>
      </w:r>
      <w:r w:rsidR="000B6BFD" w:rsidRPr="00F4406C">
        <w:rPr>
          <w:color w:val="auto"/>
        </w:rPr>
        <w:t>，</w:t>
      </w:r>
      <w:r w:rsidRPr="00F4406C">
        <w:rPr>
          <w:color w:val="auto"/>
        </w:rPr>
        <w:t>得依公司章程規定委託其他董事代理出席；如以視訊參與會議者</w:t>
      </w:r>
      <w:r w:rsidR="000B6BFD" w:rsidRPr="00F4406C">
        <w:rPr>
          <w:color w:val="auto"/>
        </w:rPr>
        <w:t>，</w:t>
      </w:r>
      <w:r w:rsidRPr="00F4406C">
        <w:rPr>
          <w:color w:val="auto"/>
        </w:rPr>
        <w:t>視為親自出席</w:t>
      </w:r>
      <w:r w:rsidR="000B6BFD" w:rsidRPr="00F4406C">
        <w:rPr>
          <w:color w:val="auto"/>
        </w:rPr>
        <w:t>，</w:t>
      </w:r>
      <w:r w:rsidRPr="00F4406C">
        <w:rPr>
          <w:color w:val="auto"/>
        </w:rPr>
        <w:t>但需傳真簽到卡以代簽到。</w:t>
      </w:r>
    </w:p>
    <w:p w14:paraId="6DF4910F" w14:textId="53C84309" w:rsidR="00A206A7" w:rsidRPr="00F4406C" w:rsidRDefault="00A206A7" w:rsidP="005B24A1">
      <w:pPr>
        <w:pStyle w:val="01-2"/>
        <w:spacing w:line="356" w:lineRule="exact"/>
        <w:rPr>
          <w:color w:val="auto"/>
        </w:rPr>
      </w:pPr>
      <w:r w:rsidRPr="00F4406C">
        <w:rPr>
          <w:color w:val="auto"/>
        </w:rPr>
        <w:t>董事委託其他董事代理出席董事會時</w:t>
      </w:r>
      <w:r w:rsidR="000B6BFD" w:rsidRPr="00F4406C">
        <w:rPr>
          <w:color w:val="auto"/>
        </w:rPr>
        <w:t>，</w:t>
      </w:r>
      <w:r w:rsidRPr="00F4406C">
        <w:rPr>
          <w:color w:val="auto"/>
        </w:rPr>
        <w:t>應於每次出具委託書</w:t>
      </w:r>
      <w:r w:rsidR="000B6BFD" w:rsidRPr="00F4406C">
        <w:rPr>
          <w:color w:val="auto"/>
        </w:rPr>
        <w:t>，</w:t>
      </w:r>
      <w:r w:rsidRPr="00F4406C">
        <w:rPr>
          <w:color w:val="auto"/>
        </w:rPr>
        <w:t>並列舉召集事由之授權範圍。</w:t>
      </w:r>
    </w:p>
    <w:p w14:paraId="5A6DE83B" w14:textId="2C1FC795" w:rsidR="00A206A7" w:rsidRPr="00F4406C" w:rsidRDefault="00A206A7" w:rsidP="005B24A1">
      <w:pPr>
        <w:pStyle w:val="01-2"/>
        <w:spacing w:line="356" w:lineRule="exact"/>
        <w:rPr>
          <w:color w:val="auto"/>
        </w:rPr>
      </w:pPr>
      <w:r w:rsidRPr="00F4406C">
        <w:rPr>
          <w:color w:val="auto"/>
        </w:rPr>
        <w:t>前二項代理人</w:t>
      </w:r>
      <w:r w:rsidR="000B6BFD" w:rsidRPr="00F4406C">
        <w:rPr>
          <w:color w:val="auto"/>
        </w:rPr>
        <w:t>，</w:t>
      </w:r>
      <w:r w:rsidRPr="00F4406C">
        <w:rPr>
          <w:color w:val="auto"/>
        </w:rPr>
        <w:t>以受一人之委託為限。</w:t>
      </w:r>
    </w:p>
    <w:p w14:paraId="67393F72" w14:textId="12E8141D" w:rsidR="00A206A7" w:rsidRPr="00F4406C" w:rsidRDefault="00A206A7" w:rsidP="005B24A1">
      <w:pPr>
        <w:pStyle w:val="af0"/>
        <w:kinsoku w:val="0"/>
        <w:overflowPunct w:val="0"/>
        <w:autoSpaceDE w:val="0"/>
        <w:autoSpaceDN w:val="0"/>
        <w:adjustRightInd w:val="0"/>
        <w:snapToGrid w:val="0"/>
        <w:spacing w:beforeLines="0" w:before="0" w:line="356" w:lineRule="exact"/>
        <w:jc w:val="both"/>
        <w:rPr>
          <w:rFonts w:ascii="標楷體" w:hAnsi="標楷體" w:cs="Arial"/>
          <w:snapToGrid w:val="0"/>
          <w:color w:val="auto"/>
          <w:kern w:val="0"/>
          <w:sz w:val="26"/>
          <w:szCs w:val="26"/>
        </w:rPr>
      </w:pPr>
      <w:r w:rsidRPr="00F4406C">
        <w:rPr>
          <w:rFonts w:ascii="標楷體" w:hAnsi="標楷體" w:cs="Arial"/>
          <w:snapToGrid w:val="0"/>
          <w:color w:val="auto"/>
          <w:kern w:val="0"/>
          <w:sz w:val="26"/>
          <w:szCs w:val="26"/>
        </w:rPr>
        <w:t>第 十 條：</w:t>
      </w:r>
      <w:r w:rsidR="000B6BFD" w:rsidRPr="00F4406C">
        <w:rPr>
          <w:rFonts w:ascii="標楷體" w:hAnsi="標楷體" w:cs="Arial"/>
          <w:snapToGrid w:val="0"/>
          <w:color w:val="auto"/>
          <w:kern w:val="0"/>
          <w:sz w:val="26"/>
          <w:szCs w:val="26"/>
        </w:rPr>
        <w:tab/>
      </w:r>
      <w:r w:rsidRPr="00F4406C">
        <w:rPr>
          <w:rFonts w:ascii="標楷體" w:hAnsi="標楷體" w:cs="Arial"/>
          <w:snapToGrid w:val="0"/>
          <w:color w:val="auto"/>
          <w:kern w:val="0"/>
          <w:sz w:val="26"/>
          <w:szCs w:val="26"/>
        </w:rPr>
        <w:t>董事會主席及代理人</w:t>
      </w:r>
    </w:p>
    <w:p w14:paraId="1A43D6E7" w14:textId="11898909" w:rsidR="00A206A7" w:rsidRPr="00F4406C" w:rsidRDefault="00A206A7" w:rsidP="005B24A1">
      <w:pPr>
        <w:pStyle w:val="01-2"/>
        <w:spacing w:line="356" w:lineRule="exact"/>
        <w:rPr>
          <w:color w:val="auto"/>
        </w:rPr>
      </w:pPr>
      <w:r w:rsidRPr="00F4406C">
        <w:rPr>
          <w:color w:val="auto"/>
        </w:rPr>
        <w:t>本公司董事會由董事長召集並擔任主席。但每屆第一次董事會</w:t>
      </w:r>
      <w:r w:rsidR="000B6BFD" w:rsidRPr="00F4406C">
        <w:rPr>
          <w:color w:val="auto"/>
        </w:rPr>
        <w:t>，</w:t>
      </w:r>
      <w:r w:rsidRPr="00F4406C">
        <w:rPr>
          <w:color w:val="auto"/>
        </w:rPr>
        <w:t>由股東會所得選票代表選舉權最多之董事召集</w:t>
      </w:r>
      <w:r w:rsidR="000B6BFD" w:rsidRPr="00F4406C">
        <w:rPr>
          <w:color w:val="auto"/>
        </w:rPr>
        <w:t>，</w:t>
      </w:r>
      <w:r w:rsidRPr="00F4406C">
        <w:rPr>
          <w:color w:val="auto"/>
        </w:rPr>
        <w:t>會議主席由該召集權人擔任之。</w:t>
      </w:r>
    </w:p>
    <w:p w14:paraId="37981145" w14:textId="0DB81316" w:rsidR="00A206A7" w:rsidRPr="00F4406C" w:rsidRDefault="00A206A7" w:rsidP="005B24A1">
      <w:pPr>
        <w:pStyle w:val="01-2"/>
        <w:spacing w:line="356" w:lineRule="exact"/>
        <w:rPr>
          <w:color w:val="auto"/>
        </w:rPr>
      </w:pPr>
      <w:r w:rsidRPr="00F4406C">
        <w:rPr>
          <w:color w:val="auto"/>
        </w:rPr>
        <w:t>董事長請假或因故不能行使職權時</w:t>
      </w:r>
      <w:r w:rsidR="000B6BFD" w:rsidRPr="00F4406C">
        <w:rPr>
          <w:color w:val="auto"/>
        </w:rPr>
        <w:t>，</w:t>
      </w:r>
      <w:r w:rsidRPr="00F4406C">
        <w:rPr>
          <w:color w:val="auto"/>
        </w:rPr>
        <w:t>由副董事長代理之</w:t>
      </w:r>
      <w:r w:rsidR="000B6BFD" w:rsidRPr="00F4406C">
        <w:rPr>
          <w:color w:val="auto"/>
        </w:rPr>
        <w:t>，</w:t>
      </w:r>
      <w:r w:rsidRPr="00F4406C">
        <w:rPr>
          <w:color w:val="auto"/>
        </w:rPr>
        <w:t>無副董事長或副董事長亦請假或因故不能行使職權時</w:t>
      </w:r>
      <w:r w:rsidR="000B6BFD" w:rsidRPr="00F4406C">
        <w:rPr>
          <w:color w:val="auto"/>
        </w:rPr>
        <w:t>，</w:t>
      </w:r>
      <w:r w:rsidRPr="00F4406C">
        <w:rPr>
          <w:color w:val="auto"/>
        </w:rPr>
        <w:t>由董事長指定董事一人代理之；董事長未指定代理人者</w:t>
      </w:r>
      <w:r w:rsidR="000B6BFD" w:rsidRPr="00F4406C">
        <w:rPr>
          <w:color w:val="auto"/>
        </w:rPr>
        <w:t>，</w:t>
      </w:r>
      <w:r w:rsidRPr="00F4406C">
        <w:rPr>
          <w:color w:val="auto"/>
        </w:rPr>
        <w:t>由董事互推一人代理之。</w:t>
      </w:r>
    </w:p>
    <w:p w14:paraId="79D18B70" w14:textId="353E4089" w:rsidR="00A206A7" w:rsidRPr="00F4406C" w:rsidRDefault="00A206A7" w:rsidP="005B24A1">
      <w:pPr>
        <w:pStyle w:val="af0"/>
        <w:kinsoku w:val="0"/>
        <w:overflowPunct w:val="0"/>
        <w:autoSpaceDE w:val="0"/>
        <w:autoSpaceDN w:val="0"/>
        <w:adjustRightInd w:val="0"/>
        <w:snapToGrid w:val="0"/>
        <w:spacing w:beforeLines="0" w:before="0" w:line="356" w:lineRule="exact"/>
        <w:jc w:val="both"/>
        <w:rPr>
          <w:rFonts w:ascii="標楷體" w:hAnsi="標楷體" w:cs="Arial"/>
          <w:snapToGrid w:val="0"/>
          <w:color w:val="auto"/>
          <w:kern w:val="0"/>
          <w:sz w:val="26"/>
          <w:szCs w:val="26"/>
        </w:rPr>
      </w:pPr>
      <w:r w:rsidRPr="00F4406C">
        <w:rPr>
          <w:rFonts w:ascii="標楷體" w:hAnsi="標楷體" w:cs="Arial"/>
          <w:snapToGrid w:val="0"/>
          <w:color w:val="auto"/>
          <w:kern w:val="0"/>
          <w:sz w:val="26"/>
          <w:szCs w:val="26"/>
        </w:rPr>
        <w:t>第十一條：</w:t>
      </w:r>
      <w:r w:rsidR="000B6BFD" w:rsidRPr="00F4406C">
        <w:rPr>
          <w:rFonts w:ascii="標楷體" w:hAnsi="標楷體" w:cs="Arial"/>
          <w:snapToGrid w:val="0"/>
          <w:color w:val="auto"/>
          <w:kern w:val="0"/>
          <w:sz w:val="26"/>
          <w:szCs w:val="26"/>
        </w:rPr>
        <w:tab/>
      </w:r>
      <w:r w:rsidRPr="00F4406C">
        <w:rPr>
          <w:rFonts w:ascii="標楷體" w:hAnsi="標楷體" w:cs="Arial"/>
          <w:snapToGrid w:val="0"/>
          <w:color w:val="auto"/>
          <w:kern w:val="0"/>
          <w:sz w:val="26"/>
          <w:szCs w:val="26"/>
        </w:rPr>
        <w:t>董事會參考資料及列席人員</w:t>
      </w:r>
    </w:p>
    <w:p w14:paraId="76DF45A4" w14:textId="28565B44" w:rsidR="00A206A7" w:rsidRPr="00F4406C" w:rsidRDefault="00A206A7" w:rsidP="005B24A1">
      <w:pPr>
        <w:pStyle w:val="01-2"/>
        <w:spacing w:line="356" w:lineRule="exact"/>
        <w:rPr>
          <w:color w:val="auto"/>
        </w:rPr>
      </w:pPr>
      <w:r w:rsidRPr="00F4406C">
        <w:rPr>
          <w:color w:val="auto"/>
        </w:rPr>
        <w:t>董事會召開時</w:t>
      </w:r>
      <w:r w:rsidR="000B6BFD" w:rsidRPr="00F4406C">
        <w:rPr>
          <w:color w:val="auto"/>
        </w:rPr>
        <w:t>，</w:t>
      </w:r>
      <w:r w:rsidRPr="00F4406C">
        <w:rPr>
          <w:color w:val="auto"/>
        </w:rPr>
        <w:t>議事單位（或董事會秘書處）應備妥相關資料供與會董事隨時參考。</w:t>
      </w:r>
    </w:p>
    <w:p w14:paraId="6E7F8B74" w14:textId="2FE77BF2" w:rsidR="00A206A7" w:rsidRPr="00F4406C" w:rsidRDefault="00A206A7" w:rsidP="005B24A1">
      <w:pPr>
        <w:pStyle w:val="01-2"/>
        <w:spacing w:line="356" w:lineRule="exact"/>
        <w:rPr>
          <w:color w:val="auto"/>
        </w:rPr>
      </w:pPr>
      <w:r w:rsidRPr="00F4406C">
        <w:rPr>
          <w:color w:val="auto"/>
        </w:rPr>
        <w:t>召開董事會</w:t>
      </w:r>
      <w:r w:rsidR="000B6BFD" w:rsidRPr="00F4406C">
        <w:rPr>
          <w:color w:val="auto"/>
        </w:rPr>
        <w:t>，</w:t>
      </w:r>
      <w:r w:rsidRPr="00F4406C">
        <w:rPr>
          <w:color w:val="auto"/>
        </w:rPr>
        <w:t>得視議案內容通知相關部門或子公司之人員列席。必要時，亦得邀請會計師、律師或其他專業人士列席會議及說明。但討論及表決時應離席。</w:t>
      </w:r>
    </w:p>
    <w:p w14:paraId="14F7A6CF" w14:textId="303E8609" w:rsidR="00A206A7" w:rsidRPr="00F4406C" w:rsidRDefault="00A206A7" w:rsidP="005B24A1">
      <w:pPr>
        <w:pStyle w:val="af0"/>
        <w:kinsoku w:val="0"/>
        <w:overflowPunct w:val="0"/>
        <w:autoSpaceDE w:val="0"/>
        <w:autoSpaceDN w:val="0"/>
        <w:adjustRightInd w:val="0"/>
        <w:snapToGrid w:val="0"/>
        <w:spacing w:beforeLines="0" w:before="0" w:line="356" w:lineRule="exact"/>
        <w:jc w:val="both"/>
        <w:rPr>
          <w:rFonts w:ascii="標楷體" w:hAnsi="標楷體" w:cs="Arial"/>
          <w:snapToGrid w:val="0"/>
          <w:color w:val="auto"/>
          <w:kern w:val="0"/>
          <w:sz w:val="26"/>
          <w:szCs w:val="26"/>
        </w:rPr>
      </w:pPr>
      <w:r w:rsidRPr="00F4406C">
        <w:rPr>
          <w:rFonts w:ascii="標楷體" w:hAnsi="標楷體" w:cs="Arial"/>
          <w:snapToGrid w:val="0"/>
          <w:color w:val="auto"/>
          <w:kern w:val="0"/>
          <w:sz w:val="26"/>
          <w:szCs w:val="26"/>
        </w:rPr>
        <w:t>第十二條：</w:t>
      </w:r>
      <w:r w:rsidR="000B6BFD" w:rsidRPr="00F4406C">
        <w:rPr>
          <w:rFonts w:ascii="標楷體" w:hAnsi="標楷體" w:cs="Arial"/>
          <w:snapToGrid w:val="0"/>
          <w:color w:val="auto"/>
          <w:kern w:val="0"/>
          <w:sz w:val="26"/>
          <w:szCs w:val="26"/>
        </w:rPr>
        <w:tab/>
      </w:r>
      <w:r w:rsidRPr="00F4406C">
        <w:rPr>
          <w:rFonts w:ascii="標楷體" w:hAnsi="標楷體" w:cs="Arial"/>
          <w:snapToGrid w:val="0"/>
          <w:color w:val="auto"/>
          <w:kern w:val="0"/>
          <w:sz w:val="26"/>
          <w:szCs w:val="26"/>
        </w:rPr>
        <w:t>董事會召開</w:t>
      </w:r>
    </w:p>
    <w:p w14:paraId="7BC718BB" w14:textId="369ECBA8" w:rsidR="00A206A7" w:rsidRPr="00F4406C" w:rsidRDefault="00A206A7" w:rsidP="005B24A1">
      <w:pPr>
        <w:pStyle w:val="01-2"/>
        <w:spacing w:line="356" w:lineRule="exact"/>
        <w:rPr>
          <w:color w:val="auto"/>
        </w:rPr>
      </w:pPr>
      <w:r w:rsidRPr="00F4406C">
        <w:rPr>
          <w:color w:val="auto"/>
        </w:rPr>
        <w:t>已屆開會時間</w:t>
      </w:r>
      <w:r w:rsidR="000B6BFD" w:rsidRPr="00F4406C">
        <w:rPr>
          <w:color w:val="auto"/>
        </w:rPr>
        <w:t>，</w:t>
      </w:r>
      <w:r w:rsidRPr="00F4406C">
        <w:rPr>
          <w:color w:val="auto"/>
        </w:rPr>
        <w:t>如全體董事有半數未出席時</w:t>
      </w:r>
      <w:r w:rsidR="000B6BFD" w:rsidRPr="00F4406C">
        <w:rPr>
          <w:color w:val="auto"/>
        </w:rPr>
        <w:t>，</w:t>
      </w:r>
      <w:r w:rsidRPr="00F4406C">
        <w:rPr>
          <w:color w:val="auto"/>
        </w:rPr>
        <w:t>主席得宣布延後開會</w:t>
      </w:r>
      <w:r w:rsidR="000B6BFD" w:rsidRPr="00F4406C">
        <w:rPr>
          <w:color w:val="auto"/>
        </w:rPr>
        <w:t>，</w:t>
      </w:r>
      <w:r w:rsidRPr="00F4406C">
        <w:rPr>
          <w:color w:val="auto"/>
        </w:rPr>
        <w:t>其延後次數以二次為限</w:t>
      </w:r>
      <w:r w:rsidR="000B6BFD" w:rsidRPr="00F4406C">
        <w:rPr>
          <w:color w:val="auto"/>
        </w:rPr>
        <w:t>，</w:t>
      </w:r>
      <w:r w:rsidRPr="00F4406C">
        <w:rPr>
          <w:color w:val="auto"/>
        </w:rPr>
        <w:t>延後時間合計不得超過一小時。延後二次仍</w:t>
      </w:r>
      <w:proofErr w:type="gramStart"/>
      <w:r w:rsidRPr="00F4406C">
        <w:rPr>
          <w:color w:val="auto"/>
        </w:rPr>
        <w:t>不</w:t>
      </w:r>
      <w:proofErr w:type="gramEnd"/>
      <w:r w:rsidRPr="00F4406C">
        <w:rPr>
          <w:color w:val="auto"/>
        </w:rPr>
        <w:t>足額者</w:t>
      </w:r>
      <w:r w:rsidR="000B6BFD" w:rsidRPr="00F4406C">
        <w:rPr>
          <w:color w:val="auto"/>
        </w:rPr>
        <w:t>，</w:t>
      </w:r>
      <w:r w:rsidRPr="00F4406C">
        <w:rPr>
          <w:color w:val="auto"/>
        </w:rPr>
        <w:t>主席應依第三條第二項規定之程序重行召集。</w:t>
      </w:r>
    </w:p>
    <w:p w14:paraId="200CAD5B" w14:textId="315A8314" w:rsidR="00A206A7" w:rsidRPr="00F4406C" w:rsidRDefault="00A206A7" w:rsidP="005B24A1">
      <w:pPr>
        <w:pStyle w:val="01-2"/>
        <w:spacing w:line="356" w:lineRule="exact"/>
        <w:rPr>
          <w:color w:val="auto"/>
        </w:rPr>
      </w:pPr>
      <w:r w:rsidRPr="00F4406C">
        <w:rPr>
          <w:color w:val="auto"/>
        </w:rPr>
        <w:t>前項所稱全體董事</w:t>
      </w:r>
      <w:r w:rsidR="000B6BFD" w:rsidRPr="00F4406C">
        <w:rPr>
          <w:color w:val="auto"/>
        </w:rPr>
        <w:t>，</w:t>
      </w:r>
      <w:r w:rsidRPr="00F4406C">
        <w:rPr>
          <w:color w:val="auto"/>
        </w:rPr>
        <w:t>以實際在任者計算之。</w:t>
      </w:r>
    </w:p>
    <w:p w14:paraId="75B8E5B7" w14:textId="77777777" w:rsidR="00A206A7" w:rsidRPr="00F4406C" w:rsidRDefault="00A206A7" w:rsidP="005B24A1">
      <w:pPr>
        <w:pStyle w:val="af0"/>
        <w:kinsoku w:val="0"/>
        <w:overflowPunct w:val="0"/>
        <w:autoSpaceDE w:val="0"/>
        <w:autoSpaceDN w:val="0"/>
        <w:adjustRightInd w:val="0"/>
        <w:snapToGrid w:val="0"/>
        <w:spacing w:beforeLines="0" w:before="0" w:line="356" w:lineRule="exact"/>
        <w:jc w:val="both"/>
        <w:rPr>
          <w:rFonts w:ascii="標楷體" w:hAnsi="標楷體" w:cs="Arial"/>
          <w:snapToGrid w:val="0"/>
          <w:color w:val="auto"/>
          <w:kern w:val="0"/>
          <w:sz w:val="26"/>
          <w:szCs w:val="26"/>
        </w:rPr>
      </w:pPr>
      <w:r w:rsidRPr="00F4406C">
        <w:rPr>
          <w:rFonts w:ascii="標楷體" w:hAnsi="標楷體" w:cs="Arial"/>
          <w:snapToGrid w:val="0"/>
          <w:color w:val="auto"/>
          <w:kern w:val="0"/>
          <w:sz w:val="26"/>
          <w:szCs w:val="26"/>
        </w:rPr>
        <w:t>第十三條：議案討論</w:t>
      </w:r>
    </w:p>
    <w:p w14:paraId="515186C1" w14:textId="39671686" w:rsidR="00A206A7" w:rsidRPr="00F4406C" w:rsidRDefault="00A206A7" w:rsidP="005B24A1">
      <w:pPr>
        <w:pStyle w:val="01-2"/>
        <w:spacing w:line="356" w:lineRule="exact"/>
        <w:rPr>
          <w:color w:val="auto"/>
        </w:rPr>
      </w:pPr>
      <w:r w:rsidRPr="00F4406C">
        <w:rPr>
          <w:color w:val="auto"/>
        </w:rPr>
        <w:t>董事會討論之議案</w:t>
      </w:r>
      <w:r w:rsidR="000B6BFD" w:rsidRPr="00F4406C">
        <w:rPr>
          <w:color w:val="auto"/>
        </w:rPr>
        <w:t>，</w:t>
      </w:r>
      <w:r w:rsidRPr="00F4406C">
        <w:rPr>
          <w:color w:val="auto"/>
        </w:rPr>
        <w:t>原則上應依會議通知所排定之議事內容進行。但經出席董事過半數同意者</w:t>
      </w:r>
      <w:r w:rsidR="000B6BFD" w:rsidRPr="00F4406C">
        <w:rPr>
          <w:color w:val="auto"/>
        </w:rPr>
        <w:t>，</w:t>
      </w:r>
      <w:r w:rsidRPr="00F4406C">
        <w:rPr>
          <w:color w:val="auto"/>
        </w:rPr>
        <w:t>得變更之。</w:t>
      </w:r>
    </w:p>
    <w:p w14:paraId="3FAB7BE5" w14:textId="549F5F6F" w:rsidR="00A206A7" w:rsidRPr="00F4406C" w:rsidRDefault="00A206A7" w:rsidP="005B24A1">
      <w:pPr>
        <w:pStyle w:val="01-2"/>
        <w:spacing w:line="356" w:lineRule="exact"/>
        <w:rPr>
          <w:color w:val="auto"/>
        </w:rPr>
      </w:pPr>
      <w:r w:rsidRPr="00F4406C">
        <w:rPr>
          <w:color w:val="auto"/>
        </w:rPr>
        <w:t>前項排定之議事內容於議事（含臨時動議）終結前</w:t>
      </w:r>
      <w:r w:rsidR="000B6BFD" w:rsidRPr="00F4406C">
        <w:rPr>
          <w:color w:val="auto"/>
        </w:rPr>
        <w:t>，</w:t>
      </w:r>
      <w:r w:rsidRPr="00F4406C">
        <w:rPr>
          <w:color w:val="auto"/>
        </w:rPr>
        <w:t>非經出席董事過半數同意者</w:t>
      </w:r>
      <w:r w:rsidR="000B6BFD" w:rsidRPr="00F4406C">
        <w:rPr>
          <w:color w:val="auto"/>
        </w:rPr>
        <w:t>，</w:t>
      </w:r>
      <w:r w:rsidRPr="00F4406C">
        <w:rPr>
          <w:color w:val="auto"/>
        </w:rPr>
        <w:t>主席不得逕行宣布散會。</w:t>
      </w:r>
    </w:p>
    <w:p w14:paraId="30BCDB9B" w14:textId="51085955" w:rsidR="00A206A7" w:rsidRPr="00F4406C" w:rsidRDefault="00A206A7" w:rsidP="005B24A1">
      <w:pPr>
        <w:pStyle w:val="01-2"/>
        <w:spacing w:line="356" w:lineRule="exact"/>
        <w:rPr>
          <w:color w:val="auto"/>
        </w:rPr>
      </w:pPr>
      <w:r w:rsidRPr="00F4406C">
        <w:rPr>
          <w:color w:val="auto"/>
        </w:rPr>
        <w:t>會議進行中</w:t>
      </w:r>
      <w:r w:rsidR="000B6BFD" w:rsidRPr="00F4406C">
        <w:rPr>
          <w:color w:val="auto"/>
        </w:rPr>
        <w:t>，</w:t>
      </w:r>
      <w:r w:rsidRPr="00F4406C">
        <w:rPr>
          <w:color w:val="auto"/>
        </w:rPr>
        <w:t>主席得酌定時間宣布休息或協商。</w:t>
      </w:r>
    </w:p>
    <w:p w14:paraId="584193DC" w14:textId="0B988627" w:rsidR="00A206A7" w:rsidRPr="00F4406C" w:rsidRDefault="00A206A7" w:rsidP="005B24A1">
      <w:pPr>
        <w:pStyle w:val="01-2"/>
        <w:spacing w:line="356" w:lineRule="exact"/>
        <w:rPr>
          <w:color w:val="auto"/>
        </w:rPr>
      </w:pPr>
      <w:r w:rsidRPr="00F4406C">
        <w:rPr>
          <w:color w:val="auto"/>
        </w:rPr>
        <w:t>董事會議事進行中</w:t>
      </w:r>
      <w:r w:rsidR="000B6BFD" w:rsidRPr="00F4406C">
        <w:rPr>
          <w:color w:val="auto"/>
        </w:rPr>
        <w:t>，</w:t>
      </w:r>
      <w:r w:rsidRPr="00F4406C">
        <w:rPr>
          <w:color w:val="auto"/>
        </w:rPr>
        <w:t>若在席董事未達出席董事過半數者</w:t>
      </w:r>
      <w:r w:rsidR="000B6BFD" w:rsidRPr="00F4406C">
        <w:rPr>
          <w:color w:val="auto"/>
        </w:rPr>
        <w:t>，</w:t>
      </w:r>
      <w:r w:rsidRPr="00F4406C">
        <w:rPr>
          <w:color w:val="auto"/>
        </w:rPr>
        <w:t>經在席董事提議，主席應宣布暫停開會</w:t>
      </w:r>
      <w:r w:rsidR="000B6BFD" w:rsidRPr="00F4406C">
        <w:rPr>
          <w:color w:val="auto"/>
        </w:rPr>
        <w:t>，</w:t>
      </w:r>
      <w:r w:rsidRPr="00F4406C">
        <w:rPr>
          <w:color w:val="auto"/>
        </w:rPr>
        <w:t>並</w:t>
      </w:r>
      <w:proofErr w:type="gramStart"/>
      <w:r w:rsidRPr="00F4406C">
        <w:rPr>
          <w:color w:val="auto"/>
        </w:rPr>
        <w:t>準</w:t>
      </w:r>
      <w:proofErr w:type="gramEnd"/>
      <w:r w:rsidRPr="00F4406C">
        <w:rPr>
          <w:color w:val="auto"/>
        </w:rPr>
        <w:t>用前條規定。</w:t>
      </w:r>
    </w:p>
    <w:p w14:paraId="2E0E5204" w14:textId="77777777" w:rsidR="00A206A7" w:rsidRPr="00F4406C" w:rsidRDefault="00A206A7" w:rsidP="005B24A1">
      <w:pPr>
        <w:pStyle w:val="af0"/>
        <w:kinsoku w:val="0"/>
        <w:overflowPunct w:val="0"/>
        <w:autoSpaceDE w:val="0"/>
        <w:autoSpaceDN w:val="0"/>
        <w:adjustRightInd w:val="0"/>
        <w:snapToGrid w:val="0"/>
        <w:spacing w:beforeLines="0" w:before="0" w:line="356" w:lineRule="exact"/>
        <w:jc w:val="both"/>
        <w:rPr>
          <w:rFonts w:ascii="標楷體" w:hAnsi="標楷體" w:cs="Arial"/>
          <w:snapToGrid w:val="0"/>
          <w:color w:val="auto"/>
          <w:kern w:val="0"/>
          <w:sz w:val="26"/>
          <w:szCs w:val="26"/>
        </w:rPr>
      </w:pPr>
      <w:r w:rsidRPr="00F4406C">
        <w:rPr>
          <w:rFonts w:ascii="標楷體" w:hAnsi="標楷體" w:cs="Arial"/>
          <w:snapToGrid w:val="0"/>
          <w:color w:val="auto"/>
          <w:kern w:val="0"/>
          <w:sz w:val="26"/>
          <w:szCs w:val="26"/>
        </w:rPr>
        <w:t>第十四條：董事發言及主席之議事指揮</w:t>
      </w:r>
    </w:p>
    <w:p w14:paraId="766D31FA" w14:textId="7A017FBA" w:rsidR="00A206A7" w:rsidRPr="00F4406C" w:rsidRDefault="00A206A7" w:rsidP="005B24A1">
      <w:pPr>
        <w:pStyle w:val="01-2"/>
        <w:spacing w:line="356" w:lineRule="exact"/>
        <w:rPr>
          <w:color w:val="auto"/>
        </w:rPr>
      </w:pPr>
      <w:r w:rsidRPr="00F4406C">
        <w:rPr>
          <w:color w:val="auto"/>
        </w:rPr>
        <w:t>出席董事發言後</w:t>
      </w:r>
      <w:r w:rsidR="000B6BFD" w:rsidRPr="00F4406C">
        <w:rPr>
          <w:color w:val="auto"/>
        </w:rPr>
        <w:t>，</w:t>
      </w:r>
      <w:r w:rsidRPr="00F4406C">
        <w:rPr>
          <w:color w:val="auto"/>
        </w:rPr>
        <w:t>主席得親自或指定相關人員答覆</w:t>
      </w:r>
      <w:r w:rsidR="000B6BFD" w:rsidRPr="00F4406C">
        <w:rPr>
          <w:color w:val="auto"/>
        </w:rPr>
        <w:t>，</w:t>
      </w:r>
      <w:r w:rsidRPr="00F4406C">
        <w:rPr>
          <w:color w:val="auto"/>
        </w:rPr>
        <w:t>或指定列席之專業人士提供相關必要資訊。</w:t>
      </w:r>
    </w:p>
    <w:p w14:paraId="56232B72" w14:textId="5A6A0085" w:rsidR="00A206A7" w:rsidRPr="00F4406C" w:rsidRDefault="00A206A7" w:rsidP="005B24A1">
      <w:pPr>
        <w:pStyle w:val="01-2"/>
        <w:spacing w:line="356" w:lineRule="exact"/>
        <w:rPr>
          <w:color w:val="auto"/>
        </w:rPr>
      </w:pPr>
      <w:r w:rsidRPr="00F4406C">
        <w:rPr>
          <w:color w:val="auto"/>
        </w:rPr>
        <w:t>董事針對同一議案有重覆發言</w:t>
      </w:r>
      <w:r w:rsidR="000B6BFD" w:rsidRPr="00F4406C">
        <w:rPr>
          <w:color w:val="auto"/>
        </w:rPr>
        <w:t>、</w:t>
      </w:r>
      <w:r w:rsidRPr="00F4406C">
        <w:rPr>
          <w:color w:val="auto"/>
        </w:rPr>
        <w:t>發言超出議題等情事</w:t>
      </w:r>
      <w:r w:rsidR="000B6BFD" w:rsidRPr="00F4406C">
        <w:rPr>
          <w:color w:val="auto"/>
        </w:rPr>
        <w:t>，</w:t>
      </w:r>
      <w:r w:rsidRPr="00F4406C">
        <w:rPr>
          <w:color w:val="auto"/>
        </w:rPr>
        <w:t>致影響其他董事發言或阻礙議事進行者</w:t>
      </w:r>
      <w:r w:rsidR="000B6BFD" w:rsidRPr="00F4406C">
        <w:rPr>
          <w:color w:val="auto"/>
        </w:rPr>
        <w:t>，</w:t>
      </w:r>
      <w:r w:rsidRPr="00F4406C">
        <w:rPr>
          <w:color w:val="auto"/>
        </w:rPr>
        <w:t>主席得制止其發言。</w:t>
      </w:r>
    </w:p>
    <w:p w14:paraId="15029752" w14:textId="77777777" w:rsidR="00A206A7" w:rsidRPr="00F4406C" w:rsidRDefault="00A206A7" w:rsidP="005B24A1">
      <w:pPr>
        <w:pStyle w:val="01-1"/>
        <w:rPr>
          <w:color w:val="auto"/>
        </w:rPr>
      </w:pPr>
      <w:r w:rsidRPr="00F4406C">
        <w:rPr>
          <w:color w:val="auto"/>
        </w:rPr>
        <w:lastRenderedPageBreak/>
        <w:t>第十五條：表決【一】</w:t>
      </w:r>
    </w:p>
    <w:p w14:paraId="1F73E71A" w14:textId="3E74F67F" w:rsidR="00A206A7" w:rsidRPr="00F4406C" w:rsidRDefault="00A206A7" w:rsidP="005B24A1">
      <w:pPr>
        <w:pStyle w:val="01-2"/>
        <w:rPr>
          <w:color w:val="auto"/>
        </w:rPr>
      </w:pPr>
      <w:r w:rsidRPr="00F4406C">
        <w:rPr>
          <w:color w:val="auto"/>
        </w:rPr>
        <w:t>主席對於董事會議案之討論</w:t>
      </w:r>
      <w:r w:rsidR="000B6BFD" w:rsidRPr="00F4406C">
        <w:rPr>
          <w:color w:val="auto"/>
        </w:rPr>
        <w:t>，</w:t>
      </w:r>
      <w:r w:rsidRPr="00F4406C">
        <w:rPr>
          <w:color w:val="auto"/>
        </w:rPr>
        <w:t>認為已達可付表決之程度時</w:t>
      </w:r>
      <w:r w:rsidR="000B6BFD" w:rsidRPr="00F4406C">
        <w:rPr>
          <w:color w:val="auto"/>
        </w:rPr>
        <w:t>，</w:t>
      </w:r>
      <w:r w:rsidRPr="00F4406C">
        <w:rPr>
          <w:color w:val="auto"/>
        </w:rPr>
        <w:t>得宣布停止討論</w:t>
      </w:r>
      <w:r w:rsidR="000B6BFD" w:rsidRPr="00F4406C">
        <w:rPr>
          <w:color w:val="auto"/>
        </w:rPr>
        <w:t>，</w:t>
      </w:r>
      <w:r w:rsidRPr="00F4406C">
        <w:rPr>
          <w:color w:val="auto"/>
        </w:rPr>
        <w:t>提付表決。</w:t>
      </w:r>
    </w:p>
    <w:p w14:paraId="3C75A0C5" w14:textId="7A243864" w:rsidR="00A206A7" w:rsidRPr="00F4406C" w:rsidRDefault="00A206A7" w:rsidP="005B24A1">
      <w:pPr>
        <w:pStyle w:val="01-2"/>
        <w:rPr>
          <w:color w:val="auto"/>
        </w:rPr>
      </w:pPr>
      <w:r w:rsidRPr="00F4406C">
        <w:rPr>
          <w:color w:val="auto"/>
        </w:rPr>
        <w:t>董事會議案表決時</w:t>
      </w:r>
      <w:r w:rsidR="000B6BFD" w:rsidRPr="00F4406C">
        <w:rPr>
          <w:color w:val="auto"/>
        </w:rPr>
        <w:t>，</w:t>
      </w:r>
      <w:r w:rsidRPr="00F4406C">
        <w:rPr>
          <w:color w:val="auto"/>
        </w:rPr>
        <w:t>經主席徵詢出席董事無異議者</w:t>
      </w:r>
      <w:r w:rsidR="000B6BFD" w:rsidRPr="00F4406C">
        <w:rPr>
          <w:color w:val="auto"/>
        </w:rPr>
        <w:t>，</w:t>
      </w:r>
      <w:r w:rsidRPr="00F4406C">
        <w:rPr>
          <w:color w:val="auto"/>
        </w:rPr>
        <w:t>視為通過</w:t>
      </w:r>
      <w:r w:rsidR="000B6BFD" w:rsidRPr="00F4406C">
        <w:rPr>
          <w:color w:val="auto"/>
        </w:rPr>
        <w:t>，</w:t>
      </w:r>
      <w:r w:rsidRPr="00F4406C">
        <w:rPr>
          <w:color w:val="auto"/>
        </w:rPr>
        <w:t>其效力與表決通過相同。</w:t>
      </w:r>
    </w:p>
    <w:p w14:paraId="07A5749F" w14:textId="0539F13A" w:rsidR="00A206A7" w:rsidRPr="00F4406C" w:rsidRDefault="00A206A7" w:rsidP="005B24A1">
      <w:pPr>
        <w:pStyle w:val="01-2"/>
        <w:rPr>
          <w:color w:val="auto"/>
        </w:rPr>
      </w:pPr>
      <w:r w:rsidRPr="00F4406C">
        <w:rPr>
          <w:color w:val="auto"/>
        </w:rPr>
        <w:t>如經主席徵詢而有異議者</w:t>
      </w:r>
      <w:r w:rsidR="000B6BFD" w:rsidRPr="00F4406C">
        <w:rPr>
          <w:color w:val="auto"/>
        </w:rPr>
        <w:t>，</w:t>
      </w:r>
      <w:r w:rsidRPr="00F4406C">
        <w:rPr>
          <w:color w:val="auto"/>
        </w:rPr>
        <w:t>即應提付表決。</w:t>
      </w:r>
    </w:p>
    <w:p w14:paraId="71779D13" w14:textId="58293D74" w:rsidR="00A206A7" w:rsidRPr="00F4406C" w:rsidRDefault="00A206A7" w:rsidP="005B24A1">
      <w:pPr>
        <w:pStyle w:val="01-2"/>
        <w:rPr>
          <w:color w:val="auto"/>
        </w:rPr>
      </w:pPr>
      <w:r w:rsidRPr="00F4406C">
        <w:rPr>
          <w:color w:val="auto"/>
        </w:rPr>
        <w:t>表決方式由主席就下列各款規定擇一行之</w:t>
      </w:r>
      <w:r w:rsidR="000B6BFD" w:rsidRPr="00F4406C">
        <w:rPr>
          <w:color w:val="auto"/>
        </w:rPr>
        <w:t>，</w:t>
      </w:r>
      <w:r w:rsidRPr="00F4406C">
        <w:rPr>
          <w:color w:val="auto"/>
        </w:rPr>
        <w:t>但出席者有異議時</w:t>
      </w:r>
      <w:r w:rsidR="000B6BFD" w:rsidRPr="00F4406C">
        <w:rPr>
          <w:color w:val="auto"/>
        </w:rPr>
        <w:t>，</w:t>
      </w:r>
      <w:r w:rsidRPr="00F4406C">
        <w:rPr>
          <w:color w:val="auto"/>
        </w:rPr>
        <w:t>應徵求多數之意見決定之：</w:t>
      </w:r>
    </w:p>
    <w:p w14:paraId="14D1CD47" w14:textId="0548459F" w:rsidR="00A206A7" w:rsidRPr="00F4406C" w:rsidRDefault="00A206A7" w:rsidP="005B24A1">
      <w:pPr>
        <w:pStyle w:val="01-2"/>
        <w:rPr>
          <w:color w:val="auto"/>
        </w:rPr>
      </w:pPr>
      <w:r w:rsidRPr="00F4406C">
        <w:rPr>
          <w:color w:val="auto"/>
        </w:rPr>
        <w:t>一</w:t>
      </w:r>
      <w:r w:rsidR="000B6BFD" w:rsidRPr="00F4406C">
        <w:rPr>
          <w:color w:val="auto"/>
        </w:rPr>
        <w:t>、</w:t>
      </w:r>
      <w:r w:rsidRPr="00F4406C">
        <w:rPr>
          <w:color w:val="auto"/>
        </w:rPr>
        <w:t>舉手表決。</w:t>
      </w:r>
    </w:p>
    <w:p w14:paraId="4FBCDB82" w14:textId="60E8B8C0" w:rsidR="00A206A7" w:rsidRPr="00F4406C" w:rsidRDefault="00A206A7" w:rsidP="005B24A1">
      <w:pPr>
        <w:pStyle w:val="01-2"/>
        <w:rPr>
          <w:color w:val="auto"/>
        </w:rPr>
      </w:pPr>
      <w:r w:rsidRPr="00F4406C">
        <w:rPr>
          <w:color w:val="auto"/>
        </w:rPr>
        <w:t>二</w:t>
      </w:r>
      <w:r w:rsidR="000B6BFD" w:rsidRPr="00F4406C">
        <w:rPr>
          <w:color w:val="auto"/>
        </w:rPr>
        <w:t>、</w:t>
      </w:r>
      <w:r w:rsidRPr="00F4406C">
        <w:rPr>
          <w:color w:val="auto"/>
        </w:rPr>
        <w:t>唱名表決。</w:t>
      </w:r>
    </w:p>
    <w:p w14:paraId="1B3DE558" w14:textId="582CEDD7" w:rsidR="00A206A7" w:rsidRPr="00F4406C" w:rsidRDefault="00A206A7" w:rsidP="005B24A1">
      <w:pPr>
        <w:pStyle w:val="01-2"/>
        <w:rPr>
          <w:color w:val="auto"/>
        </w:rPr>
      </w:pPr>
      <w:r w:rsidRPr="00F4406C">
        <w:rPr>
          <w:color w:val="auto"/>
        </w:rPr>
        <w:t>三</w:t>
      </w:r>
      <w:r w:rsidR="000B6BFD" w:rsidRPr="00F4406C">
        <w:rPr>
          <w:color w:val="auto"/>
        </w:rPr>
        <w:t>、</w:t>
      </w:r>
      <w:r w:rsidRPr="00F4406C">
        <w:rPr>
          <w:color w:val="auto"/>
        </w:rPr>
        <w:t>投票表決。</w:t>
      </w:r>
    </w:p>
    <w:p w14:paraId="30940FA6" w14:textId="682F4B3A" w:rsidR="00A206A7" w:rsidRPr="00F4406C" w:rsidRDefault="00A206A7" w:rsidP="005B24A1">
      <w:pPr>
        <w:pStyle w:val="01-2"/>
        <w:rPr>
          <w:color w:val="auto"/>
        </w:rPr>
      </w:pPr>
      <w:r w:rsidRPr="00F4406C">
        <w:rPr>
          <w:color w:val="auto"/>
        </w:rPr>
        <w:t>四</w:t>
      </w:r>
      <w:r w:rsidR="000B6BFD" w:rsidRPr="00F4406C">
        <w:rPr>
          <w:color w:val="auto"/>
        </w:rPr>
        <w:t>、</w:t>
      </w:r>
      <w:r w:rsidRPr="00F4406C">
        <w:rPr>
          <w:color w:val="auto"/>
        </w:rPr>
        <w:t>公司自行選用之表決。</w:t>
      </w:r>
    </w:p>
    <w:p w14:paraId="36A44B61" w14:textId="49D5978D" w:rsidR="00A206A7" w:rsidRPr="00F4406C" w:rsidRDefault="00A206A7" w:rsidP="005B24A1">
      <w:pPr>
        <w:pStyle w:val="01-2"/>
        <w:rPr>
          <w:color w:val="auto"/>
        </w:rPr>
      </w:pPr>
      <w:r w:rsidRPr="00F4406C">
        <w:rPr>
          <w:color w:val="auto"/>
        </w:rPr>
        <w:t>前二項所稱出席董事全體不包括依第十七條第一項規定不得行使表決權之董事。</w:t>
      </w:r>
    </w:p>
    <w:p w14:paraId="2C7D0627" w14:textId="51D197E0" w:rsidR="00A206A7" w:rsidRPr="00F4406C" w:rsidRDefault="00A206A7" w:rsidP="005B24A1">
      <w:pPr>
        <w:kinsoku w:val="0"/>
        <w:overflowPunct w:val="0"/>
        <w:autoSpaceDE w:val="0"/>
        <w:autoSpaceDN w:val="0"/>
        <w:adjustRightInd w:val="0"/>
        <w:snapToGrid w:val="0"/>
        <w:spacing w:line="360" w:lineRule="exact"/>
        <w:jc w:val="both"/>
        <w:rPr>
          <w:rFonts w:ascii="標楷體" w:eastAsia="標楷體" w:hAnsi="標楷體" w:cs="Arial"/>
          <w:bCs/>
          <w:snapToGrid w:val="0"/>
          <w:kern w:val="0"/>
          <w:sz w:val="26"/>
          <w:szCs w:val="26"/>
        </w:rPr>
      </w:pPr>
      <w:r w:rsidRPr="00F4406C">
        <w:rPr>
          <w:rFonts w:ascii="標楷體" w:eastAsia="標楷體" w:hAnsi="標楷體" w:cs="Arial"/>
          <w:bCs/>
          <w:snapToGrid w:val="0"/>
          <w:kern w:val="0"/>
          <w:sz w:val="26"/>
          <w:szCs w:val="26"/>
        </w:rPr>
        <w:t>第十六條：表決【二】及監票</w:t>
      </w:r>
      <w:r w:rsidR="000B6BFD" w:rsidRPr="00F4406C">
        <w:rPr>
          <w:rFonts w:ascii="標楷體" w:eastAsia="標楷體" w:hAnsi="標楷體" w:cs="Arial"/>
          <w:bCs/>
          <w:snapToGrid w:val="0"/>
          <w:kern w:val="0"/>
          <w:sz w:val="26"/>
          <w:szCs w:val="26"/>
        </w:rPr>
        <w:t>、</w:t>
      </w:r>
      <w:r w:rsidRPr="00F4406C">
        <w:rPr>
          <w:rFonts w:ascii="標楷體" w:eastAsia="標楷體" w:hAnsi="標楷體" w:cs="Arial"/>
          <w:bCs/>
          <w:snapToGrid w:val="0"/>
          <w:kern w:val="0"/>
          <w:sz w:val="26"/>
          <w:szCs w:val="26"/>
        </w:rPr>
        <w:t>計票方式</w:t>
      </w:r>
    </w:p>
    <w:p w14:paraId="5361E088" w14:textId="2EE83C40" w:rsidR="00A206A7" w:rsidRPr="00F4406C" w:rsidRDefault="00A206A7" w:rsidP="005B24A1">
      <w:pPr>
        <w:pStyle w:val="01-2"/>
        <w:rPr>
          <w:color w:val="auto"/>
        </w:rPr>
      </w:pPr>
      <w:r w:rsidRPr="00F4406C">
        <w:rPr>
          <w:color w:val="auto"/>
        </w:rPr>
        <w:t>董事會議案之決議</w:t>
      </w:r>
      <w:r w:rsidR="000B6BFD" w:rsidRPr="00F4406C">
        <w:rPr>
          <w:color w:val="auto"/>
        </w:rPr>
        <w:t>，</w:t>
      </w:r>
      <w:proofErr w:type="gramStart"/>
      <w:r w:rsidRPr="00F4406C">
        <w:rPr>
          <w:color w:val="auto"/>
        </w:rPr>
        <w:t>除證交</w:t>
      </w:r>
      <w:proofErr w:type="gramEnd"/>
      <w:r w:rsidRPr="00F4406C">
        <w:rPr>
          <w:color w:val="auto"/>
        </w:rPr>
        <w:t>法</w:t>
      </w:r>
      <w:r w:rsidR="000B6BFD" w:rsidRPr="00F4406C">
        <w:rPr>
          <w:color w:val="auto"/>
        </w:rPr>
        <w:t>、</w:t>
      </w:r>
      <w:r w:rsidRPr="00F4406C">
        <w:rPr>
          <w:color w:val="auto"/>
        </w:rPr>
        <w:t>公司法及公司章程另有規定外</w:t>
      </w:r>
      <w:r w:rsidR="000B6BFD" w:rsidRPr="00F4406C">
        <w:rPr>
          <w:color w:val="auto"/>
        </w:rPr>
        <w:t>，</w:t>
      </w:r>
      <w:r w:rsidRPr="00F4406C">
        <w:rPr>
          <w:color w:val="auto"/>
        </w:rPr>
        <w:t>應有過半數董事之出席</w:t>
      </w:r>
      <w:r w:rsidR="000B6BFD" w:rsidRPr="00F4406C">
        <w:rPr>
          <w:color w:val="auto"/>
        </w:rPr>
        <w:t>，</w:t>
      </w:r>
      <w:r w:rsidRPr="00F4406C">
        <w:rPr>
          <w:color w:val="auto"/>
        </w:rPr>
        <w:t>出席董事過半數之同意行之。</w:t>
      </w:r>
    </w:p>
    <w:p w14:paraId="6CEF9D7E" w14:textId="5F921389" w:rsidR="00A206A7" w:rsidRPr="00F4406C" w:rsidRDefault="00A206A7" w:rsidP="005B24A1">
      <w:pPr>
        <w:pStyle w:val="01-2"/>
        <w:rPr>
          <w:color w:val="auto"/>
        </w:rPr>
      </w:pPr>
      <w:r w:rsidRPr="00F4406C">
        <w:rPr>
          <w:color w:val="auto"/>
        </w:rPr>
        <w:t>同一議案有修正案或替代案時</w:t>
      </w:r>
      <w:r w:rsidR="000B6BFD" w:rsidRPr="00F4406C">
        <w:rPr>
          <w:color w:val="auto"/>
        </w:rPr>
        <w:t>，</w:t>
      </w:r>
      <w:r w:rsidRPr="00F4406C">
        <w:rPr>
          <w:color w:val="auto"/>
        </w:rPr>
        <w:t>由主席</w:t>
      </w:r>
      <w:proofErr w:type="gramStart"/>
      <w:r w:rsidRPr="00F4406C">
        <w:rPr>
          <w:color w:val="auto"/>
        </w:rPr>
        <w:t>併</w:t>
      </w:r>
      <w:proofErr w:type="gramEnd"/>
      <w:r w:rsidRPr="00F4406C">
        <w:rPr>
          <w:color w:val="auto"/>
        </w:rPr>
        <w:t>同原案定其表決之順序。但如其中一案已獲通過時</w:t>
      </w:r>
      <w:r w:rsidR="000B6BFD" w:rsidRPr="00F4406C">
        <w:rPr>
          <w:color w:val="auto"/>
        </w:rPr>
        <w:t>，</w:t>
      </w:r>
      <w:r w:rsidRPr="00F4406C">
        <w:rPr>
          <w:color w:val="auto"/>
        </w:rPr>
        <w:t>其他議案即視為否決</w:t>
      </w:r>
      <w:r w:rsidR="000B6BFD" w:rsidRPr="00F4406C">
        <w:rPr>
          <w:color w:val="auto"/>
        </w:rPr>
        <w:t>，</w:t>
      </w:r>
      <w:r w:rsidRPr="00F4406C">
        <w:rPr>
          <w:color w:val="auto"/>
        </w:rPr>
        <w:t>無須再行表決。</w:t>
      </w:r>
    </w:p>
    <w:p w14:paraId="3F79CDAE" w14:textId="0D10E833" w:rsidR="00A206A7" w:rsidRPr="00F4406C" w:rsidRDefault="00A206A7" w:rsidP="005B24A1">
      <w:pPr>
        <w:pStyle w:val="01-2"/>
        <w:rPr>
          <w:color w:val="auto"/>
        </w:rPr>
      </w:pPr>
      <w:r w:rsidRPr="00F4406C">
        <w:rPr>
          <w:color w:val="auto"/>
        </w:rPr>
        <w:t>議案之表決如有設置監票及計票人員之必要者</w:t>
      </w:r>
      <w:r w:rsidR="000B6BFD" w:rsidRPr="00F4406C">
        <w:rPr>
          <w:color w:val="auto"/>
        </w:rPr>
        <w:t>，</w:t>
      </w:r>
      <w:r w:rsidRPr="00F4406C">
        <w:rPr>
          <w:color w:val="auto"/>
        </w:rPr>
        <w:t>由主席指定之</w:t>
      </w:r>
      <w:r w:rsidR="000B6BFD" w:rsidRPr="00F4406C">
        <w:rPr>
          <w:color w:val="auto"/>
        </w:rPr>
        <w:t>，</w:t>
      </w:r>
      <w:r w:rsidRPr="00F4406C">
        <w:rPr>
          <w:color w:val="auto"/>
        </w:rPr>
        <w:t>但監票人員應具董事身分。</w:t>
      </w:r>
    </w:p>
    <w:p w14:paraId="3ED45D0F" w14:textId="52C3AC7C" w:rsidR="00A206A7" w:rsidRPr="00F4406C" w:rsidRDefault="00A206A7" w:rsidP="005B24A1">
      <w:pPr>
        <w:pStyle w:val="01-2"/>
        <w:rPr>
          <w:color w:val="auto"/>
        </w:rPr>
      </w:pPr>
      <w:r w:rsidRPr="00F4406C">
        <w:rPr>
          <w:color w:val="auto"/>
        </w:rPr>
        <w:t>決議之結果</w:t>
      </w:r>
      <w:r w:rsidR="000B6BFD" w:rsidRPr="00F4406C">
        <w:rPr>
          <w:color w:val="auto"/>
        </w:rPr>
        <w:t>，</w:t>
      </w:r>
      <w:r w:rsidRPr="00F4406C">
        <w:rPr>
          <w:color w:val="auto"/>
        </w:rPr>
        <w:t>應當場報告</w:t>
      </w:r>
      <w:r w:rsidR="000B6BFD" w:rsidRPr="00F4406C">
        <w:rPr>
          <w:color w:val="auto"/>
        </w:rPr>
        <w:t>，</w:t>
      </w:r>
      <w:r w:rsidRPr="00F4406C">
        <w:rPr>
          <w:color w:val="auto"/>
        </w:rPr>
        <w:t>並作成記錄。</w:t>
      </w:r>
    </w:p>
    <w:p w14:paraId="2DA1A334" w14:textId="77777777" w:rsidR="00A206A7" w:rsidRPr="00F4406C" w:rsidRDefault="00A206A7" w:rsidP="005B24A1">
      <w:pPr>
        <w:kinsoku w:val="0"/>
        <w:overflowPunct w:val="0"/>
        <w:autoSpaceDE w:val="0"/>
        <w:autoSpaceDN w:val="0"/>
        <w:adjustRightInd w:val="0"/>
        <w:snapToGrid w:val="0"/>
        <w:spacing w:line="360" w:lineRule="exact"/>
        <w:jc w:val="both"/>
        <w:rPr>
          <w:rFonts w:ascii="標楷體" w:eastAsia="標楷體" w:hAnsi="標楷體" w:cs="Arial"/>
          <w:bCs/>
          <w:snapToGrid w:val="0"/>
          <w:kern w:val="0"/>
          <w:sz w:val="26"/>
          <w:szCs w:val="26"/>
        </w:rPr>
      </w:pPr>
      <w:r w:rsidRPr="00F4406C">
        <w:rPr>
          <w:rFonts w:ascii="標楷體" w:eastAsia="標楷體" w:hAnsi="標楷體" w:cs="Arial"/>
          <w:bCs/>
          <w:snapToGrid w:val="0"/>
          <w:kern w:val="0"/>
          <w:sz w:val="26"/>
          <w:szCs w:val="26"/>
        </w:rPr>
        <w:t>第十七條：董事之利益迴避制度</w:t>
      </w:r>
    </w:p>
    <w:p w14:paraId="2CFEC999" w14:textId="1C8AE56A" w:rsidR="00A206A7" w:rsidRPr="00F4406C" w:rsidRDefault="00A206A7" w:rsidP="005B24A1">
      <w:pPr>
        <w:pStyle w:val="01-2"/>
        <w:rPr>
          <w:color w:val="auto"/>
        </w:rPr>
      </w:pPr>
      <w:r w:rsidRPr="00F4406C">
        <w:rPr>
          <w:rFonts w:hint="eastAsia"/>
          <w:color w:val="auto"/>
        </w:rPr>
        <w:t>董事或其他代表之法人對於會議事項有下列情事之</w:t>
      </w:r>
      <w:proofErr w:type="gramStart"/>
      <w:r w:rsidRPr="00F4406C">
        <w:rPr>
          <w:rFonts w:hint="eastAsia"/>
          <w:color w:val="auto"/>
        </w:rPr>
        <w:t>一</w:t>
      </w:r>
      <w:proofErr w:type="gramEnd"/>
      <w:r w:rsidRPr="00F4406C">
        <w:rPr>
          <w:rFonts w:hint="eastAsia"/>
          <w:color w:val="auto"/>
        </w:rPr>
        <w:t>者</w:t>
      </w:r>
      <w:r w:rsidR="000B6BFD" w:rsidRPr="00F4406C">
        <w:rPr>
          <w:rFonts w:hint="eastAsia"/>
          <w:color w:val="auto"/>
        </w:rPr>
        <w:t>，</w:t>
      </w:r>
      <w:r w:rsidRPr="00F4406C">
        <w:rPr>
          <w:rFonts w:hint="eastAsia"/>
          <w:color w:val="auto"/>
        </w:rPr>
        <w:t>不得加入討論及表決</w:t>
      </w:r>
      <w:r w:rsidR="000B6BFD" w:rsidRPr="00F4406C">
        <w:rPr>
          <w:rFonts w:hint="eastAsia"/>
          <w:color w:val="auto"/>
        </w:rPr>
        <w:t>，</w:t>
      </w:r>
      <w:r w:rsidRPr="00F4406C">
        <w:rPr>
          <w:rFonts w:hint="eastAsia"/>
          <w:color w:val="auto"/>
        </w:rPr>
        <w:t>且討論及表決時應予迴避</w:t>
      </w:r>
      <w:r w:rsidR="000B6BFD" w:rsidRPr="00F4406C">
        <w:rPr>
          <w:rFonts w:hint="eastAsia"/>
          <w:color w:val="auto"/>
        </w:rPr>
        <w:t>，</w:t>
      </w:r>
      <w:r w:rsidRPr="00F4406C">
        <w:rPr>
          <w:rFonts w:hint="eastAsia"/>
          <w:color w:val="auto"/>
        </w:rPr>
        <w:t>並不得代理其他董事行使其表決權</w:t>
      </w:r>
      <w:proofErr w:type="gramStart"/>
      <w:r w:rsidRPr="00F4406C">
        <w:rPr>
          <w:rFonts w:hint="eastAsia"/>
          <w:color w:val="auto"/>
        </w:rPr>
        <w:t>﹕</w:t>
      </w:r>
      <w:proofErr w:type="gramEnd"/>
    </w:p>
    <w:p w14:paraId="4588C5E7" w14:textId="01616844" w:rsidR="00A206A7" w:rsidRPr="00F4406C" w:rsidRDefault="00A206A7" w:rsidP="005B24A1">
      <w:pPr>
        <w:pStyle w:val="01-3"/>
        <w:rPr>
          <w:color w:val="auto"/>
        </w:rPr>
      </w:pPr>
      <w:r w:rsidRPr="00F4406C">
        <w:rPr>
          <w:rFonts w:hint="eastAsia"/>
          <w:color w:val="auto"/>
        </w:rPr>
        <w:t>一</w:t>
      </w:r>
      <w:r w:rsidR="000B6BFD" w:rsidRPr="00F4406C">
        <w:rPr>
          <w:rFonts w:hint="eastAsia"/>
          <w:color w:val="auto"/>
        </w:rPr>
        <w:t>、</w:t>
      </w:r>
      <w:r w:rsidRPr="00F4406C">
        <w:rPr>
          <w:rFonts w:hint="eastAsia"/>
          <w:color w:val="auto"/>
        </w:rPr>
        <w:t>與其自身或其代表之法人有利害關係</w:t>
      </w:r>
      <w:r w:rsidR="000B6BFD" w:rsidRPr="00F4406C">
        <w:rPr>
          <w:rFonts w:hint="eastAsia"/>
          <w:color w:val="auto"/>
        </w:rPr>
        <w:t>，</w:t>
      </w:r>
      <w:r w:rsidRPr="00F4406C">
        <w:rPr>
          <w:rFonts w:hint="eastAsia"/>
          <w:color w:val="auto"/>
        </w:rPr>
        <w:t>應於當次董事會說明其利害關係之重要內容，如有害於公司利益之虞者。</w:t>
      </w:r>
    </w:p>
    <w:p w14:paraId="2B1D0829" w14:textId="3801F38A" w:rsidR="00A206A7" w:rsidRPr="00F4406C" w:rsidRDefault="00A206A7" w:rsidP="005B24A1">
      <w:pPr>
        <w:pStyle w:val="01-3"/>
        <w:rPr>
          <w:color w:val="auto"/>
        </w:rPr>
      </w:pPr>
      <w:r w:rsidRPr="00F4406C">
        <w:rPr>
          <w:rFonts w:hint="eastAsia"/>
          <w:color w:val="auto"/>
        </w:rPr>
        <w:t>二</w:t>
      </w:r>
      <w:r w:rsidR="000B6BFD" w:rsidRPr="00F4406C">
        <w:rPr>
          <w:rFonts w:hint="eastAsia"/>
          <w:color w:val="auto"/>
        </w:rPr>
        <w:t>、</w:t>
      </w:r>
      <w:r w:rsidRPr="00F4406C">
        <w:rPr>
          <w:rFonts w:hint="eastAsia"/>
          <w:color w:val="auto"/>
        </w:rPr>
        <w:t>董事認為應自行迴避。</w:t>
      </w:r>
    </w:p>
    <w:p w14:paraId="13CECD30" w14:textId="79054722" w:rsidR="00A206A7" w:rsidRPr="00F4406C" w:rsidRDefault="00A206A7" w:rsidP="005B24A1">
      <w:pPr>
        <w:pStyle w:val="01-2"/>
        <w:rPr>
          <w:color w:val="auto"/>
        </w:rPr>
      </w:pPr>
      <w:r w:rsidRPr="00F4406C">
        <w:rPr>
          <w:rFonts w:hint="eastAsia"/>
          <w:color w:val="auto"/>
        </w:rPr>
        <w:t>董事會之決議</w:t>
      </w:r>
      <w:r w:rsidR="000B6BFD" w:rsidRPr="00F4406C">
        <w:rPr>
          <w:rFonts w:hint="eastAsia"/>
          <w:color w:val="auto"/>
        </w:rPr>
        <w:t>，</w:t>
      </w:r>
      <w:r w:rsidRPr="00F4406C">
        <w:rPr>
          <w:rFonts w:hint="eastAsia"/>
          <w:color w:val="auto"/>
        </w:rPr>
        <w:t>對依前項規定不得行使表決權之董事</w:t>
      </w:r>
      <w:r w:rsidR="000B6BFD" w:rsidRPr="00F4406C">
        <w:rPr>
          <w:rFonts w:hint="eastAsia"/>
          <w:color w:val="auto"/>
        </w:rPr>
        <w:t>，</w:t>
      </w:r>
      <w:r w:rsidRPr="00F4406C">
        <w:rPr>
          <w:rFonts w:hint="eastAsia"/>
          <w:color w:val="auto"/>
        </w:rPr>
        <w:t>依公司法第二百零六條第三項</w:t>
      </w:r>
      <w:proofErr w:type="gramStart"/>
      <w:r w:rsidRPr="00F4406C">
        <w:rPr>
          <w:rFonts w:hint="eastAsia"/>
          <w:color w:val="auto"/>
        </w:rPr>
        <w:t>準</w:t>
      </w:r>
      <w:proofErr w:type="gramEnd"/>
      <w:r w:rsidRPr="00F4406C">
        <w:rPr>
          <w:rFonts w:hint="eastAsia"/>
          <w:color w:val="auto"/>
        </w:rPr>
        <w:t>用第一百八十條第二項規定辦理</w:t>
      </w:r>
      <w:r w:rsidRPr="00F4406C">
        <w:rPr>
          <w:color w:val="auto"/>
        </w:rPr>
        <w:t>。</w:t>
      </w:r>
    </w:p>
    <w:p w14:paraId="121975C5" w14:textId="77777777" w:rsidR="00A206A7" w:rsidRPr="00F4406C" w:rsidRDefault="00A206A7" w:rsidP="005B24A1">
      <w:pPr>
        <w:kinsoku w:val="0"/>
        <w:overflowPunct w:val="0"/>
        <w:autoSpaceDE w:val="0"/>
        <w:autoSpaceDN w:val="0"/>
        <w:adjustRightInd w:val="0"/>
        <w:snapToGrid w:val="0"/>
        <w:spacing w:line="360" w:lineRule="exact"/>
        <w:ind w:left="1200" w:hanging="1200"/>
        <w:jc w:val="both"/>
        <w:rPr>
          <w:rFonts w:ascii="標楷體" w:eastAsia="標楷體" w:hAnsi="標楷體" w:cs="Arial"/>
          <w:bCs/>
          <w:snapToGrid w:val="0"/>
          <w:kern w:val="0"/>
          <w:sz w:val="26"/>
          <w:szCs w:val="26"/>
        </w:rPr>
      </w:pPr>
      <w:r w:rsidRPr="00F4406C">
        <w:rPr>
          <w:rFonts w:ascii="標楷體" w:eastAsia="標楷體" w:hAnsi="標楷體" w:cs="Arial"/>
          <w:bCs/>
          <w:snapToGrid w:val="0"/>
          <w:kern w:val="0"/>
          <w:sz w:val="26"/>
          <w:szCs w:val="26"/>
        </w:rPr>
        <w:t>第十八條：會議記錄及簽署事項</w:t>
      </w:r>
    </w:p>
    <w:p w14:paraId="75C7C820" w14:textId="5D4751D9" w:rsidR="00A206A7" w:rsidRPr="00F4406C" w:rsidRDefault="00A206A7" w:rsidP="005B24A1">
      <w:pPr>
        <w:pStyle w:val="01-2"/>
        <w:rPr>
          <w:color w:val="auto"/>
        </w:rPr>
      </w:pPr>
      <w:r w:rsidRPr="00F4406C">
        <w:rPr>
          <w:rFonts w:hint="eastAsia"/>
          <w:color w:val="auto"/>
        </w:rPr>
        <w:t>董事會之議事人員應確實整理及記錄會議報告，作成議事錄。議事錄應詳實記載下列事項：</w:t>
      </w:r>
    </w:p>
    <w:p w14:paraId="0C55715C" w14:textId="291DD7F9" w:rsidR="00A206A7" w:rsidRPr="00F4406C" w:rsidRDefault="00A206A7" w:rsidP="005B24A1">
      <w:pPr>
        <w:pStyle w:val="01-3"/>
        <w:rPr>
          <w:color w:val="auto"/>
        </w:rPr>
      </w:pPr>
      <w:r w:rsidRPr="00F4406C">
        <w:rPr>
          <w:rFonts w:hint="eastAsia"/>
          <w:color w:val="auto"/>
        </w:rPr>
        <w:t>一</w:t>
      </w:r>
      <w:r w:rsidR="000B6BFD" w:rsidRPr="00F4406C">
        <w:rPr>
          <w:rFonts w:hint="eastAsia"/>
          <w:color w:val="auto"/>
        </w:rPr>
        <w:t>、</w:t>
      </w:r>
      <w:r w:rsidR="000B6BFD" w:rsidRPr="00F4406C">
        <w:rPr>
          <w:color w:val="auto"/>
        </w:rPr>
        <w:tab/>
      </w:r>
      <w:proofErr w:type="gramStart"/>
      <w:r w:rsidRPr="00F4406C">
        <w:rPr>
          <w:rFonts w:hint="eastAsia"/>
          <w:color w:val="auto"/>
        </w:rPr>
        <w:t>會議屆次</w:t>
      </w:r>
      <w:proofErr w:type="gramEnd"/>
      <w:r w:rsidRPr="00F4406C">
        <w:rPr>
          <w:rFonts w:hint="eastAsia"/>
          <w:color w:val="auto"/>
        </w:rPr>
        <w:t>（或年次）及時間地點。</w:t>
      </w:r>
    </w:p>
    <w:p w14:paraId="44EA821B" w14:textId="78F330B0" w:rsidR="00A206A7" w:rsidRPr="00F4406C" w:rsidRDefault="00A206A7" w:rsidP="005B24A1">
      <w:pPr>
        <w:pStyle w:val="01-3"/>
        <w:rPr>
          <w:color w:val="auto"/>
        </w:rPr>
      </w:pPr>
      <w:r w:rsidRPr="00F4406C">
        <w:rPr>
          <w:rFonts w:hint="eastAsia"/>
          <w:color w:val="auto"/>
        </w:rPr>
        <w:t>二</w:t>
      </w:r>
      <w:r w:rsidR="000B6BFD" w:rsidRPr="00F4406C">
        <w:rPr>
          <w:rFonts w:hint="eastAsia"/>
          <w:color w:val="auto"/>
        </w:rPr>
        <w:t>、</w:t>
      </w:r>
      <w:r w:rsidR="000B6BFD" w:rsidRPr="00F4406C">
        <w:rPr>
          <w:color w:val="auto"/>
        </w:rPr>
        <w:tab/>
      </w:r>
      <w:r w:rsidRPr="00F4406C">
        <w:rPr>
          <w:rFonts w:hint="eastAsia"/>
          <w:color w:val="auto"/>
        </w:rPr>
        <w:t>主席之姓名。</w:t>
      </w:r>
    </w:p>
    <w:p w14:paraId="738E1BAC" w14:textId="249FC9D9" w:rsidR="00A206A7" w:rsidRPr="00F4406C" w:rsidRDefault="00A206A7" w:rsidP="005B24A1">
      <w:pPr>
        <w:pStyle w:val="01-3"/>
        <w:rPr>
          <w:color w:val="auto"/>
        </w:rPr>
      </w:pPr>
      <w:r w:rsidRPr="00F4406C">
        <w:rPr>
          <w:rFonts w:hint="eastAsia"/>
          <w:color w:val="auto"/>
        </w:rPr>
        <w:t>三、</w:t>
      </w:r>
      <w:r w:rsidR="000B6BFD" w:rsidRPr="00F4406C">
        <w:rPr>
          <w:color w:val="auto"/>
        </w:rPr>
        <w:tab/>
      </w:r>
      <w:r w:rsidRPr="00F4406C">
        <w:rPr>
          <w:rFonts w:hint="eastAsia"/>
          <w:color w:val="auto"/>
        </w:rPr>
        <w:t>董事出席狀況，包括出席、請假及缺席者之姓名與人數。</w:t>
      </w:r>
    </w:p>
    <w:p w14:paraId="2DC89BD5" w14:textId="210F51B1" w:rsidR="00A206A7" w:rsidRPr="00F4406C" w:rsidRDefault="00A206A7" w:rsidP="005B24A1">
      <w:pPr>
        <w:pStyle w:val="01-3"/>
        <w:rPr>
          <w:color w:val="auto"/>
        </w:rPr>
      </w:pPr>
      <w:r w:rsidRPr="00F4406C">
        <w:rPr>
          <w:rFonts w:hint="eastAsia"/>
          <w:color w:val="auto"/>
        </w:rPr>
        <w:t>四、</w:t>
      </w:r>
      <w:r w:rsidR="000B6BFD" w:rsidRPr="00F4406C">
        <w:rPr>
          <w:color w:val="auto"/>
        </w:rPr>
        <w:tab/>
      </w:r>
      <w:r w:rsidRPr="00F4406C">
        <w:rPr>
          <w:rFonts w:hint="eastAsia"/>
          <w:color w:val="auto"/>
        </w:rPr>
        <w:t>列席者之姓名及職稱。</w:t>
      </w:r>
    </w:p>
    <w:p w14:paraId="040F0815" w14:textId="63BDAE31" w:rsidR="00A206A7" w:rsidRPr="00F4406C" w:rsidRDefault="00A206A7" w:rsidP="005B24A1">
      <w:pPr>
        <w:pStyle w:val="01-3"/>
        <w:rPr>
          <w:color w:val="auto"/>
        </w:rPr>
      </w:pPr>
      <w:r w:rsidRPr="00F4406C">
        <w:rPr>
          <w:rFonts w:hint="eastAsia"/>
          <w:color w:val="auto"/>
        </w:rPr>
        <w:lastRenderedPageBreak/>
        <w:t>五、</w:t>
      </w:r>
      <w:r w:rsidR="000B6BFD" w:rsidRPr="00F4406C">
        <w:rPr>
          <w:color w:val="auto"/>
        </w:rPr>
        <w:tab/>
      </w:r>
      <w:r w:rsidRPr="00F4406C">
        <w:rPr>
          <w:rFonts w:hint="eastAsia"/>
          <w:color w:val="auto"/>
        </w:rPr>
        <w:t>紀錄之姓名。</w:t>
      </w:r>
    </w:p>
    <w:p w14:paraId="4FB5CEF7" w14:textId="7ED08528" w:rsidR="00A206A7" w:rsidRPr="00F4406C" w:rsidRDefault="00A206A7" w:rsidP="005B24A1">
      <w:pPr>
        <w:pStyle w:val="01-3"/>
        <w:rPr>
          <w:color w:val="auto"/>
        </w:rPr>
      </w:pPr>
      <w:r w:rsidRPr="00F4406C">
        <w:rPr>
          <w:rFonts w:hint="eastAsia"/>
          <w:color w:val="auto"/>
        </w:rPr>
        <w:t>六、</w:t>
      </w:r>
      <w:r w:rsidR="000B6BFD" w:rsidRPr="00F4406C">
        <w:rPr>
          <w:color w:val="auto"/>
        </w:rPr>
        <w:tab/>
      </w:r>
      <w:r w:rsidRPr="00F4406C">
        <w:rPr>
          <w:rFonts w:hint="eastAsia"/>
          <w:color w:val="auto"/>
        </w:rPr>
        <w:t>報告事項。</w:t>
      </w:r>
    </w:p>
    <w:p w14:paraId="0CD1C28F" w14:textId="20915D4C" w:rsidR="00A206A7" w:rsidRPr="00F4406C" w:rsidRDefault="00A206A7" w:rsidP="005B24A1">
      <w:pPr>
        <w:pStyle w:val="01-3"/>
        <w:rPr>
          <w:color w:val="auto"/>
        </w:rPr>
      </w:pPr>
      <w:r w:rsidRPr="00F4406C">
        <w:rPr>
          <w:rFonts w:hint="eastAsia"/>
          <w:color w:val="auto"/>
        </w:rPr>
        <w:t>七、</w:t>
      </w:r>
      <w:r w:rsidR="000B6BFD" w:rsidRPr="00F4406C">
        <w:rPr>
          <w:color w:val="auto"/>
        </w:rPr>
        <w:tab/>
      </w:r>
      <w:r w:rsidRPr="00F4406C">
        <w:rPr>
          <w:rFonts w:hint="eastAsia"/>
          <w:color w:val="auto"/>
        </w:rPr>
        <w:t>討論事項：各議案之決議方法與結果、董事、專家及其他人員發言摘要、依前條第一項規定涉及利害關係之董事姓名、利害關係重要內容之說明、其應迴避或</w:t>
      </w:r>
      <w:proofErr w:type="gramStart"/>
      <w:r w:rsidRPr="00F4406C">
        <w:rPr>
          <w:rFonts w:hint="eastAsia"/>
          <w:color w:val="auto"/>
        </w:rPr>
        <w:t>不</w:t>
      </w:r>
      <w:proofErr w:type="gramEnd"/>
      <w:r w:rsidRPr="00F4406C">
        <w:rPr>
          <w:rFonts w:hint="eastAsia"/>
          <w:color w:val="auto"/>
        </w:rPr>
        <w:t>迴避理由、迴避情形、反對或保留意見且有紀錄或書面聲明及獨立董事依第七條第四項規定出具之書面意見。</w:t>
      </w:r>
    </w:p>
    <w:p w14:paraId="66219FD8" w14:textId="03B4F991" w:rsidR="00A206A7" w:rsidRPr="00F4406C" w:rsidRDefault="00A206A7" w:rsidP="005B24A1">
      <w:pPr>
        <w:pStyle w:val="01-3"/>
        <w:rPr>
          <w:color w:val="auto"/>
        </w:rPr>
      </w:pPr>
      <w:r w:rsidRPr="00F4406C">
        <w:rPr>
          <w:rFonts w:hint="eastAsia"/>
          <w:color w:val="auto"/>
        </w:rPr>
        <w:t>八、</w:t>
      </w:r>
      <w:r w:rsidR="000B6BFD" w:rsidRPr="00F4406C">
        <w:rPr>
          <w:color w:val="auto"/>
        </w:rPr>
        <w:tab/>
      </w:r>
      <w:r w:rsidRPr="00F4406C">
        <w:rPr>
          <w:rFonts w:hint="eastAsia"/>
          <w:color w:val="auto"/>
        </w:rPr>
        <w:t>臨時動議：提案人姓名、議案之決議方法與結果、董事、專家及其他人員發言摘要、依前條第一項規定涉及利害關係之董事姓名、利害關係重要內容之說明、其應迴避或</w:t>
      </w:r>
      <w:proofErr w:type="gramStart"/>
      <w:r w:rsidRPr="00F4406C">
        <w:rPr>
          <w:rFonts w:hint="eastAsia"/>
          <w:color w:val="auto"/>
        </w:rPr>
        <w:t>不</w:t>
      </w:r>
      <w:proofErr w:type="gramEnd"/>
      <w:r w:rsidRPr="00F4406C">
        <w:rPr>
          <w:rFonts w:hint="eastAsia"/>
          <w:color w:val="auto"/>
        </w:rPr>
        <w:t>迴避理由、迴避情形及反對或保留意見且有紀錄或書面聲明。</w:t>
      </w:r>
    </w:p>
    <w:p w14:paraId="32FE0EA4" w14:textId="50D6D1B1" w:rsidR="00A206A7" w:rsidRPr="00F4406C" w:rsidRDefault="00A206A7" w:rsidP="005B24A1">
      <w:pPr>
        <w:pStyle w:val="01-3"/>
        <w:rPr>
          <w:color w:val="auto"/>
        </w:rPr>
      </w:pPr>
      <w:r w:rsidRPr="00F4406C">
        <w:rPr>
          <w:rFonts w:hint="eastAsia"/>
          <w:color w:val="auto"/>
        </w:rPr>
        <w:t>九、</w:t>
      </w:r>
      <w:r w:rsidR="000B6BFD" w:rsidRPr="00F4406C">
        <w:rPr>
          <w:color w:val="auto"/>
        </w:rPr>
        <w:tab/>
      </w:r>
      <w:r w:rsidRPr="00F4406C">
        <w:rPr>
          <w:rFonts w:hint="eastAsia"/>
          <w:color w:val="auto"/>
        </w:rPr>
        <w:t>其他應記載事項。</w:t>
      </w:r>
    </w:p>
    <w:p w14:paraId="57847601" w14:textId="77777777" w:rsidR="00A206A7" w:rsidRPr="00F4406C" w:rsidRDefault="00A206A7" w:rsidP="005B24A1">
      <w:pPr>
        <w:pStyle w:val="01-2"/>
        <w:rPr>
          <w:color w:val="auto"/>
        </w:rPr>
      </w:pPr>
      <w:r w:rsidRPr="00F4406C">
        <w:rPr>
          <w:rFonts w:hint="eastAsia"/>
          <w:color w:val="auto"/>
        </w:rPr>
        <w:t>董事會之議決事項，如有下列情事之</w:t>
      </w:r>
      <w:proofErr w:type="gramStart"/>
      <w:r w:rsidRPr="00F4406C">
        <w:rPr>
          <w:rFonts w:hint="eastAsia"/>
          <w:color w:val="auto"/>
        </w:rPr>
        <w:t>一</w:t>
      </w:r>
      <w:proofErr w:type="gramEnd"/>
      <w:r w:rsidRPr="00F4406C">
        <w:rPr>
          <w:rFonts w:hint="eastAsia"/>
          <w:color w:val="auto"/>
        </w:rPr>
        <w:t>者，除應於議事</w:t>
      </w:r>
      <w:proofErr w:type="gramStart"/>
      <w:r w:rsidRPr="00F4406C">
        <w:rPr>
          <w:rFonts w:hint="eastAsia"/>
          <w:color w:val="auto"/>
        </w:rPr>
        <w:t>錄載明外</w:t>
      </w:r>
      <w:proofErr w:type="gramEnd"/>
      <w:r w:rsidRPr="00F4406C">
        <w:rPr>
          <w:rFonts w:hint="eastAsia"/>
          <w:color w:val="auto"/>
        </w:rPr>
        <w:t>，並應於董事會之日起二日內於金融監督管理委員會指定之公開資訊觀測站辦理公告申報：</w:t>
      </w:r>
    </w:p>
    <w:p w14:paraId="0FAFE8B2" w14:textId="25BAC838" w:rsidR="00A206A7" w:rsidRPr="00F4406C" w:rsidRDefault="00A206A7" w:rsidP="005B24A1">
      <w:pPr>
        <w:pStyle w:val="01-3"/>
        <w:rPr>
          <w:color w:val="auto"/>
        </w:rPr>
      </w:pPr>
      <w:r w:rsidRPr="00F4406C">
        <w:rPr>
          <w:rFonts w:hint="eastAsia"/>
          <w:color w:val="auto"/>
        </w:rPr>
        <w:t>一、</w:t>
      </w:r>
      <w:r w:rsidR="000B6BFD" w:rsidRPr="00F4406C">
        <w:rPr>
          <w:color w:val="auto"/>
        </w:rPr>
        <w:tab/>
      </w:r>
      <w:r w:rsidRPr="00F4406C">
        <w:rPr>
          <w:rFonts w:hint="eastAsia"/>
          <w:color w:val="auto"/>
        </w:rPr>
        <w:t>獨立董事有反對或保留意見且有紀錄或書面聲明。</w:t>
      </w:r>
    </w:p>
    <w:p w14:paraId="6A7EB074" w14:textId="099FE48A" w:rsidR="00A206A7" w:rsidRPr="00F4406C" w:rsidRDefault="00A206A7" w:rsidP="005B24A1">
      <w:pPr>
        <w:pStyle w:val="01-3"/>
        <w:rPr>
          <w:color w:val="auto"/>
        </w:rPr>
      </w:pPr>
      <w:r w:rsidRPr="00F4406C">
        <w:rPr>
          <w:rFonts w:hint="eastAsia"/>
          <w:color w:val="auto"/>
        </w:rPr>
        <w:t>二、</w:t>
      </w:r>
      <w:r w:rsidR="000B6BFD" w:rsidRPr="00F4406C">
        <w:rPr>
          <w:color w:val="auto"/>
        </w:rPr>
        <w:tab/>
      </w:r>
      <w:r w:rsidRPr="00F4406C">
        <w:rPr>
          <w:rFonts w:hint="eastAsia"/>
          <w:color w:val="auto"/>
        </w:rPr>
        <w:t>設置審計委員會之公司，未經審計委員會通過，而經全體董事三分之二以上同意通過。</w:t>
      </w:r>
    </w:p>
    <w:p w14:paraId="19445066" w14:textId="0325384D" w:rsidR="00A206A7" w:rsidRPr="00F4406C" w:rsidRDefault="00A206A7" w:rsidP="005B24A1">
      <w:pPr>
        <w:pStyle w:val="01-2"/>
        <w:rPr>
          <w:color w:val="auto"/>
        </w:rPr>
      </w:pPr>
      <w:r w:rsidRPr="00F4406C">
        <w:rPr>
          <w:rFonts w:hint="eastAsia"/>
          <w:color w:val="auto"/>
        </w:rPr>
        <w:t>董事會簽到簿為議事錄之一部分</w:t>
      </w:r>
      <w:r w:rsidR="000B6BFD" w:rsidRPr="00F4406C">
        <w:rPr>
          <w:rFonts w:hint="eastAsia"/>
          <w:color w:val="auto"/>
        </w:rPr>
        <w:t>，</w:t>
      </w:r>
      <w:r w:rsidRPr="00F4406C">
        <w:rPr>
          <w:rFonts w:hint="eastAsia"/>
          <w:color w:val="auto"/>
        </w:rPr>
        <w:t>應於公司存續期間妥善保存。</w:t>
      </w:r>
    </w:p>
    <w:p w14:paraId="6CCD0F00" w14:textId="742B244D" w:rsidR="00A206A7" w:rsidRPr="00F4406C" w:rsidRDefault="00A206A7" w:rsidP="005B24A1">
      <w:pPr>
        <w:pStyle w:val="01-2"/>
        <w:rPr>
          <w:color w:val="auto"/>
        </w:rPr>
      </w:pPr>
      <w:proofErr w:type="gramStart"/>
      <w:r w:rsidRPr="00F4406C">
        <w:rPr>
          <w:rFonts w:hint="eastAsia"/>
          <w:color w:val="auto"/>
        </w:rPr>
        <w:t>議事錄須由</w:t>
      </w:r>
      <w:proofErr w:type="gramEnd"/>
      <w:r w:rsidRPr="00F4406C">
        <w:rPr>
          <w:rFonts w:hint="eastAsia"/>
          <w:color w:val="auto"/>
        </w:rPr>
        <w:t>會議主席及記錄人員簽名或蓋章</w:t>
      </w:r>
      <w:r w:rsidR="000B6BFD" w:rsidRPr="00F4406C">
        <w:rPr>
          <w:rFonts w:hint="eastAsia"/>
          <w:color w:val="auto"/>
        </w:rPr>
        <w:t>，</w:t>
      </w:r>
      <w:r w:rsidRPr="00F4406C">
        <w:rPr>
          <w:rFonts w:hint="eastAsia"/>
          <w:color w:val="auto"/>
        </w:rPr>
        <w:t>於會後二十日內分送各董事</w:t>
      </w:r>
      <w:r w:rsidR="000B6BFD" w:rsidRPr="00F4406C">
        <w:rPr>
          <w:rFonts w:hint="eastAsia"/>
          <w:color w:val="auto"/>
        </w:rPr>
        <w:t>，</w:t>
      </w:r>
      <w:r w:rsidRPr="00F4406C">
        <w:rPr>
          <w:rFonts w:hint="eastAsia"/>
          <w:color w:val="auto"/>
        </w:rPr>
        <w:t>並應列入公司重要檔案</w:t>
      </w:r>
      <w:r w:rsidR="000B6BFD" w:rsidRPr="00F4406C">
        <w:rPr>
          <w:rFonts w:hint="eastAsia"/>
          <w:color w:val="auto"/>
        </w:rPr>
        <w:t>，</w:t>
      </w:r>
      <w:r w:rsidRPr="00F4406C">
        <w:rPr>
          <w:rFonts w:hint="eastAsia"/>
          <w:color w:val="auto"/>
        </w:rPr>
        <w:t>於公司存續期間妥善保存。</w:t>
      </w:r>
    </w:p>
    <w:p w14:paraId="11C56AD0" w14:textId="00AE0FF7" w:rsidR="00A206A7" w:rsidRPr="00F4406C" w:rsidRDefault="00A206A7" w:rsidP="005B24A1">
      <w:pPr>
        <w:pStyle w:val="01-2"/>
        <w:rPr>
          <w:color w:val="auto"/>
        </w:rPr>
      </w:pPr>
      <w:r w:rsidRPr="00F4406C">
        <w:rPr>
          <w:rFonts w:hint="eastAsia"/>
          <w:color w:val="auto"/>
        </w:rPr>
        <w:t>第一項議事錄之製作</w:t>
      </w:r>
      <w:r w:rsidR="000B6BFD" w:rsidRPr="00F4406C">
        <w:rPr>
          <w:rFonts w:hint="eastAsia"/>
          <w:color w:val="auto"/>
        </w:rPr>
        <w:t>、</w:t>
      </w:r>
      <w:r w:rsidRPr="00F4406C">
        <w:rPr>
          <w:rFonts w:hint="eastAsia"/>
          <w:color w:val="auto"/>
        </w:rPr>
        <w:t>分發及保存</w:t>
      </w:r>
      <w:r w:rsidR="000B6BFD" w:rsidRPr="00F4406C">
        <w:rPr>
          <w:rFonts w:hint="eastAsia"/>
          <w:color w:val="auto"/>
        </w:rPr>
        <w:t>，</w:t>
      </w:r>
      <w:r w:rsidRPr="00F4406C">
        <w:rPr>
          <w:rFonts w:hint="eastAsia"/>
          <w:color w:val="auto"/>
        </w:rPr>
        <w:t>得以電子方式為之。</w:t>
      </w:r>
    </w:p>
    <w:p w14:paraId="48E9F0D1" w14:textId="77777777" w:rsidR="00A206A7" w:rsidRPr="00F4406C" w:rsidRDefault="00A206A7" w:rsidP="005B24A1">
      <w:pPr>
        <w:kinsoku w:val="0"/>
        <w:overflowPunct w:val="0"/>
        <w:autoSpaceDE w:val="0"/>
        <w:autoSpaceDN w:val="0"/>
        <w:adjustRightInd w:val="0"/>
        <w:snapToGrid w:val="0"/>
        <w:spacing w:line="360" w:lineRule="exact"/>
        <w:ind w:left="1200" w:hanging="1200"/>
        <w:jc w:val="both"/>
        <w:rPr>
          <w:rFonts w:ascii="標楷體" w:eastAsia="標楷體" w:hAnsi="標楷體" w:cs="Arial"/>
          <w:bCs/>
          <w:snapToGrid w:val="0"/>
          <w:kern w:val="0"/>
          <w:sz w:val="26"/>
          <w:szCs w:val="26"/>
        </w:rPr>
      </w:pPr>
      <w:r w:rsidRPr="00F4406C">
        <w:rPr>
          <w:rFonts w:ascii="標楷體" w:eastAsia="標楷體" w:hAnsi="標楷體" w:cs="Arial"/>
          <w:bCs/>
          <w:snapToGrid w:val="0"/>
          <w:kern w:val="0"/>
          <w:sz w:val="26"/>
          <w:szCs w:val="26"/>
        </w:rPr>
        <w:t>第十九條：董事會開會過程錄音及錄影之存證</w:t>
      </w:r>
    </w:p>
    <w:p w14:paraId="114F5F08" w14:textId="3EDE7B9C" w:rsidR="00A206A7" w:rsidRPr="00F4406C" w:rsidRDefault="00A206A7" w:rsidP="005B24A1">
      <w:pPr>
        <w:pStyle w:val="01-2"/>
        <w:rPr>
          <w:color w:val="auto"/>
        </w:rPr>
      </w:pPr>
      <w:r w:rsidRPr="00F4406C">
        <w:rPr>
          <w:color w:val="auto"/>
        </w:rPr>
        <w:t>董事會之開會過程</w:t>
      </w:r>
      <w:r w:rsidR="000B6BFD" w:rsidRPr="00F4406C">
        <w:rPr>
          <w:color w:val="auto"/>
        </w:rPr>
        <w:t>，</w:t>
      </w:r>
      <w:r w:rsidRPr="00F4406C">
        <w:rPr>
          <w:color w:val="auto"/>
        </w:rPr>
        <w:t>應全程錄音或錄影存證</w:t>
      </w:r>
      <w:r w:rsidR="000B6BFD" w:rsidRPr="00F4406C">
        <w:rPr>
          <w:color w:val="auto"/>
        </w:rPr>
        <w:t>，</w:t>
      </w:r>
      <w:r w:rsidRPr="00F4406C">
        <w:rPr>
          <w:color w:val="auto"/>
        </w:rPr>
        <w:t>並至少保存五年</w:t>
      </w:r>
      <w:r w:rsidR="000B6BFD" w:rsidRPr="00F4406C">
        <w:rPr>
          <w:color w:val="auto"/>
        </w:rPr>
        <w:t>，</w:t>
      </w:r>
      <w:r w:rsidRPr="00F4406C">
        <w:rPr>
          <w:color w:val="auto"/>
        </w:rPr>
        <w:t>其保存得以電子方式為之。</w:t>
      </w:r>
    </w:p>
    <w:p w14:paraId="2CFD5DFF" w14:textId="36F16EC6" w:rsidR="00A206A7" w:rsidRPr="00F4406C" w:rsidRDefault="00A206A7" w:rsidP="005B24A1">
      <w:pPr>
        <w:pStyle w:val="01-2"/>
        <w:rPr>
          <w:color w:val="auto"/>
        </w:rPr>
      </w:pPr>
      <w:r w:rsidRPr="00F4406C">
        <w:rPr>
          <w:color w:val="auto"/>
        </w:rPr>
        <w:t>前項保存期限未屆滿前</w:t>
      </w:r>
      <w:r w:rsidR="000B6BFD" w:rsidRPr="00F4406C">
        <w:rPr>
          <w:color w:val="auto"/>
        </w:rPr>
        <w:t>，</w:t>
      </w:r>
      <w:r w:rsidRPr="00F4406C">
        <w:rPr>
          <w:color w:val="auto"/>
        </w:rPr>
        <w:t>發生關於董事會相關議決事項之訴訟時</w:t>
      </w:r>
      <w:r w:rsidR="000B6BFD" w:rsidRPr="00F4406C">
        <w:rPr>
          <w:color w:val="auto"/>
        </w:rPr>
        <w:t>，</w:t>
      </w:r>
      <w:r w:rsidRPr="00F4406C">
        <w:rPr>
          <w:color w:val="auto"/>
        </w:rPr>
        <w:t>相關錄音或錄影存證資料應續予保存</w:t>
      </w:r>
      <w:r w:rsidR="000B6BFD" w:rsidRPr="00F4406C">
        <w:rPr>
          <w:color w:val="auto"/>
        </w:rPr>
        <w:t>，</w:t>
      </w:r>
      <w:r w:rsidRPr="00F4406C">
        <w:rPr>
          <w:color w:val="auto"/>
        </w:rPr>
        <w:t>不適用前項之規定。</w:t>
      </w:r>
    </w:p>
    <w:p w14:paraId="0F0BB9EF" w14:textId="4885D681" w:rsidR="00A206A7" w:rsidRPr="00F4406C" w:rsidRDefault="00A206A7" w:rsidP="005B24A1">
      <w:pPr>
        <w:pStyle w:val="01-2"/>
        <w:rPr>
          <w:color w:val="auto"/>
        </w:rPr>
      </w:pPr>
      <w:r w:rsidRPr="00F4406C">
        <w:rPr>
          <w:color w:val="auto"/>
        </w:rPr>
        <w:t>以視訊會議召開董事會者</w:t>
      </w:r>
      <w:r w:rsidR="000B6BFD" w:rsidRPr="00F4406C">
        <w:rPr>
          <w:color w:val="auto"/>
        </w:rPr>
        <w:t>，</w:t>
      </w:r>
      <w:r w:rsidRPr="00F4406C">
        <w:rPr>
          <w:color w:val="auto"/>
        </w:rPr>
        <w:t>其會議錄音</w:t>
      </w:r>
      <w:r w:rsidR="000B6BFD" w:rsidRPr="00F4406C">
        <w:rPr>
          <w:color w:val="auto"/>
        </w:rPr>
        <w:t>、</w:t>
      </w:r>
      <w:r w:rsidRPr="00F4406C">
        <w:rPr>
          <w:color w:val="auto"/>
        </w:rPr>
        <w:t>錄影資料為議事錄之一部分</w:t>
      </w:r>
      <w:r w:rsidR="000B6BFD" w:rsidRPr="00F4406C">
        <w:rPr>
          <w:color w:val="auto"/>
        </w:rPr>
        <w:t>，</w:t>
      </w:r>
      <w:r w:rsidRPr="00F4406C">
        <w:rPr>
          <w:color w:val="auto"/>
        </w:rPr>
        <w:t>應於公司存續期間妥善保存。</w:t>
      </w:r>
    </w:p>
    <w:p w14:paraId="2FEB3BB2" w14:textId="77777777" w:rsidR="00A206A7" w:rsidRPr="00F4406C" w:rsidRDefault="00A206A7" w:rsidP="005B24A1">
      <w:pPr>
        <w:kinsoku w:val="0"/>
        <w:overflowPunct w:val="0"/>
        <w:autoSpaceDE w:val="0"/>
        <w:autoSpaceDN w:val="0"/>
        <w:adjustRightInd w:val="0"/>
        <w:snapToGrid w:val="0"/>
        <w:spacing w:line="360" w:lineRule="exact"/>
        <w:ind w:left="1200" w:hanging="1200"/>
        <w:jc w:val="both"/>
        <w:rPr>
          <w:rFonts w:ascii="標楷體" w:eastAsia="標楷體" w:hAnsi="標楷體" w:cs="Arial"/>
          <w:bCs/>
          <w:snapToGrid w:val="0"/>
          <w:kern w:val="0"/>
          <w:sz w:val="26"/>
          <w:szCs w:val="26"/>
        </w:rPr>
      </w:pPr>
      <w:r w:rsidRPr="00F4406C">
        <w:rPr>
          <w:rFonts w:ascii="標楷體" w:eastAsia="標楷體" w:hAnsi="標楷體" w:cs="Arial"/>
          <w:bCs/>
          <w:snapToGrid w:val="0"/>
          <w:kern w:val="0"/>
          <w:sz w:val="26"/>
          <w:szCs w:val="26"/>
        </w:rPr>
        <w:t>第二十條：附則</w:t>
      </w:r>
    </w:p>
    <w:p w14:paraId="6E5DE59E" w14:textId="251EB9D1" w:rsidR="00A206A7" w:rsidRPr="00F4406C" w:rsidRDefault="00A206A7" w:rsidP="005B24A1">
      <w:pPr>
        <w:pStyle w:val="01-2"/>
        <w:rPr>
          <w:color w:val="auto"/>
        </w:rPr>
      </w:pPr>
      <w:r w:rsidRPr="00F4406C">
        <w:rPr>
          <w:color w:val="auto"/>
        </w:rPr>
        <w:t>本議事規則之訂定及修正應經董事會同意</w:t>
      </w:r>
      <w:r w:rsidR="000B6BFD" w:rsidRPr="00F4406C">
        <w:rPr>
          <w:color w:val="auto"/>
        </w:rPr>
        <w:t>，</w:t>
      </w:r>
      <w:r w:rsidRPr="00F4406C">
        <w:rPr>
          <w:color w:val="auto"/>
        </w:rPr>
        <w:t>並提股東會報告。</w:t>
      </w:r>
    </w:p>
    <w:p w14:paraId="39C9DB7D" w14:textId="77777777" w:rsidR="00A206A7" w:rsidRPr="00F4406C" w:rsidRDefault="00A206A7" w:rsidP="005B24A1">
      <w:pPr>
        <w:kinsoku w:val="0"/>
        <w:overflowPunct w:val="0"/>
        <w:autoSpaceDE w:val="0"/>
        <w:autoSpaceDN w:val="0"/>
        <w:adjustRightInd w:val="0"/>
        <w:snapToGrid w:val="0"/>
        <w:spacing w:line="360" w:lineRule="exact"/>
        <w:ind w:left="1200" w:hanging="1200"/>
        <w:jc w:val="both"/>
        <w:rPr>
          <w:rFonts w:ascii="標楷體" w:eastAsia="標楷體" w:hAnsi="標楷體" w:cs="Arial"/>
          <w:bCs/>
          <w:snapToGrid w:val="0"/>
          <w:kern w:val="0"/>
          <w:sz w:val="26"/>
          <w:szCs w:val="26"/>
        </w:rPr>
      </w:pPr>
      <w:proofErr w:type="gramStart"/>
      <w:r w:rsidRPr="00F4406C">
        <w:rPr>
          <w:rFonts w:ascii="標楷體" w:eastAsia="標楷體" w:hAnsi="標楷體" w:cs="Arial"/>
          <w:bCs/>
          <w:snapToGrid w:val="0"/>
          <w:kern w:val="0"/>
          <w:sz w:val="26"/>
          <w:szCs w:val="26"/>
        </w:rPr>
        <w:t>第廿一條</w:t>
      </w:r>
      <w:proofErr w:type="gramEnd"/>
      <w:r w:rsidRPr="00F4406C">
        <w:rPr>
          <w:rFonts w:ascii="標楷體" w:eastAsia="標楷體" w:hAnsi="標楷體" w:cs="Arial"/>
          <w:bCs/>
          <w:snapToGrid w:val="0"/>
          <w:kern w:val="0"/>
          <w:sz w:val="26"/>
          <w:szCs w:val="26"/>
        </w:rPr>
        <w:t>：本議事規則自中華民國101年8月20日施行。</w:t>
      </w:r>
    </w:p>
    <w:p w14:paraId="0FF623E1" w14:textId="77777777" w:rsidR="00A206A7" w:rsidRPr="00F4406C" w:rsidRDefault="00A206A7" w:rsidP="005B24A1">
      <w:pPr>
        <w:pStyle w:val="01-2"/>
        <w:rPr>
          <w:color w:val="auto"/>
        </w:rPr>
      </w:pPr>
      <w:r w:rsidRPr="00F4406C">
        <w:rPr>
          <w:color w:val="auto"/>
        </w:rPr>
        <w:t>本議事規則於</w:t>
      </w:r>
      <w:smartTag w:uri="urn:schemas-microsoft-com:office:smarttags" w:element="chsdate">
        <w:smartTagPr>
          <w:attr w:name="Year" w:val="2012"/>
          <w:attr w:name="Month" w:val="12"/>
          <w:attr w:name="Day" w:val="3"/>
          <w:attr w:name="IsLunarDate" w:val="False"/>
          <w:attr w:name="IsROCDate" w:val="True"/>
        </w:smartTagPr>
        <w:r w:rsidRPr="00F4406C">
          <w:rPr>
            <w:color w:val="auto"/>
          </w:rPr>
          <w:t>中華民國101年12月3日</w:t>
        </w:r>
      </w:smartTag>
      <w:r w:rsidRPr="00F4406C">
        <w:rPr>
          <w:color w:val="auto"/>
        </w:rPr>
        <w:t>第一次修正。</w:t>
      </w:r>
    </w:p>
    <w:p w14:paraId="70CB1D91" w14:textId="77777777" w:rsidR="00A206A7" w:rsidRPr="00F4406C" w:rsidRDefault="00A206A7" w:rsidP="005B24A1">
      <w:pPr>
        <w:pStyle w:val="01-2"/>
        <w:rPr>
          <w:color w:val="auto"/>
        </w:rPr>
      </w:pPr>
      <w:r w:rsidRPr="00F4406C">
        <w:rPr>
          <w:color w:val="auto"/>
        </w:rPr>
        <w:t>本議事規則於</w:t>
      </w:r>
      <w:smartTag w:uri="urn:schemas-microsoft-com:office:smarttags" w:element="chsdate">
        <w:smartTagPr>
          <w:attr w:name="Year" w:val="2014"/>
          <w:attr w:name="Month" w:val="3"/>
          <w:attr w:name="Day" w:val="5"/>
          <w:attr w:name="IsLunarDate" w:val="False"/>
          <w:attr w:name="IsROCDate" w:val="True"/>
        </w:smartTagPr>
        <w:r w:rsidRPr="00F4406C">
          <w:rPr>
            <w:color w:val="auto"/>
          </w:rPr>
          <w:t>中華民國103年3月5日</w:t>
        </w:r>
      </w:smartTag>
      <w:r w:rsidRPr="00F4406C">
        <w:rPr>
          <w:color w:val="auto"/>
        </w:rPr>
        <w:t>第二次修正。</w:t>
      </w:r>
    </w:p>
    <w:p w14:paraId="3B3A31AC" w14:textId="77777777" w:rsidR="00A206A7" w:rsidRPr="00F4406C" w:rsidRDefault="00A206A7" w:rsidP="005B24A1">
      <w:pPr>
        <w:pStyle w:val="01-2"/>
        <w:rPr>
          <w:color w:val="auto"/>
        </w:rPr>
      </w:pPr>
      <w:r w:rsidRPr="00F4406C">
        <w:rPr>
          <w:color w:val="auto"/>
        </w:rPr>
        <w:t>本議事規則於中華民國106年11月9日第三次修正。</w:t>
      </w:r>
    </w:p>
    <w:p w14:paraId="2FB82873" w14:textId="77777777" w:rsidR="000B6BFD" w:rsidRPr="00F4406C" w:rsidRDefault="000B6BFD" w:rsidP="00A206A7">
      <w:pPr>
        <w:kinsoku w:val="0"/>
        <w:overflowPunct w:val="0"/>
        <w:autoSpaceDE w:val="0"/>
        <w:autoSpaceDN w:val="0"/>
        <w:adjustRightInd w:val="0"/>
        <w:spacing w:after="120"/>
        <w:jc w:val="right"/>
        <w:rPr>
          <w:rFonts w:ascii="華康特粗楷體" w:eastAsia="華康特粗楷體" w:hAnsi="標楷體"/>
          <w:sz w:val="32"/>
          <w:szCs w:val="32"/>
        </w:rPr>
      </w:pPr>
      <w:r w:rsidRPr="00F4406C">
        <w:rPr>
          <w:rFonts w:ascii="華康特粗楷體" w:eastAsia="華康特粗楷體" w:hAnsi="標楷體"/>
          <w:sz w:val="32"/>
          <w:szCs w:val="32"/>
        </w:rPr>
        <w:br w:type="page"/>
      </w:r>
    </w:p>
    <w:p w14:paraId="42905FD6" w14:textId="04A7AD83" w:rsidR="00A206A7" w:rsidRPr="00F4406C" w:rsidRDefault="00A206A7" w:rsidP="00A206A7">
      <w:pPr>
        <w:kinsoku w:val="0"/>
        <w:overflowPunct w:val="0"/>
        <w:autoSpaceDE w:val="0"/>
        <w:autoSpaceDN w:val="0"/>
        <w:adjustRightInd w:val="0"/>
        <w:spacing w:after="120"/>
        <w:jc w:val="right"/>
        <w:rPr>
          <w:rFonts w:ascii="華康特粗楷體" w:eastAsia="華康特粗楷體" w:hAnsi="標楷體"/>
          <w:sz w:val="32"/>
          <w:szCs w:val="32"/>
        </w:rPr>
      </w:pPr>
      <w:r w:rsidRPr="00F4406C">
        <w:rPr>
          <w:rFonts w:ascii="華康特粗楷體" w:eastAsia="華康特粗楷體" w:hAnsi="標楷體" w:hint="eastAsia"/>
          <w:sz w:val="32"/>
          <w:szCs w:val="32"/>
        </w:rPr>
        <w:lastRenderedPageBreak/>
        <w:t>【附錄五】</w:t>
      </w:r>
    </w:p>
    <w:p w14:paraId="37B9721B" w14:textId="77777777" w:rsidR="00A206A7" w:rsidRPr="00F4406C" w:rsidRDefault="00A206A7" w:rsidP="00A206A7">
      <w:pPr>
        <w:widowControl/>
        <w:autoSpaceDE w:val="0"/>
        <w:autoSpaceDN w:val="0"/>
        <w:snapToGrid w:val="0"/>
        <w:spacing w:after="60"/>
        <w:jc w:val="center"/>
        <w:rPr>
          <w:rFonts w:ascii="Book Antiqua" w:eastAsia="華康粗黑體" w:hAnsi="Book Antiqua"/>
          <w:sz w:val="40"/>
          <w:szCs w:val="40"/>
        </w:rPr>
      </w:pPr>
      <w:r w:rsidRPr="00F4406C">
        <w:rPr>
          <w:rFonts w:ascii="Book Antiqua" w:eastAsia="華康粗黑體" w:hAnsi="Book Antiqua" w:hint="eastAsia"/>
          <w:sz w:val="40"/>
          <w:szCs w:val="40"/>
        </w:rPr>
        <w:t>台灣宅配通股份有限公司</w:t>
      </w:r>
    </w:p>
    <w:p w14:paraId="605B35B9" w14:textId="77777777" w:rsidR="00A206A7" w:rsidRPr="00F4406C" w:rsidRDefault="00A206A7" w:rsidP="00A206A7">
      <w:pPr>
        <w:snapToGrid w:val="0"/>
        <w:spacing w:after="240"/>
        <w:jc w:val="center"/>
        <w:rPr>
          <w:rFonts w:ascii="華康粗黑體" w:eastAsia="華康粗黑體" w:hAnsi="Book Antiqua"/>
          <w:sz w:val="28"/>
          <w:szCs w:val="28"/>
        </w:rPr>
      </w:pPr>
      <w:r w:rsidRPr="00F4406C">
        <w:rPr>
          <w:rFonts w:ascii="Book Antiqua" w:eastAsia="華康粗黑體" w:hAnsi="Book Antiqua" w:hint="eastAsia"/>
          <w:sz w:val="32"/>
          <w:szCs w:val="32"/>
        </w:rPr>
        <w:t>董事選舉辦法</w:t>
      </w:r>
      <w:r w:rsidRPr="00F4406C">
        <w:rPr>
          <w:rFonts w:ascii="華康粗黑體" w:eastAsia="華康粗黑體" w:hAnsi="Book Antiqua" w:hint="eastAsia"/>
          <w:sz w:val="28"/>
          <w:szCs w:val="28"/>
        </w:rPr>
        <w:t>(修訂前)</w:t>
      </w:r>
    </w:p>
    <w:p w14:paraId="0702860B" w14:textId="221C8152"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一 條：</w:t>
      </w:r>
      <w:r w:rsidR="005B24A1" w:rsidRPr="00F4406C">
        <w:rPr>
          <w:rFonts w:ascii="標楷體" w:eastAsia="標楷體" w:hAnsi="標楷體" w:cs="Arial"/>
          <w:bCs/>
          <w:snapToGrid w:val="0"/>
          <w:kern w:val="0"/>
          <w:sz w:val="26"/>
          <w:szCs w:val="26"/>
        </w:rPr>
        <w:tab/>
      </w:r>
      <w:r w:rsidRPr="00F4406C">
        <w:rPr>
          <w:rFonts w:ascii="標楷體" w:eastAsia="標楷體" w:hAnsi="標楷體" w:hint="eastAsia"/>
          <w:bCs/>
          <w:snapToGrid w:val="0"/>
          <w:kern w:val="0"/>
          <w:sz w:val="26"/>
          <w:szCs w:val="26"/>
        </w:rPr>
        <w:t>本公司董事之選舉</w:t>
      </w:r>
      <w:r w:rsidR="000B6BFD" w:rsidRPr="00F4406C">
        <w:rPr>
          <w:rFonts w:ascii="標楷體" w:eastAsia="標楷體" w:hAnsi="標楷體" w:hint="eastAsia"/>
          <w:bCs/>
          <w:snapToGrid w:val="0"/>
          <w:kern w:val="0"/>
          <w:sz w:val="26"/>
          <w:szCs w:val="26"/>
        </w:rPr>
        <w:t>，</w:t>
      </w:r>
      <w:r w:rsidRPr="00F4406C">
        <w:rPr>
          <w:rFonts w:ascii="標楷體" w:eastAsia="標楷體" w:hAnsi="標楷體" w:hint="eastAsia"/>
          <w:bCs/>
          <w:snapToGrid w:val="0"/>
          <w:kern w:val="0"/>
          <w:sz w:val="26"/>
          <w:szCs w:val="26"/>
        </w:rPr>
        <w:t>除法令或公司章程另有規定者外</w:t>
      </w:r>
      <w:r w:rsidR="000B6BFD" w:rsidRPr="00F4406C">
        <w:rPr>
          <w:rFonts w:ascii="標楷體" w:eastAsia="標楷體" w:hAnsi="標楷體" w:hint="eastAsia"/>
          <w:bCs/>
          <w:snapToGrid w:val="0"/>
          <w:kern w:val="0"/>
          <w:sz w:val="26"/>
          <w:szCs w:val="26"/>
        </w:rPr>
        <w:t>，</w:t>
      </w:r>
      <w:r w:rsidRPr="00F4406C">
        <w:rPr>
          <w:rFonts w:ascii="標楷體" w:eastAsia="標楷體" w:hAnsi="標楷體" w:hint="eastAsia"/>
          <w:bCs/>
          <w:snapToGrid w:val="0"/>
          <w:kern w:val="0"/>
          <w:sz w:val="26"/>
          <w:szCs w:val="26"/>
        </w:rPr>
        <w:t>悉依本辦法規</w:t>
      </w:r>
      <w:r w:rsidRPr="00F4406C">
        <w:rPr>
          <w:rFonts w:ascii="標楷體" w:eastAsia="標楷體" w:hAnsi="標楷體" w:cs="Arial" w:hint="eastAsia"/>
          <w:bCs/>
          <w:snapToGrid w:val="0"/>
          <w:kern w:val="0"/>
          <w:sz w:val="26"/>
          <w:szCs w:val="26"/>
        </w:rPr>
        <w:t>定辦理之。</w:t>
      </w:r>
    </w:p>
    <w:p w14:paraId="6A49098C" w14:textId="50B11588"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二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本公司董事之選舉</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每一股份有與應選出董事人數相同之選舉權</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得集中選舉一人或分配選舉數人。</w:t>
      </w:r>
    </w:p>
    <w:p w14:paraId="14A6FA04" w14:textId="3493DFD8"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三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選舉開始前</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由主席指定監票員</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記票員各若干人。</w:t>
      </w:r>
    </w:p>
    <w:p w14:paraId="6FD355C5" w14:textId="27FF285A"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四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本公司董事</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由股東會就有行為能力之人選任之</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並依本公司章程規定名額</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由所得選舉票代表選舉權數較多之被選舉人</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依次分別當選董事。</w:t>
      </w:r>
    </w:p>
    <w:p w14:paraId="198E6C3E" w14:textId="451FD057" w:rsidR="00A206A7" w:rsidRPr="00F4406C" w:rsidRDefault="00A206A7" w:rsidP="005B24A1">
      <w:pPr>
        <w:kinsoku w:val="0"/>
        <w:overflowPunct w:val="0"/>
        <w:autoSpaceDE w:val="0"/>
        <w:autoSpaceDN w:val="0"/>
        <w:adjustRightInd w:val="0"/>
        <w:snapToGrid w:val="0"/>
        <w:spacing w:after="60" w:line="360" w:lineRule="exact"/>
        <w:ind w:left="1332" w:right="-85"/>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選舉時就獨立董事與非獨立董事一併進行選任</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但就獨立董事與一般董事分別計算當選名額。獨立董事之選任</w:t>
      </w:r>
      <w:r w:rsidR="000B6BFD" w:rsidRPr="00F4406C">
        <w:rPr>
          <w:rFonts w:ascii="標楷體" w:eastAsia="標楷體" w:hAnsi="標楷體" w:cs="Arial" w:hint="eastAsia"/>
          <w:bCs/>
          <w:snapToGrid w:val="0"/>
          <w:kern w:val="0"/>
          <w:sz w:val="26"/>
          <w:szCs w:val="26"/>
        </w:rPr>
        <w:t>，</w:t>
      </w:r>
      <w:proofErr w:type="gramStart"/>
      <w:r w:rsidRPr="00F4406C">
        <w:rPr>
          <w:rFonts w:ascii="標楷體" w:eastAsia="標楷體" w:hAnsi="標楷體" w:cs="Arial" w:hint="eastAsia"/>
          <w:bCs/>
          <w:snapToGrid w:val="0"/>
          <w:kern w:val="0"/>
          <w:sz w:val="26"/>
          <w:szCs w:val="26"/>
        </w:rPr>
        <w:t>均依</w:t>
      </w:r>
      <w:proofErr w:type="gramEnd"/>
      <w:r w:rsidRPr="00F4406C">
        <w:rPr>
          <w:rFonts w:ascii="標楷體" w:eastAsia="標楷體" w:hAnsi="標楷體" w:cs="Arial" w:hint="eastAsia"/>
          <w:bCs/>
          <w:snapToGrid w:val="0"/>
          <w:kern w:val="0"/>
          <w:sz w:val="26"/>
          <w:szCs w:val="26"/>
        </w:rPr>
        <w:t>「公開發行公司獨立董事設置及應遵循事項辦法」及相關法令之規定辦理。</w:t>
      </w:r>
    </w:p>
    <w:p w14:paraId="07DB3BCD" w14:textId="3D8DF06A" w:rsidR="00A206A7" w:rsidRPr="00F4406C" w:rsidRDefault="00A206A7" w:rsidP="005B24A1">
      <w:pPr>
        <w:kinsoku w:val="0"/>
        <w:overflowPunct w:val="0"/>
        <w:autoSpaceDE w:val="0"/>
        <w:autoSpaceDN w:val="0"/>
        <w:adjustRightInd w:val="0"/>
        <w:snapToGrid w:val="0"/>
        <w:spacing w:after="60" w:line="360" w:lineRule="exact"/>
        <w:ind w:left="1332" w:right="-85"/>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如有二人或二人以上所得權數相同而超過公司章程規定之名額時</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由得權數相同者抽籤決定之。未出席者由主席代為抽籤。</w:t>
      </w:r>
    </w:p>
    <w:p w14:paraId="7761043F" w14:textId="0A8A8E3F"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五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公司除經主管機關核准者外</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董事間應有超過半數之席次</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不得具有下列關係之</w:t>
      </w:r>
      <w:proofErr w:type="gramStart"/>
      <w:r w:rsidRPr="00F4406C">
        <w:rPr>
          <w:rFonts w:ascii="標楷體" w:eastAsia="標楷體" w:hAnsi="標楷體" w:cs="Arial" w:hint="eastAsia"/>
          <w:bCs/>
          <w:snapToGrid w:val="0"/>
          <w:kern w:val="0"/>
          <w:sz w:val="26"/>
          <w:szCs w:val="26"/>
        </w:rPr>
        <w:t>一</w:t>
      </w:r>
      <w:proofErr w:type="gramEnd"/>
      <w:r w:rsidRPr="00F4406C">
        <w:rPr>
          <w:rFonts w:ascii="標楷體" w:eastAsia="標楷體" w:hAnsi="標楷體" w:cs="Arial" w:hint="eastAsia"/>
          <w:bCs/>
          <w:snapToGrid w:val="0"/>
          <w:kern w:val="0"/>
          <w:sz w:val="26"/>
          <w:szCs w:val="26"/>
        </w:rPr>
        <w:t>：</w:t>
      </w:r>
    </w:p>
    <w:p w14:paraId="5FECE277" w14:textId="2648B565" w:rsidR="00A206A7" w:rsidRPr="00F4406C" w:rsidRDefault="00A206A7" w:rsidP="005B24A1">
      <w:pPr>
        <w:kinsoku w:val="0"/>
        <w:overflowPunct w:val="0"/>
        <w:autoSpaceDE w:val="0"/>
        <w:autoSpaceDN w:val="0"/>
        <w:adjustRightInd w:val="0"/>
        <w:snapToGrid w:val="0"/>
        <w:spacing w:after="60" w:line="360" w:lineRule="exact"/>
        <w:ind w:left="1332" w:right="-85"/>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一</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配偶。</w:t>
      </w:r>
    </w:p>
    <w:p w14:paraId="1DB8E518" w14:textId="4E63A40E" w:rsidR="00A206A7" w:rsidRPr="00F4406C" w:rsidRDefault="00A206A7" w:rsidP="005B24A1">
      <w:pPr>
        <w:kinsoku w:val="0"/>
        <w:overflowPunct w:val="0"/>
        <w:autoSpaceDE w:val="0"/>
        <w:autoSpaceDN w:val="0"/>
        <w:adjustRightInd w:val="0"/>
        <w:snapToGrid w:val="0"/>
        <w:spacing w:after="60" w:line="360" w:lineRule="exact"/>
        <w:ind w:left="1332" w:right="-85"/>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二</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二親等以內之親屬。</w:t>
      </w:r>
    </w:p>
    <w:p w14:paraId="593998D8" w14:textId="5F99880C" w:rsidR="00A206A7" w:rsidRPr="00F4406C" w:rsidRDefault="00A206A7" w:rsidP="005B24A1">
      <w:pPr>
        <w:kinsoku w:val="0"/>
        <w:overflowPunct w:val="0"/>
        <w:autoSpaceDE w:val="0"/>
        <w:autoSpaceDN w:val="0"/>
        <w:adjustRightInd w:val="0"/>
        <w:snapToGrid w:val="0"/>
        <w:spacing w:after="60" w:line="360" w:lineRule="exact"/>
        <w:ind w:left="1332" w:right="-85"/>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原當選人不符前項之規定時</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不符規定之董事中所得選票代表選舉權較低者</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其當選失其效力。</w:t>
      </w:r>
    </w:p>
    <w:p w14:paraId="2B3264CA" w14:textId="2F93706B"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六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選舉票由董事會製備</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按出席證號碼（或戶號）編號並加蓋其選舉權數。</w:t>
      </w:r>
    </w:p>
    <w:p w14:paraId="16B911AE" w14:textId="464C8526"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七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被選舉人如為股東身分者</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選舉人須在選舉票「被選舉人」欄</w:t>
      </w:r>
      <w:r w:rsidR="000B6BFD" w:rsidRPr="00F4406C">
        <w:rPr>
          <w:rFonts w:ascii="標楷體" w:eastAsia="標楷體" w:hAnsi="標楷體" w:cs="Arial" w:hint="eastAsia"/>
          <w:bCs/>
          <w:snapToGrid w:val="0"/>
          <w:kern w:val="0"/>
          <w:sz w:val="26"/>
          <w:szCs w:val="26"/>
        </w:rPr>
        <w:t>，</w:t>
      </w:r>
      <w:proofErr w:type="gramStart"/>
      <w:r w:rsidRPr="00F4406C">
        <w:rPr>
          <w:rFonts w:ascii="標楷體" w:eastAsia="標楷體" w:hAnsi="標楷體" w:cs="Arial" w:hint="eastAsia"/>
          <w:bCs/>
          <w:snapToGrid w:val="0"/>
          <w:kern w:val="0"/>
          <w:sz w:val="26"/>
          <w:szCs w:val="26"/>
        </w:rPr>
        <w:t>填明被</w:t>
      </w:r>
      <w:proofErr w:type="gramEnd"/>
      <w:r w:rsidRPr="00F4406C">
        <w:rPr>
          <w:rFonts w:ascii="標楷體" w:eastAsia="標楷體" w:hAnsi="標楷體" w:cs="Arial" w:hint="eastAsia"/>
          <w:bCs/>
          <w:snapToGrid w:val="0"/>
          <w:kern w:val="0"/>
          <w:sz w:val="26"/>
          <w:szCs w:val="26"/>
        </w:rPr>
        <w:t>選舉人戶名及股東戶號；如非股東身分者</w:t>
      </w:r>
      <w:r w:rsidR="000B6BFD" w:rsidRPr="00F4406C">
        <w:rPr>
          <w:rFonts w:ascii="標楷體" w:eastAsia="標楷體" w:hAnsi="標楷體" w:cs="Arial" w:hint="eastAsia"/>
          <w:bCs/>
          <w:snapToGrid w:val="0"/>
          <w:kern w:val="0"/>
          <w:sz w:val="26"/>
          <w:szCs w:val="26"/>
        </w:rPr>
        <w:t>，</w:t>
      </w:r>
      <w:proofErr w:type="gramStart"/>
      <w:r w:rsidRPr="00F4406C">
        <w:rPr>
          <w:rFonts w:ascii="標楷體" w:eastAsia="標楷體" w:hAnsi="標楷體" w:cs="Arial" w:hint="eastAsia"/>
          <w:bCs/>
          <w:snapToGrid w:val="0"/>
          <w:kern w:val="0"/>
          <w:sz w:val="26"/>
          <w:szCs w:val="26"/>
        </w:rPr>
        <w:t>應填明被</w:t>
      </w:r>
      <w:proofErr w:type="gramEnd"/>
      <w:r w:rsidRPr="00F4406C">
        <w:rPr>
          <w:rFonts w:ascii="標楷體" w:eastAsia="標楷體" w:hAnsi="標楷體" w:cs="Arial" w:hint="eastAsia"/>
          <w:bCs/>
          <w:snapToGrid w:val="0"/>
          <w:kern w:val="0"/>
          <w:sz w:val="26"/>
          <w:szCs w:val="26"/>
        </w:rPr>
        <w:t>選舉人姓名及身分證統一編號</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護照號碼。</w:t>
      </w:r>
      <w:proofErr w:type="gramStart"/>
      <w:r w:rsidRPr="00F4406C">
        <w:rPr>
          <w:rFonts w:ascii="標楷體" w:eastAsia="標楷體" w:hAnsi="標楷體" w:cs="Arial" w:hint="eastAsia"/>
          <w:bCs/>
          <w:snapToGrid w:val="0"/>
          <w:kern w:val="0"/>
          <w:sz w:val="26"/>
          <w:szCs w:val="26"/>
        </w:rPr>
        <w:t>惟</w:t>
      </w:r>
      <w:proofErr w:type="gramEnd"/>
      <w:r w:rsidRPr="00F4406C">
        <w:rPr>
          <w:rFonts w:ascii="標楷體" w:eastAsia="標楷體" w:hAnsi="標楷體" w:cs="Arial" w:hint="eastAsia"/>
          <w:bCs/>
          <w:snapToGrid w:val="0"/>
          <w:kern w:val="0"/>
          <w:sz w:val="26"/>
          <w:szCs w:val="26"/>
        </w:rPr>
        <w:t>政府或法人股東為被選舉人時</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選舉票之被選舉人戶名欄應填列該政府或法人名稱</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亦得填列該政府或法人名稱及其代表人姓名；代表人有數人時</w:t>
      </w:r>
      <w:r w:rsidR="000B6BFD" w:rsidRPr="00F4406C">
        <w:rPr>
          <w:rFonts w:ascii="標楷體" w:eastAsia="標楷體" w:hAnsi="標楷體" w:cs="Arial" w:hint="eastAsia"/>
          <w:bCs/>
          <w:snapToGrid w:val="0"/>
          <w:kern w:val="0"/>
          <w:sz w:val="26"/>
          <w:szCs w:val="26"/>
        </w:rPr>
        <w:t>，</w:t>
      </w:r>
      <w:proofErr w:type="gramStart"/>
      <w:r w:rsidRPr="00F4406C">
        <w:rPr>
          <w:rFonts w:ascii="標楷體" w:eastAsia="標楷體" w:hAnsi="標楷體" w:cs="Arial" w:hint="eastAsia"/>
          <w:bCs/>
          <w:snapToGrid w:val="0"/>
          <w:kern w:val="0"/>
          <w:sz w:val="26"/>
          <w:szCs w:val="26"/>
        </w:rPr>
        <w:t>應分別加填</w:t>
      </w:r>
      <w:proofErr w:type="gramEnd"/>
      <w:r w:rsidRPr="00F4406C">
        <w:rPr>
          <w:rFonts w:ascii="標楷體" w:eastAsia="標楷體" w:hAnsi="標楷體" w:cs="Arial" w:hint="eastAsia"/>
          <w:bCs/>
          <w:snapToGrid w:val="0"/>
          <w:kern w:val="0"/>
          <w:sz w:val="26"/>
          <w:szCs w:val="26"/>
        </w:rPr>
        <w:t>代表人姓名。</w:t>
      </w:r>
    </w:p>
    <w:p w14:paraId="640BDB1F" w14:textId="009CD934"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八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選舉票有下列情形之</w:t>
      </w:r>
      <w:proofErr w:type="gramStart"/>
      <w:r w:rsidRPr="00F4406C">
        <w:rPr>
          <w:rFonts w:ascii="標楷體" w:eastAsia="標楷體" w:hAnsi="標楷體" w:cs="Arial" w:hint="eastAsia"/>
          <w:bCs/>
          <w:snapToGrid w:val="0"/>
          <w:kern w:val="0"/>
          <w:sz w:val="26"/>
          <w:szCs w:val="26"/>
        </w:rPr>
        <w:t>一</w:t>
      </w:r>
      <w:proofErr w:type="gramEnd"/>
      <w:r w:rsidRPr="00F4406C">
        <w:rPr>
          <w:rFonts w:ascii="標楷體" w:eastAsia="標楷體" w:hAnsi="標楷體" w:cs="Arial" w:hint="eastAsia"/>
          <w:bCs/>
          <w:snapToGrid w:val="0"/>
          <w:kern w:val="0"/>
          <w:sz w:val="26"/>
          <w:szCs w:val="26"/>
        </w:rPr>
        <w:t>者無效：</w:t>
      </w:r>
    </w:p>
    <w:p w14:paraId="35E22122" w14:textId="46622D2C"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一</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不用董事會所製備之選舉票者。</w:t>
      </w:r>
    </w:p>
    <w:p w14:paraId="3F1DEC45" w14:textId="3F6BD8FC"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二</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proofErr w:type="gramStart"/>
      <w:r w:rsidRPr="00F4406C">
        <w:rPr>
          <w:rFonts w:ascii="標楷體" w:eastAsia="標楷體" w:hAnsi="標楷體" w:cs="Arial" w:hint="eastAsia"/>
          <w:bCs/>
          <w:snapToGrid w:val="0"/>
          <w:kern w:val="0"/>
          <w:sz w:val="26"/>
          <w:szCs w:val="26"/>
        </w:rPr>
        <w:t>所填被選舉</w:t>
      </w:r>
      <w:proofErr w:type="gramEnd"/>
      <w:r w:rsidRPr="00F4406C">
        <w:rPr>
          <w:rFonts w:ascii="標楷體" w:eastAsia="標楷體" w:hAnsi="標楷體" w:cs="Arial" w:hint="eastAsia"/>
          <w:bCs/>
          <w:snapToGrid w:val="0"/>
          <w:kern w:val="0"/>
          <w:sz w:val="26"/>
          <w:szCs w:val="26"/>
        </w:rPr>
        <w:t>人數超過規定名額者。</w:t>
      </w:r>
    </w:p>
    <w:p w14:paraId="79FDE183" w14:textId="46E5AC18"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三</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除被選舉人姓（戶）名</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股東戶號（身分證明文件編號）及分配選舉權數外</w:t>
      </w:r>
      <w:r w:rsidR="000B6BFD" w:rsidRPr="00F4406C">
        <w:rPr>
          <w:rFonts w:ascii="標楷體" w:eastAsia="標楷體" w:hAnsi="標楷體" w:cs="Arial" w:hint="eastAsia"/>
          <w:bCs/>
          <w:snapToGrid w:val="0"/>
          <w:kern w:val="0"/>
          <w:sz w:val="26"/>
          <w:szCs w:val="26"/>
        </w:rPr>
        <w:t>，</w:t>
      </w:r>
      <w:proofErr w:type="gramStart"/>
      <w:r w:rsidRPr="00F4406C">
        <w:rPr>
          <w:rFonts w:ascii="標楷體" w:eastAsia="標楷體" w:hAnsi="標楷體" w:cs="Arial" w:hint="eastAsia"/>
          <w:bCs/>
          <w:snapToGrid w:val="0"/>
          <w:kern w:val="0"/>
          <w:sz w:val="26"/>
          <w:szCs w:val="26"/>
        </w:rPr>
        <w:t>夾寫其他</w:t>
      </w:r>
      <w:proofErr w:type="gramEnd"/>
      <w:r w:rsidRPr="00F4406C">
        <w:rPr>
          <w:rFonts w:ascii="標楷體" w:eastAsia="標楷體" w:hAnsi="標楷體" w:cs="Arial" w:hint="eastAsia"/>
          <w:bCs/>
          <w:snapToGrid w:val="0"/>
          <w:kern w:val="0"/>
          <w:sz w:val="26"/>
          <w:szCs w:val="26"/>
        </w:rPr>
        <w:t>文字者。</w:t>
      </w:r>
    </w:p>
    <w:p w14:paraId="1BC1659D" w14:textId="5D209788"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lastRenderedPageBreak/>
        <w:t>四</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以空白之選票投入投票箱者。</w:t>
      </w:r>
    </w:p>
    <w:p w14:paraId="6563F7CC" w14:textId="6434EACD"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五</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字跡模糊無法辨認或經塗改者。</w:t>
      </w:r>
    </w:p>
    <w:p w14:paraId="47263D0D" w14:textId="2519A753"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六</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所填寫被選舉人如為股東身分者</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其戶名</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股東戶號與股東名簿不符者；所填寫被選舉人如非股東身分者</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其姓名與身分證明文件編號不符者。</w:t>
      </w:r>
    </w:p>
    <w:p w14:paraId="210103CD" w14:textId="44344A78"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七</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所填寫被選舉人如為股東身分者</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其戶名與其他股東戶名相同而未填股東戶號可資識別者；如非股東身分者</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其姓名與其他非股東姓名相同而未填寫身分證明文件編號可資識別者。</w:t>
      </w:r>
    </w:p>
    <w:p w14:paraId="3EFB8E6A" w14:textId="101D0422"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八</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未經投入投票箱（櫃）之選舉票。</w:t>
      </w:r>
    </w:p>
    <w:p w14:paraId="53934229" w14:textId="20239522" w:rsidR="00A206A7" w:rsidRPr="00F4406C" w:rsidRDefault="00A206A7" w:rsidP="005B24A1">
      <w:pPr>
        <w:kinsoku w:val="0"/>
        <w:overflowPunct w:val="0"/>
        <w:autoSpaceDE w:val="0"/>
        <w:autoSpaceDN w:val="0"/>
        <w:adjustRightInd w:val="0"/>
        <w:snapToGrid w:val="0"/>
        <w:spacing w:after="60" w:line="360" w:lineRule="exact"/>
        <w:ind w:left="1871" w:right="-85" w:hanging="539"/>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九</w:t>
      </w:r>
      <w:r w:rsidR="000B6BFD" w:rsidRPr="00F4406C">
        <w:rPr>
          <w:rFonts w:ascii="標楷體" w:eastAsia="標楷體" w:hAnsi="標楷體" w:cs="Arial" w:hint="eastAsia"/>
          <w:bCs/>
          <w:snapToGrid w:val="0"/>
          <w:kern w:val="0"/>
          <w:sz w:val="26"/>
          <w:szCs w:val="26"/>
        </w:rPr>
        <w:t>、</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選舉人所填之選舉權總和超過其所持有之選舉權數總和者。</w:t>
      </w:r>
    </w:p>
    <w:p w14:paraId="5A49915E" w14:textId="277019E2"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九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投票完畢後當場開票</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其結果由主席宣布之。</w:t>
      </w:r>
    </w:p>
    <w:p w14:paraId="59A6A0A7" w14:textId="129DC0E1"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 十 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當選之董事應於當選之日起十二日內</w:t>
      </w:r>
      <w:r w:rsidR="000B6BFD" w:rsidRPr="00F4406C">
        <w:rPr>
          <w:rFonts w:ascii="標楷體" w:eastAsia="標楷體" w:hAnsi="標楷體" w:cs="Arial" w:hint="eastAsia"/>
          <w:bCs/>
          <w:snapToGrid w:val="0"/>
          <w:kern w:val="0"/>
          <w:sz w:val="26"/>
          <w:szCs w:val="26"/>
        </w:rPr>
        <w:t>，</w:t>
      </w:r>
      <w:proofErr w:type="gramStart"/>
      <w:r w:rsidRPr="00F4406C">
        <w:rPr>
          <w:rFonts w:ascii="標楷體" w:eastAsia="標楷體" w:hAnsi="標楷體" w:cs="Arial" w:hint="eastAsia"/>
          <w:bCs/>
          <w:snapToGrid w:val="0"/>
          <w:kern w:val="0"/>
          <w:sz w:val="26"/>
          <w:szCs w:val="26"/>
        </w:rPr>
        <w:t>將願任</w:t>
      </w:r>
      <w:proofErr w:type="gramEnd"/>
      <w:r w:rsidRPr="00F4406C">
        <w:rPr>
          <w:rFonts w:ascii="標楷體" w:eastAsia="標楷體" w:hAnsi="標楷體" w:cs="Arial" w:hint="eastAsia"/>
          <w:bCs/>
          <w:snapToGrid w:val="0"/>
          <w:kern w:val="0"/>
          <w:sz w:val="26"/>
          <w:szCs w:val="26"/>
        </w:rPr>
        <w:t>同意書正本送達公司。</w:t>
      </w:r>
    </w:p>
    <w:p w14:paraId="62D94193" w14:textId="48FD400B"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第十一條：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本辦法經股東會通過後施行</w:t>
      </w:r>
      <w:r w:rsidR="000B6BFD" w:rsidRPr="00F4406C">
        <w:rPr>
          <w:rFonts w:ascii="標楷體" w:eastAsia="標楷體" w:hAnsi="標楷體" w:cs="Arial" w:hint="eastAsia"/>
          <w:bCs/>
          <w:snapToGrid w:val="0"/>
          <w:kern w:val="0"/>
          <w:sz w:val="26"/>
          <w:szCs w:val="26"/>
        </w:rPr>
        <w:t>，</w:t>
      </w:r>
      <w:r w:rsidRPr="00F4406C">
        <w:rPr>
          <w:rFonts w:ascii="標楷體" w:eastAsia="標楷體" w:hAnsi="標楷體" w:cs="Arial" w:hint="eastAsia"/>
          <w:bCs/>
          <w:snapToGrid w:val="0"/>
          <w:kern w:val="0"/>
          <w:sz w:val="26"/>
          <w:szCs w:val="26"/>
        </w:rPr>
        <w:t>修正時亦同。</w:t>
      </w:r>
    </w:p>
    <w:p w14:paraId="24BBC211" w14:textId="368ECAB3" w:rsidR="00A206A7" w:rsidRPr="00F4406C" w:rsidRDefault="00A206A7" w:rsidP="005B24A1">
      <w:pPr>
        <w:kinsoku w:val="0"/>
        <w:overflowPunct w:val="0"/>
        <w:autoSpaceDE w:val="0"/>
        <w:autoSpaceDN w:val="0"/>
        <w:adjustRightInd w:val="0"/>
        <w:snapToGrid w:val="0"/>
        <w:spacing w:after="60" w:line="360" w:lineRule="exact"/>
        <w:ind w:left="1332" w:right="-85" w:hanging="1332"/>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第十二條：</w:t>
      </w:r>
      <w:r w:rsidR="005B24A1" w:rsidRPr="00F4406C">
        <w:rPr>
          <w:rFonts w:ascii="標楷體" w:eastAsia="標楷體" w:hAnsi="標楷體" w:cs="Arial"/>
          <w:bCs/>
          <w:snapToGrid w:val="0"/>
          <w:kern w:val="0"/>
          <w:sz w:val="26"/>
          <w:szCs w:val="26"/>
        </w:rPr>
        <w:tab/>
      </w:r>
      <w:r w:rsidRPr="00F4406C">
        <w:rPr>
          <w:rFonts w:ascii="標楷體" w:eastAsia="標楷體" w:hAnsi="標楷體" w:cs="Arial" w:hint="eastAsia"/>
          <w:bCs/>
          <w:snapToGrid w:val="0"/>
          <w:kern w:val="0"/>
          <w:sz w:val="26"/>
          <w:szCs w:val="26"/>
        </w:rPr>
        <w:t>本辦法於中華民國101年9月17日股東臨時會通過。</w:t>
      </w:r>
    </w:p>
    <w:p w14:paraId="5210DB72" w14:textId="77777777" w:rsidR="00A206A7" w:rsidRPr="00F4406C" w:rsidRDefault="00A206A7" w:rsidP="005B24A1">
      <w:pPr>
        <w:kinsoku w:val="0"/>
        <w:overflowPunct w:val="0"/>
        <w:autoSpaceDE w:val="0"/>
        <w:autoSpaceDN w:val="0"/>
        <w:adjustRightInd w:val="0"/>
        <w:snapToGrid w:val="0"/>
        <w:spacing w:after="60" w:line="360" w:lineRule="exact"/>
        <w:ind w:left="1332" w:right="-85"/>
        <w:jc w:val="both"/>
        <w:rPr>
          <w:rFonts w:ascii="標楷體" w:eastAsia="標楷體" w:hAnsi="標楷體" w:cs="Arial"/>
          <w:bCs/>
          <w:snapToGrid w:val="0"/>
          <w:kern w:val="0"/>
          <w:sz w:val="26"/>
          <w:szCs w:val="26"/>
        </w:rPr>
      </w:pPr>
      <w:r w:rsidRPr="00F4406C">
        <w:rPr>
          <w:rFonts w:ascii="標楷體" w:eastAsia="標楷體" w:hAnsi="標楷體" w:cs="Arial" w:hint="eastAsia"/>
          <w:bCs/>
          <w:snapToGrid w:val="0"/>
          <w:kern w:val="0"/>
          <w:sz w:val="26"/>
          <w:szCs w:val="26"/>
        </w:rPr>
        <w:t>本辦法於中華民國102年2月1日第一次修正。</w:t>
      </w:r>
    </w:p>
    <w:p w14:paraId="38697C75" w14:textId="77777777" w:rsidR="00BA4BC1" w:rsidRPr="00F4406C" w:rsidRDefault="00BA4BC1" w:rsidP="00993D24">
      <w:pPr>
        <w:kinsoku w:val="0"/>
        <w:overflowPunct w:val="0"/>
        <w:autoSpaceDE w:val="0"/>
        <w:autoSpaceDN w:val="0"/>
        <w:adjustRightInd w:val="0"/>
        <w:snapToGrid w:val="0"/>
        <w:spacing w:line="360" w:lineRule="exact"/>
        <w:ind w:left="1304" w:right="-57"/>
        <w:jc w:val="both"/>
        <w:rPr>
          <w:rFonts w:ascii="標楷體" w:eastAsia="標楷體" w:hAnsi="標楷體"/>
          <w:bCs/>
          <w:snapToGrid w:val="0"/>
          <w:kern w:val="0"/>
          <w:sz w:val="26"/>
          <w:szCs w:val="26"/>
        </w:rPr>
      </w:pPr>
      <w:r w:rsidRPr="00F4406C">
        <w:rPr>
          <w:rFonts w:ascii="標楷體" w:eastAsia="標楷體" w:hAnsi="標楷體"/>
          <w:bCs/>
          <w:snapToGrid w:val="0"/>
          <w:kern w:val="0"/>
          <w:sz w:val="26"/>
          <w:szCs w:val="26"/>
        </w:rPr>
        <w:br w:type="page"/>
      </w:r>
    </w:p>
    <w:p w14:paraId="41D8576A" w14:textId="77777777" w:rsidR="00827642" w:rsidRPr="00F4406C" w:rsidRDefault="00827642" w:rsidP="00583027">
      <w:pPr>
        <w:widowControl/>
        <w:kinsoku w:val="0"/>
        <w:wordWrap w:val="0"/>
        <w:overflowPunct w:val="0"/>
        <w:autoSpaceDE w:val="0"/>
        <w:autoSpaceDN w:val="0"/>
        <w:adjustRightInd w:val="0"/>
        <w:jc w:val="right"/>
        <w:textAlignment w:val="baseline"/>
        <w:rPr>
          <w:rFonts w:ascii="Book Antiqua" w:eastAsia="華康粗黑體" w:hAnsi="Book Antiqua"/>
          <w:kern w:val="0"/>
        </w:rPr>
      </w:pPr>
      <w:r w:rsidRPr="00F4406C">
        <w:rPr>
          <w:rFonts w:ascii="華康特粗楷體" w:eastAsia="華康特粗楷體" w:hAnsi="標楷體" w:hint="eastAsia"/>
          <w:sz w:val="32"/>
          <w:szCs w:val="32"/>
        </w:rPr>
        <w:lastRenderedPageBreak/>
        <w:t>【附錄</w:t>
      </w:r>
      <w:r w:rsidR="008C3399" w:rsidRPr="00F4406C">
        <w:rPr>
          <w:rFonts w:ascii="華康特粗楷體" w:eastAsia="華康特粗楷體" w:hAnsi="標楷體" w:hint="eastAsia"/>
          <w:sz w:val="32"/>
          <w:szCs w:val="32"/>
        </w:rPr>
        <w:t>六</w:t>
      </w:r>
      <w:r w:rsidRPr="00F4406C">
        <w:rPr>
          <w:rFonts w:ascii="華康特粗楷體" w:eastAsia="華康特粗楷體" w:hAnsi="標楷體" w:hint="eastAsia"/>
          <w:sz w:val="32"/>
          <w:szCs w:val="32"/>
        </w:rPr>
        <w:t>】</w:t>
      </w:r>
    </w:p>
    <w:p w14:paraId="239E5F37" w14:textId="77777777" w:rsidR="00827642" w:rsidRPr="00F4406C" w:rsidRDefault="00827642"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0DB7956E" w14:textId="77777777" w:rsidR="00500A67" w:rsidRPr="00F4406C" w:rsidRDefault="00087431" w:rsidP="00780F2A">
      <w:pPr>
        <w:widowControl/>
        <w:kinsoku w:val="0"/>
        <w:wordWrap w:val="0"/>
        <w:overflowPunct w:val="0"/>
        <w:autoSpaceDE w:val="0"/>
        <w:autoSpaceDN w:val="0"/>
        <w:adjustRightInd w:val="0"/>
        <w:spacing w:after="240" w:line="500" w:lineRule="exact"/>
        <w:jc w:val="both"/>
        <w:textAlignment w:val="baseline"/>
        <w:rPr>
          <w:rFonts w:ascii="Book Antiqua" w:eastAsia="華康粗黑體" w:hAnsi="Book Antiqua"/>
          <w:kern w:val="0"/>
          <w:sz w:val="36"/>
          <w:szCs w:val="20"/>
        </w:rPr>
      </w:pPr>
      <w:r w:rsidRPr="00F4406C">
        <w:rPr>
          <w:rFonts w:ascii="Book Antiqua" w:eastAsia="華康粗黑體" w:hAnsi="Book Antiqua" w:hint="eastAsia"/>
          <w:kern w:val="0"/>
          <w:sz w:val="36"/>
          <w:szCs w:val="20"/>
        </w:rPr>
        <w:t>本次</w:t>
      </w:r>
      <w:r w:rsidR="00751852" w:rsidRPr="00F4406C">
        <w:rPr>
          <w:rFonts w:ascii="Book Antiqua" w:eastAsia="華康粗黑體" w:hAnsi="Book Antiqua" w:hint="eastAsia"/>
          <w:kern w:val="0"/>
          <w:sz w:val="36"/>
          <w:szCs w:val="20"/>
        </w:rPr>
        <w:t>股東會擬議之無償配股對公司營業績效</w:t>
      </w:r>
      <w:r w:rsidR="00376FC3" w:rsidRPr="00F4406C">
        <w:rPr>
          <w:rFonts w:ascii="Book Antiqua" w:eastAsia="華康粗黑體" w:hAnsi="Book Antiqua" w:hint="eastAsia"/>
          <w:kern w:val="0"/>
          <w:sz w:val="36"/>
          <w:szCs w:val="20"/>
        </w:rPr>
        <w:t>、</w:t>
      </w:r>
      <w:r w:rsidR="00751852" w:rsidRPr="00F4406C">
        <w:rPr>
          <w:rFonts w:ascii="Book Antiqua" w:eastAsia="華康粗黑體" w:hAnsi="Book Antiqua" w:hint="eastAsia"/>
          <w:kern w:val="0"/>
          <w:sz w:val="36"/>
          <w:szCs w:val="20"/>
        </w:rPr>
        <w:t>每股盈餘及股東投資報酬率</w:t>
      </w:r>
      <w:r w:rsidR="00500A67" w:rsidRPr="00F4406C">
        <w:rPr>
          <w:rFonts w:ascii="Book Antiqua" w:eastAsia="華康粗黑體" w:hAnsi="Book Antiqua" w:hint="eastAsia"/>
          <w:kern w:val="0"/>
          <w:sz w:val="36"/>
          <w:szCs w:val="20"/>
        </w:rPr>
        <w:t>之影響</w:t>
      </w:r>
    </w:p>
    <w:p w14:paraId="56EC4545" w14:textId="77777777" w:rsidR="00751852" w:rsidRPr="00F4406C" w:rsidRDefault="00087431" w:rsidP="00780F2A">
      <w:pPr>
        <w:widowControl/>
        <w:kinsoku w:val="0"/>
        <w:wordWrap w:val="0"/>
        <w:overflowPunct w:val="0"/>
        <w:autoSpaceDE w:val="0"/>
        <w:autoSpaceDN w:val="0"/>
        <w:adjustRightInd w:val="0"/>
        <w:spacing w:line="440" w:lineRule="exact"/>
        <w:jc w:val="both"/>
        <w:textAlignment w:val="baseline"/>
        <w:rPr>
          <w:rFonts w:eastAsia="標楷體"/>
          <w:kern w:val="0"/>
          <w:sz w:val="32"/>
          <w:szCs w:val="32"/>
        </w:rPr>
      </w:pPr>
      <w:r w:rsidRPr="00F4406C">
        <w:rPr>
          <w:rFonts w:eastAsia="標楷體" w:hAnsi="標楷體"/>
          <w:kern w:val="0"/>
          <w:sz w:val="32"/>
          <w:szCs w:val="32"/>
        </w:rPr>
        <w:t>本公司</w:t>
      </w:r>
      <w:r w:rsidRPr="00F4406C">
        <w:rPr>
          <w:rFonts w:eastAsia="標楷體"/>
          <w:kern w:val="0"/>
          <w:sz w:val="32"/>
          <w:szCs w:val="32"/>
        </w:rPr>
        <w:t>10</w:t>
      </w:r>
      <w:r w:rsidR="008C3399" w:rsidRPr="00F4406C">
        <w:rPr>
          <w:rFonts w:eastAsia="標楷體" w:hint="eastAsia"/>
          <w:kern w:val="0"/>
          <w:sz w:val="32"/>
          <w:szCs w:val="32"/>
        </w:rPr>
        <w:t>9</w:t>
      </w:r>
      <w:r w:rsidRPr="00F4406C">
        <w:rPr>
          <w:rFonts w:eastAsia="標楷體" w:hAnsi="標楷體"/>
          <w:kern w:val="0"/>
          <w:sz w:val="32"/>
          <w:szCs w:val="32"/>
        </w:rPr>
        <w:t>年股東會無擬議無償配股議案</w:t>
      </w:r>
      <w:r w:rsidR="0002121B" w:rsidRPr="00F4406C">
        <w:rPr>
          <w:rFonts w:eastAsia="標楷體" w:hAnsi="標楷體"/>
          <w:kern w:val="0"/>
          <w:sz w:val="32"/>
          <w:szCs w:val="32"/>
        </w:rPr>
        <w:t>，</w:t>
      </w:r>
      <w:r w:rsidR="002B24E9" w:rsidRPr="00F4406C">
        <w:rPr>
          <w:rFonts w:eastAsia="標楷體" w:hAnsi="標楷體"/>
          <w:kern w:val="0"/>
          <w:sz w:val="32"/>
          <w:szCs w:val="32"/>
        </w:rPr>
        <w:t>故不適用。</w:t>
      </w:r>
    </w:p>
    <w:p w14:paraId="412A5DA1" w14:textId="77777777" w:rsidR="00087431" w:rsidRPr="00F4406C" w:rsidRDefault="00087431"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1156C31B" w14:textId="77777777" w:rsidR="00137E9F" w:rsidRPr="00F4406C" w:rsidRDefault="00137E9F"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48879F93" w14:textId="77777777" w:rsidR="00137E9F" w:rsidRPr="00F4406C" w:rsidRDefault="00137E9F"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1601B028" w14:textId="77777777" w:rsidR="007F6C3A" w:rsidRPr="00F4406C" w:rsidRDefault="007F6C3A"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59CFBBA2" w14:textId="77777777" w:rsidR="007F6C3A" w:rsidRPr="00F4406C" w:rsidRDefault="007F6C3A"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115E0C2C" w14:textId="77777777" w:rsidR="00376FC3" w:rsidRPr="00F4406C" w:rsidRDefault="00376FC3"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6005B10D" w14:textId="77777777" w:rsidR="00087431" w:rsidRPr="00F4406C" w:rsidRDefault="00087431" w:rsidP="00B27947">
      <w:pPr>
        <w:kinsoku w:val="0"/>
        <w:overflowPunct w:val="0"/>
        <w:autoSpaceDE w:val="0"/>
        <w:autoSpaceDN w:val="0"/>
        <w:adjustRightInd w:val="0"/>
        <w:jc w:val="right"/>
        <w:rPr>
          <w:rFonts w:ascii="華康特粗楷體" w:eastAsia="華康特粗楷體" w:hAnsi="標楷體"/>
          <w:sz w:val="32"/>
          <w:szCs w:val="32"/>
        </w:rPr>
      </w:pPr>
      <w:r w:rsidRPr="00F4406C">
        <w:rPr>
          <w:rFonts w:ascii="華康特粗楷體" w:eastAsia="華康特粗楷體" w:hAnsi="標楷體" w:hint="eastAsia"/>
          <w:sz w:val="32"/>
          <w:szCs w:val="32"/>
        </w:rPr>
        <w:t>【附錄</w:t>
      </w:r>
      <w:r w:rsidR="008C3399" w:rsidRPr="00F4406C">
        <w:rPr>
          <w:rFonts w:ascii="華康特粗楷體" w:eastAsia="華康特粗楷體" w:hAnsi="標楷體" w:hint="eastAsia"/>
          <w:sz w:val="32"/>
          <w:szCs w:val="32"/>
        </w:rPr>
        <w:t>七</w:t>
      </w:r>
      <w:r w:rsidRPr="00F4406C">
        <w:rPr>
          <w:rFonts w:ascii="華康特粗楷體" w:eastAsia="華康特粗楷體" w:hAnsi="標楷體" w:hint="eastAsia"/>
          <w:sz w:val="32"/>
          <w:szCs w:val="32"/>
        </w:rPr>
        <w:t>】</w:t>
      </w:r>
    </w:p>
    <w:p w14:paraId="55661AFC" w14:textId="77777777" w:rsidR="00376FC3" w:rsidRPr="00F4406C" w:rsidRDefault="00376FC3" w:rsidP="00137E9F">
      <w:pPr>
        <w:widowControl/>
        <w:kinsoku w:val="0"/>
        <w:wordWrap w:val="0"/>
        <w:overflowPunct w:val="0"/>
        <w:autoSpaceDE w:val="0"/>
        <w:autoSpaceDN w:val="0"/>
        <w:adjustRightInd w:val="0"/>
        <w:jc w:val="both"/>
        <w:textAlignment w:val="baseline"/>
        <w:rPr>
          <w:rFonts w:ascii="Book Antiqua" w:eastAsia="華康粗黑體" w:hAnsi="Book Antiqua"/>
          <w:kern w:val="0"/>
        </w:rPr>
      </w:pPr>
    </w:p>
    <w:p w14:paraId="49261887" w14:textId="77777777" w:rsidR="00087431" w:rsidRPr="00F4406C" w:rsidRDefault="002B24E9" w:rsidP="00780F2A">
      <w:pPr>
        <w:widowControl/>
        <w:kinsoku w:val="0"/>
        <w:wordWrap w:val="0"/>
        <w:overflowPunct w:val="0"/>
        <w:autoSpaceDE w:val="0"/>
        <w:autoSpaceDN w:val="0"/>
        <w:adjustRightInd w:val="0"/>
        <w:spacing w:after="240" w:line="500" w:lineRule="exact"/>
        <w:jc w:val="both"/>
        <w:textAlignment w:val="baseline"/>
        <w:rPr>
          <w:rFonts w:ascii="Book Antiqua" w:eastAsia="華康粗黑體" w:hAnsi="Book Antiqua"/>
          <w:kern w:val="0"/>
          <w:sz w:val="36"/>
          <w:szCs w:val="20"/>
        </w:rPr>
      </w:pPr>
      <w:r w:rsidRPr="00F4406C">
        <w:rPr>
          <w:rFonts w:ascii="Book Antiqua" w:eastAsia="華康粗黑體" w:hAnsi="Book Antiqua" w:hint="eastAsia"/>
          <w:kern w:val="0"/>
          <w:sz w:val="36"/>
          <w:szCs w:val="20"/>
        </w:rPr>
        <w:t>持有本公司已發行股份總數百分之一以上股份之股東</w:t>
      </w:r>
      <w:r w:rsidR="00087431" w:rsidRPr="00F4406C">
        <w:rPr>
          <w:rFonts w:ascii="Book Antiqua" w:eastAsia="華康粗黑體" w:hAnsi="Book Antiqua" w:hint="eastAsia"/>
          <w:kern w:val="0"/>
          <w:sz w:val="36"/>
          <w:szCs w:val="20"/>
        </w:rPr>
        <w:t>提案</w:t>
      </w:r>
      <w:r w:rsidR="00500A67" w:rsidRPr="00F4406C">
        <w:rPr>
          <w:rFonts w:ascii="Book Antiqua" w:eastAsia="華康粗黑體" w:hAnsi="Book Antiqua" w:hint="eastAsia"/>
          <w:kern w:val="0"/>
          <w:sz w:val="36"/>
          <w:szCs w:val="20"/>
        </w:rPr>
        <w:t>相關資訊</w:t>
      </w:r>
    </w:p>
    <w:p w14:paraId="5587CADC" w14:textId="77777777" w:rsidR="00087431" w:rsidRPr="00F4406C" w:rsidRDefault="00B86EBE" w:rsidP="00A9762C">
      <w:pPr>
        <w:widowControl/>
        <w:kinsoku w:val="0"/>
        <w:wordWrap w:val="0"/>
        <w:overflowPunct w:val="0"/>
        <w:autoSpaceDE w:val="0"/>
        <w:autoSpaceDN w:val="0"/>
        <w:adjustRightInd w:val="0"/>
        <w:spacing w:after="120" w:line="440" w:lineRule="exact"/>
        <w:ind w:left="658" w:hanging="658"/>
        <w:jc w:val="both"/>
        <w:textAlignment w:val="baseline"/>
        <w:rPr>
          <w:rFonts w:eastAsia="標楷體" w:hAnsi="標楷體"/>
          <w:kern w:val="0"/>
          <w:sz w:val="32"/>
          <w:szCs w:val="32"/>
        </w:rPr>
      </w:pPr>
      <w:r w:rsidRPr="00F4406C">
        <w:rPr>
          <w:rFonts w:eastAsia="標楷體" w:hAnsi="標楷體" w:hint="eastAsia"/>
          <w:kern w:val="0"/>
          <w:sz w:val="32"/>
          <w:szCs w:val="32"/>
        </w:rPr>
        <w:t>一、</w:t>
      </w:r>
      <w:r w:rsidR="00087431" w:rsidRPr="00F4406C">
        <w:rPr>
          <w:rFonts w:eastAsia="標楷體" w:hAnsi="標楷體" w:hint="eastAsia"/>
          <w:kern w:val="0"/>
          <w:sz w:val="32"/>
          <w:szCs w:val="32"/>
        </w:rPr>
        <w:t>依公司法第</w:t>
      </w:r>
      <w:r w:rsidR="003B36A9" w:rsidRPr="00F4406C">
        <w:rPr>
          <w:rFonts w:eastAsia="標楷體" w:hAnsi="標楷體" w:hint="eastAsia"/>
          <w:kern w:val="0"/>
          <w:sz w:val="32"/>
          <w:szCs w:val="32"/>
        </w:rPr>
        <w:t>172</w:t>
      </w:r>
      <w:r w:rsidR="00087431" w:rsidRPr="00F4406C">
        <w:rPr>
          <w:rFonts w:eastAsia="標楷體" w:hAnsi="標楷體" w:hint="eastAsia"/>
          <w:kern w:val="0"/>
          <w:sz w:val="32"/>
          <w:szCs w:val="32"/>
        </w:rPr>
        <w:t>條之</w:t>
      </w:r>
      <w:r w:rsidR="002B24E9" w:rsidRPr="00F4406C">
        <w:rPr>
          <w:rFonts w:eastAsia="標楷體" w:hAnsi="標楷體" w:hint="eastAsia"/>
          <w:kern w:val="0"/>
          <w:sz w:val="32"/>
          <w:szCs w:val="32"/>
        </w:rPr>
        <w:t>1</w:t>
      </w:r>
      <w:r w:rsidR="00087431" w:rsidRPr="00F4406C">
        <w:rPr>
          <w:rFonts w:eastAsia="標楷體" w:hAnsi="標楷體" w:hint="eastAsia"/>
          <w:kern w:val="0"/>
          <w:sz w:val="32"/>
          <w:szCs w:val="32"/>
        </w:rPr>
        <w:t>規定，</w:t>
      </w:r>
      <w:r w:rsidR="003B36A9" w:rsidRPr="00F4406C">
        <w:rPr>
          <w:rFonts w:eastAsia="標楷體" w:hAnsi="標楷體" w:hint="eastAsia"/>
          <w:kern w:val="0"/>
          <w:sz w:val="32"/>
          <w:szCs w:val="32"/>
        </w:rPr>
        <w:t>本</w:t>
      </w:r>
      <w:r w:rsidR="00500A67" w:rsidRPr="00F4406C">
        <w:rPr>
          <w:rFonts w:eastAsia="標楷體" w:hAnsi="標楷體" w:hint="eastAsia"/>
          <w:kern w:val="0"/>
          <w:sz w:val="32"/>
          <w:szCs w:val="32"/>
        </w:rPr>
        <w:t>公司</w:t>
      </w:r>
      <w:r w:rsidR="00500A67" w:rsidRPr="00F4406C">
        <w:rPr>
          <w:rFonts w:eastAsia="標楷體" w:hAnsi="標楷體"/>
          <w:kern w:val="0"/>
          <w:sz w:val="32"/>
          <w:szCs w:val="32"/>
        </w:rPr>
        <w:t>10</w:t>
      </w:r>
      <w:r w:rsidR="008C3399" w:rsidRPr="00F4406C">
        <w:rPr>
          <w:rFonts w:eastAsia="標楷體" w:hAnsi="標楷體" w:hint="eastAsia"/>
          <w:kern w:val="0"/>
          <w:sz w:val="32"/>
          <w:szCs w:val="32"/>
        </w:rPr>
        <w:t>9</w:t>
      </w:r>
      <w:r w:rsidR="00500A67" w:rsidRPr="00F4406C">
        <w:rPr>
          <w:rFonts w:eastAsia="標楷體" w:hAnsi="標楷體" w:hint="eastAsia"/>
          <w:kern w:val="0"/>
          <w:sz w:val="32"/>
          <w:szCs w:val="32"/>
        </w:rPr>
        <w:t>年</w:t>
      </w:r>
      <w:r w:rsidR="003B36A9" w:rsidRPr="00F4406C">
        <w:rPr>
          <w:rFonts w:eastAsia="標楷體" w:hAnsi="標楷體" w:hint="eastAsia"/>
          <w:kern w:val="0"/>
          <w:sz w:val="32"/>
          <w:szCs w:val="32"/>
        </w:rPr>
        <w:t>股東常會受理股東提案期間</w:t>
      </w:r>
      <w:r w:rsidR="00087431" w:rsidRPr="00F4406C">
        <w:rPr>
          <w:rFonts w:eastAsia="標楷體" w:hAnsi="標楷體" w:hint="eastAsia"/>
          <w:kern w:val="0"/>
          <w:sz w:val="32"/>
          <w:szCs w:val="32"/>
        </w:rPr>
        <w:t>為民國</w:t>
      </w:r>
      <w:r w:rsidR="00087431" w:rsidRPr="00F4406C">
        <w:rPr>
          <w:rFonts w:eastAsia="標楷體" w:hAnsi="標楷體"/>
          <w:kern w:val="0"/>
          <w:sz w:val="32"/>
          <w:szCs w:val="32"/>
        </w:rPr>
        <w:t>10</w:t>
      </w:r>
      <w:r w:rsidR="008C3399" w:rsidRPr="00F4406C">
        <w:rPr>
          <w:rFonts w:eastAsia="標楷體" w:hAnsi="標楷體" w:hint="eastAsia"/>
          <w:kern w:val="0"/>
          <w:sz w:val="32"/>
          <w:szCs w:val="32"/>
        </w:rPr>
        <w:t>9</w:t>
      </w:r>
      <w:r w:rsidR="00087431" w:rsidRPr="00F4406C">
        <w:rPr>
          <w:rFonts w:eastAsia="標楷體" w:hAnsi="標楷體" w:hint="eastAsia"/>
          <w:kern w:val="0"/>
          <w:sz w:val="32"/>
          <w:szCs w:val="32"/>
        </w:rPr>
        <w:t>年</w:t>
      </w:r>
      <w:r w:rsidR="00827642" w:rsidRPr="00F4406C">
        <w:rPr>
          <w:rFonts w:eastAsia="標楷體" w:hAnsi="標楷體" w:hint="eastAsia"/>
          <w:kern w:val="0"/>
          <w:sz w:val="32"/>
          <w:szCs w:val="32"/>
        </w:rPr>
        <w:t>3</w:t>
      </w:r>
      <w:r w:rsidR="00087431" w:rsidRPr="00F4406C">
        <w:rPr>
          <w:rFonts w:eastAsia="標楷體" w:hAnsi="標楷體" w:hint="eastAsia"/>
          <w:kern w:val="0"/>
          <w:sz w:val="32"/>
          <w:szCs w:val="32"/>
        </w:rPr>
        <w:t>月</w:t>
      </w:r>
      <w:r w:rsidR="008C3399" w:rsidRPr="00F4406C">
        <w:rPr>
          <w:rFonts w:eastAsia="標楷體" w:hAnsi="標楷體" w:hint="eastAsia"/>
          <w:kern w:val="0"/>
          <w:sz w:val="32"/>
          <w:szCs w:val="32"/>
        </w:rPr>
        <w:t>10</w:t>
      </w:r>
      <w:r w:rsidR="00087431" w:rsidRPr="00F4406C">
        <w:rPr>
          <w:rFonts w:eastAsia="標楷體" w:hAnsi="標楷體" w:hint="eastAsia"/>
          <w:kern w:val="0"/>
          <w:sz w:val="32"/>
          <w:szCs w:val="32"/>
        </w:rPr>
        <w:t>日起至民國</w:t>
      </w:r>
      <w:r w:rsidR="00087431" w:rsidRPr="00F4406C">
        <w:rPr>
          <w:rFonts w:eastAsia="標楷體" w:hAnsi="標楷體"/>
          <w:kern w:val="0"/>
          <w:sz w:val="32"/>
          <w:szCs w:val="32"/>
        </w:rPr>
        <w:t>10</w:t>
      </w:r>
      <w:r w:rsidR="008C3399" w:rsidRPr="00F4406C">
        <w:rPr>
          <w:rFonts w:eastAsia="標楷體" w:hAnsi="標楷體" w:hint="eastAsia"/>
          <w:kern w:val="0"/>
          <w:sz w:val="32"/>
          <w:szCs w:val="32"/>
        </w:rPr>
        <w:t>9</w:t>
      </w:r>
      <w:r w:rsidR="00087431" w:rsidRPr="00F4406C">
        <w:rPr>
          <w:rFonts w:eastAsia="標楷體" w:hAnsi="標楷體" w:hint="eastAsia"/>
          <w:kern w:val="0"/>
          <w:sz w:val="32"/>
          <w:szCs w:val="32"/>
        </w:rPr>
        <w:t>年</w:t>
      </w:r>
      <w:r w:rsidR="008C3399" w:rsidRPr="00F4406C">
        <w:rPr>
          <w:rFonts w:eastAsia="標楷體" w:hAnsi="標楷體" w:hint="eastAsia"/>
          <w:kern w:val="0"/>
          <w:sz w:val="32"/>
          <w:szCs w:val="32"/>
        </w:rPr>
        <w:t>3</w:t>
      </w:r>
      <w:r w:rsidR="00087431" w:rsidRPr="00F4406C">
        <w:rPr>
          <w:rFonts w:eastAsia="標楷體" w:hAnsi="標楷體" w:hint="eastAsia"/>
          <w:kern w:val="0"/>
          <w:sz w:val="32"/>
          <w:szCs w:val="32"/>
        </w:rPr>
        <w:t>月</w:t>
      </w:r>
      <w:r w:rsidR="00BA4BC1" w:rsidRPr="00F4406C">
        <w:rPr>
          <w:rFonts w:eastAsia="標楷體" w:hAnsi="標楷體" w:hint="eastAsia"/>
          <w:kern w:val="0"/>
          <w:sz w:val="32"/>
          <w:szCs w:val="32"/>
        </w:rPr>
        <w:t>1</w:t>
      </w:r>
      <w:r w:rsidR="00E2656F" w:rsidRPr="00F4406C">
        <w:rPr>
          <w:rFonts w:eastAsia="標楷體" w:hAnsi="標楷體" w:hint="eastAsia"/>
          <w:kern w:val="0"/>
          <w:sz w:val="32"/>
          <w:szCs w:val="32"/>
        </w:rPr>
        <w:t>9</w:t>
      </w:r>
      <w:r w:rsidR="00087431" w:rsidRPr="00F4406C">
        <w:rPr>
          <w:rFonts w:eastAsia="標楷體" w:hAnsi="標楷體" w:hint="eastAsia"/>
          <w:kern w:val="0"/>
          <w:sz w:val="32"/>
          <w:szCs w:val="32"/>
        </w:rPr>
        <w:t>日止</w:t>
      </w:r>
      <w:r w:rsidR="00A37634" w:rsidRPr="00F4406C">
        <w:rPr>
          <w:rFonts w:eastAsia="標楷體" w:hAnsi="標楷體" w:hint="eastAsia"/>
          <w:kern w:val="0"/>
          <w:sz w:val="32"/>
          <w:szCs w:val="32"/>
        </w:rPr>
        <w:t>，並已依法公告於公開資訊觀測站</w:t>
      </w:r>
      <w:r w:rsidR="00087431" w:rsidRPr="00F4406C">
        <w:rPr>
          <w:rFonts w:eastAsia="標楷體" w:hAnsi="標楷體" w:hint="eastAsia"/>
          <w:kern w:val="0"/>
          <w:sz w:val="32"/>
          <w:szCs w:val="32"/>
        </w:rPr>
        <w:t>。</w:t>
      </w:r>
    </w:p>
    <w:p w14:paraId="557E2F44" w14:textId="77777777" w:rsidR="00786F39" w:rsidRPr="00F4406C" w:rsidRDefault="00786F39" w:rsidP="00A9762C">
      <w:pPr>
        <w:widowControl/>
        <w:kinsoku w:val="0"/>
        <w:wordWrap w:val="0"/>
        <w:overflowPunct w:val="0"/>
        <w:autoSpaceDE w:val="0"/>
        <w:autoSpaceDN w:val="0"/>
        <w:adjustRightInd w:val="0"/>
        <w:spacing w:after="120" w:line="440" w:lineRule="exact"/>
        <w:jc w:val="both"/>
        <w:textAlignment w:val="baseline"/>
        <w:rPr>
          <w:rFonts w:eastAsia="標楷體" w:hAnsi="標楷體"/>
          <w:kern w:val="0"/>
          <w:sz w:val="32"/>
          <w:szCs w:val="32"/>
        </w:rPr>
      </w:pPr>
      <w:r w:rsidRPr="00F4406C">
        <w:rPr>
          <w:rFonts w:eastAsia="標楷體" w:hAnsi="標楷體" w:hint="eastAsia"/>
          <w:kern w:val="0"/>
          <w:sz w:val="32"/>
          <w:szCs w:val="32"/>
        </w:rPr>
        <w:t>二、本公司並無接獲任何股東提案。</w:t>
      </w:r>
    </w:p>
    <w:p w14:paraId="64E81945" w14:textId="77777777" w:rsidR="007F6C3A" w:rsidRPr="00F4406C" w:rsidRDefault="007F6C3A" w:rsidP="00A9762C">
      <w:pPr>
        <w:kinsoku w:val="0"/>
        <w:overflowPunct w:val="0"/>
        <w:autoSpaceDE w:val="0"/>
        <w:autoSpaceDN w:val="0"/>
        <w:adjustRightInd w:val="0"/>
        <w:rPr>
          <w:rFonts w:ascii="Book Antiqua" w:eastAsia="華康粗黑體" w:hAnsi="Book Antiqua"/>
          <w:kern w:val="0"/>
        </w:rPr>
      </w:pPr>
      <w:r w:rsidRPr="00F4406C">
        <w:rPr>
          <w:rFonts w:ascii="Book Antiqua" w:eastAsia="華康粗黑體" w:hAnsi="Book Antiqua"/>
          <w:kern w:val="0"/>
        </w:rPr>
        <w:br w:type="page"/>
      </w:r>
    </w:p>
    <w:p w14:paraId="371E568A" w14:textId="77777777" w:rsidR="00CE6420" w:rsidRPr="00F4406C" w:rsidRDefault="00CE6420" w:rsidP="00583027">
      <w:pPr>
        <w:kinsoku w:val="0"/>
        <w:overflowPunct w:val="0"/>
        <w:autoSpaceDE w:val="0"/>
        <w:autoSpaceDN w:val="0"/>
        <w:adjustRightInd w:val="0"/>
        <w:spacing w:line="360" w:lineRule="auto"/>
        <w:jc w:val="right"/>
        <w:rPr>
          <w:rFonts w:ascii="華康特粗楷體" w:eastAsia="華康特粗楷體" w:hAnsi="標楷體"/>
          <w:sz w:val="32"/>
          <w:szCs w:val="32"/>
        </w:rPr>
      </w:pPr>
      <w:r w:rsidRPr="00F4406C">
        <w:rPr>
          <w:rFonts w:ascii="華康特粗楷體" w:eastAsia="華康特粗楷體" w:hAnsi="標楷體" w:hint="eastAsia"/>
          <w:sz w:val="32"/>
          <w:szCs w:val="32"/>
        </w:rPr>
        <w:lastRenderedPageBreak/>
        <w:t>【附錄</w:t>
      </w:r>
      <w:r w:rsidR="00E2656F" w:rsidRPr="00F4406C">
        <w:rPr>
          <w:rFonts w:ascii="華康特粗楷體" w:eastAsia="華康特粗楷體" w:hAnsi="標楷體" w:hint="eastAsia"/>
          <w:sz w:val="32"/>
          <w:szCs w:val="32"/>
        </w:rPr>
        <w:t>八</w:t>
      </w:r>
      <w:r w:rsidRPr="00F4406C">
        <w:rPr>
          <w:rFonts w:ascii="華康特粗楷體" w:eastAsia="華康特粗楷體" w:hAnsi="標楷體" w:hint="eastAsia"/>
          <w:sz w:val="32"/>
          <w:szCs w:val="32"/>
        </w:rPr>
        <w:t>】</w:t>
      </w:r>
    </w:p>
    <w:p w14:paraId="21EACA3F" w14:textId="77777777" w:rsidR="00414B37" w:rsidRPr="00F4406C" w:rsidRDefault="00414B37" w:rsidP="00414B37">
      <w:pPr>
        <w:widowControl/>
        <w:autoSpaceDE w:val="0"/>
        <w:autoSpaceDN w:val="0"/>
        <w:snapToGrid w:val="0"/>
        <w:spacing w:after="60"/>
        <w:jc w:val="center"/>
        <w:rPr>
          <w:rFonts w:ascii="Book Antiqua" w:eastAsia="華康粗黑體" w:hAnsi="Book Antiqua"/>
          <w:sz w:val="44"/>
          <w:szCs w:val="44"/>
        </w:rPr>
      </w:pPr>
      <w:r w:rsidRPr="00F4406C">
        <w:rPr>
          <w:rFonts w:ascii="Book Antiqua" w:eastAsia="華康粗黑體" w:hAnsi="Book Antiqua" w:hint="eastAsia"/>
          <w:sz w:val="44"/>
          <w:szCs w:val="44"/>
        </w:rPr>
        <w:t>台灣宅配通股份有限公司</w:t>
      </w:r>
    </w:p>
    <w:p w14:paraId="475D8BC2" w14:textId="77777777" w:rsidR="00414B37" w:rsidRPr="00F4406C" w:rsidRDefault="00414B37" w:rsidP="00583027">
      <w:pPr>
        <w:widowControl/>
        <w:autoSpaceDE w:val="0"/>
        <w:autoSpaceDN w:val="0"/>
        <w:snapToGrid w:val="0"/>
        <w:spacing w:after="240"/>
        <w:jc w:val="center"/>
        <w:rPr>
          <w:rFonts w:ascii="Book Antiqua" w:eastAsia="華康粗黑體" w:hAnsi="Book Antiqua"/>
          <w:sz w:val="32"/>
          <w:szCs w:val="32"/>
        </w:rPr>
      </w:pPr>
      <w:r w:rsidRPr="00F4406C">
        <w:rPr>
          <w:rFonts w:ascii="Book Antiqua" w:eastAsia="華康粗黑體" w:hAnsi="Book Antiqua" w:hint="eastAsia"/>
          <w:sz w:val="32"/>
          <w:szCs w:val="32"/>
        </w:rPr>
        <w:t>全體董事持股情形</w:t>
      </w:r>
    </w:p>
    <w:p w14:paraId="6AC76625" w14:textId="77777777" w:rsidR="00414B37" w:rsidRPr="00F4406C" w:rsidRDefault="00414B37" w:rsidP="00314DA4">
      <w:pPr>
        <w:kinsoku w:val="0"/>
        <w:overflowPunct w:val="0"/>
        <w:autoSpaceDE w:val="0"/>
        <w:autoSpaceDN w:val="0"/>
        <w:adjustRightInd w:val="0"/>
        <w:snapToGrid w:val="0"/>
        <w:spacing w:after="60" w:line="300" w:lineRule="exact"/>
        <w:ind w:left="560" w:hanging="560"/>
        <w:jc w:val="both"/>
        <w:rPr>
          <w:rFonts w:ascii="標楷體" w:eastAsia="標楷體" w:hAnsi="標楷體" w:cs="Arial"/>
          <w:snapToGrid w:val="0"/>
          <w:kern w:val="0"/>
          <w:sz w:val="28"/>
          <w:szCs w:val="28"/>
        </w:rPr>
      </w:pPr>
      <w:r w:rsidRPr="00F4406C">
        <w:rPr>
          <w:rFonts w:ascii="標楷體" w:eastAsia="標楷體" w:hAnsi="標楷體" w:cs="Arial" w:hint="eastAsia"/>
          <w:snapToGrid w:val="0"/>
          <w:kern w:val="0"/>
          <w:sz w:val="28"/>
          <w:szCs w:val="28"/>
        </w:rPr>
        <w:t>一、依證券交</w:t>
      </w:r>
      <w:r w:rsidRPr="00F4406C">
        <w:rPr>
          <w:rFonts w:eastAsia="標楷體" w:hAnsi="標楷體" w:cs="Arial"/>
          <w:snapToGrid w:val="0"/>
          <w:kern w:val="0"/>
          <w:sz w:val="28"/>
          <w:szCs w:val="28"/>
        </w:rPr>
        <w:t>易法</w:t>
      </w:r>
      <w:r w:rsidRPr="00F4406C">
        <w:rPr>
          <w:rFonts w:eastAsia="標楷體" w:cs="Arial"/>
          <w:snapToGrid w:val="0"/>
          <w:kern w:val="0"/>
          <w:sz w:val="28"/>
          <w:szCs w:val="28"/>
        </w:rPr>
        <w:t>26</w:t>
      </w:r>
      <w:r w:rsidRPr="00F4406C">
        <w:rPr>
          <w:rFonts w:eastAsia="標楷體" w:hAnsi="標楷體" w:cs="Arial"/>
          <w:snapToGrid w:val="0"/>
          <w:kern w:val="0"/>
          <w:sz w:val="28"/>
          <w:szCs w:val="28"/>
        </w:rPr>
        <w:t>條及</w:t>
      </w:r>
      <w:r w:rsidR="007B0CD8" w:rsidRPr="00F4406C">
        <w:rPr>
          <w:rFonts w:eastAsia="標楷體" w:hAnsi="標楷體" w:cs="Arial" w:hint="eastAsia"/>
          <w:snapToGrid w:val="0"/>
          <w:kern w:val="0"/>
          <w:sz w:val="28"/>
          <w:szCs w:val="28"/>
        </w:rPr>
        <w:t>「</w:t>
      </w:r>
      <w:r w:rsidRPr="00F4406C">
        <w:rPr>
          <w:rFonts w:eastAsia="標楷體" w:hAnsi="標楷體" w:cs="Arial"/>
          <w:snapToGrid w:val="0"/>
          <w:kern w:val="0"/>
          <w:sz w:val="28"/>
          <w:szCs w:val="28"/>
        </w:rPr>
        <w:t>公</w:t>
      </w:r>
      <w:r w:rsidRPr="00F4406C">
        <w:rPr>
          <w:rFonts w:ascii="標楷體" w:eastAsia="標楷體" w:hAnsi="標楷體" w:cs="Arial" w:hint="eastAsia"/>
          <w:snapToGrid w:val="0"/>
          <w:kern w:val="0"/>
          <w:sz w:val="28"/>
          <w:szCs w:val="28"/>
        </w:rPr>
        <w:t>開發行公司董事、監察人股權成數及查核實施規則</w:t>
      </w:r>
      <w:r w:rsidR="007B0CD8" w:rsidRPr="00F4406C">
        <w:rPr>
          <w:rFonts w:ascii="標楷體" w:eastAsia="標楷體" w:hAnsi="標楷體" w:cs="Arial" w:hint="eastAsia"/>
          <w:snapToGrid w:val="0"/>
          <w:kern w:val="0"/>
          <w:sz w:val="28"/>
          <w:szCs w:val="28"/>
        </w:rPr>
        <w:t>」</w:t>
      </w:r>
      <w:r w:rsidRPr="00F4406C">
        <w:rPr>
          <w:rFonts w:ascii="標楷體" w:eastAsia="標楷體" w:hAnsi="標楷體" w:cs="Arial" w:hint="eastAsia"/>
          <w:snapToGrid w:val="0"/>
          <w:kern w:val="0"/>
          <w:sz w:val="28"/>
          <w:szCs w:val="28"/>
        </w:rPr>
        <w:t>之規定：</w:t>
      </w:r>
    </w:p>
    <w:p w14:paraId="7EA67D05" w14:textId="77777777" w:rsidR="00414B37" w:rsidRPr="00F4406C" w:rsidRDefault="00414B37" w:rsidP="00314DA4">
      <w:pPr>
        <w:tabs>
          <w:tab w:val="left" w:pos="822"/>
        </w:tabs>
        <w:kinsoku w:val="0"/>
        <w:overflowPunct w:val="0"/>
        <w:autoSpaceDE w:val="0"/>
        <w:autoSpaceDN w:val="0"/>
        <w:adjustRightInd w:val="0"/>
        <w:snapToGrid w:val="0"/>
        <w:spacing w:after="60" w:line="300" w:lineRule="exact"/>
        <w:ind w:left="561"/>
        <w:jc w:val="both"/>
        <w:rPr>
          <w:rFonts w:eastAsia="標楷體"/>
          <w:snapToGrid w:val="0"/>
          <w:kern w:val="0"/>
          <w:sz w:val="28"/>
          <w:szCs w:val="28"/>
        </w:rPr>
      </w:pPr>
      <w:r w:rsidRPr="00F4406C">
        <w:rPr>
          <w:rFonts w:eastAsia="標楷體"/>
          <w:snapToGrid w:val="0"/>
          <w:kern w:val="0"/>
          <w:sz w:val="28"/>
          <w:szCs w:val="28"/>
        </w:rPr>
        <w:t>1.</w:t>
      </w:r>
      <w:r w:rsidRPr="00F4406C">
        <w:rPr>
          <w:rFonts w:eastAsia="標楷體"/>
          <w:snapToGrid w:val="0"/>
          <w:kern w:val="0"/>
          <w:sz w:val="28"/>
          <w:szCs w:val="28"/>
        </w:rPr>
        <w:tab/>
      </w:r>
      <w:r w:rsidRPr="00F4406C">
        <w:rPr>
          <w:rFonts w:eastAsia="標楷體" w:hAnsi="標楷體"/>
          <w:snapToGrid w:val="0"/>
          <w:kern w:val="0"/>
          <w:sz w:val="28"/>
          <w:szCs w:val="28"/>
        </w:rPr>
        <w:t>本公司已發行股票種類及總股數：普通股</w:t>
      </w:r>
      <w:r w:rsidRPr="00F4406C">
        <w:rPr>
          <w:rFonts w:eastAsia="標楷體"/>
          <w:snapToGrid w:val="0"/>
          <w:kern w:val="0"/>
          <w:sz w:val="28"/>
          <w:szCs w:val="28"/>
        </w:rPr>
        <w:t>95,467,000</w:t>
      </w:r>
      <w:r w:rsidRPr="00F4406C">
        <w:rPr>
          <w:rFonts w:eastAsia="標楷體" w:hAnsi="標楷體"/>
          <w:snapToGrid w:val="0"/>
          <w:kern w:val="0"/>
          <w:sz w:val="28"/>
          <w:szCs w:val="28"/>
        </w:rPr>
        <w:t>股。</w:t>
      </w:r>
    </w:p>
    <w:p w14:paraId="54171217" w14:textId="77777777" w:rsidR="00414B37" w:rsidRPr="00F4406C" w:rsidRDefault="00414B37" w:rsidP="00314DA4">
      <w:pPr>
        <w:tabs>
          <w:tab w:val="left" w:pos="822"/>
        </w:tabs>
        <w:kinsoku w:val="0"/>
        <w:overflowPunct w:val="0"/>
        <w:autoSpaceDE w:val="0"/>
        <w:autoSpaceDN w:val="0"/>
        <w:adjustRightInd w:val="0"/>
        <w:snapToGrid w:val="0"/>
        <w:spacing w:after="60" w:line="300" w:lineRule="exact"/>
        <w:ind w:left="561"/>
        <w:jc w:val="both"/>
        <w:rPr>
          <w:rFonts w:eastAsia="標楷體"/>
          <w:snapToGrid w:val="0"/>
          <w:kern w:val="0"/>
          <w:sz w:val="28"/>
          <w:szCs w:val="28"/>
        </w:rPr>
      </w:pPr>
      <w:r w:rsidRPr="00F4406C">
        <w:rPr>
          <w:rFonts w:eastAsia="標楷體"/>
          <w:snapToGrid w:val="0"/>
          <w:kern w:val="0"/>
          <w:sz w:val="28"/>
          <w:szCs w:val="28"/>
        </w:rPr>
        <w:t>2.</w:t>
      </w:r>
      <w:r w:rsidRPr="00F4406C">
        <w:rPr>
          <w:rFonts w:eastAsia="標楷體"/>
          <w:snapToGrid w:val="0"/>
          <w:kern w:val="0"/>
          <w:sz w:val="28"/>
          <w:szCs w:val="28"/>
        </w:rPr>
        <w:tab/>
      </w:r>
      <w:r w:rsidRPr="00F4406C">
        <w:rPr>
          <w:rFonts w:eastAsia="標楷體" w:hAnsi="標楷體"/>
          <w:snapToGrid w:val="0"/>
          <w:kern w:val="0"/>
          <w:sz w:val="28"/>
          <w:szCs w:val="28"/>
        </w:rPr>
        <w:t>全體董事法定最低應持有股數：</w:t>
      </w:r>
      <w:r w:rsidRPr="00F4406C">
        <w:rPr>
          <w:rFonts w:eastAsia="標楷體"/>
          <w:snapToGrid w:val="0"/>
          <w:kern w:val="0"/>
          <w:sz w:val="28"/>
          <w:szCs w:val="28"/>
        </w:rPr>
        <w:t>7,637,360</w:t>
      </w:r>
      <w:r w:rsidRPr="00F4406C">
        <w:rPr>
          <w:rFonts w:eastAsia="標楷體" w:hAnsi="標楷體"/>
          <w:snapToGrid w:val="0"/>
          <w:kern w:val="0"/>
          <w:sz w:val="28"/>
          <w:szCs w:val="28"/>
        </w:rPr>
        <w:t>股</w:t>
      </w:r>
      <w:r w:rsidR="00556F7C" w:rsidRPr="00F4406C">
        <w:rPr>
          <w:rFonts w:eastAsia="標楷體" w:hAnsi="標楷體" w:hint="eastAsia"/>
          <w:snapToGrid w:val="0"/>
          <w:kern w:val="0"/>
          <w:sz w:val="28"/>
          <w:szCs w:val="28"/>
        </w:rPr>
        <w:t>。</w:t>
      </w:r>
    </w:p>
    <w:p w14:paraId="141DDE24" w14:textId="77777777" w:rsidR="00414B37" w:rsidRPr="00F4406C" w:rsidRDefault="00414B37" w:rsidP="00314DA4">
      <w:pPr>
        <w:tabs>
          <w:tab w:val="left" w:pos="822"/>
        </w:tabs>
        <w:kinsoku w:val="0"/>
        <w:overflowPunct w:val="0"/>
        <w:autoSpaceDE w:val="0"/>
        <w:autoSpaceDN w:val="0"/>
        <w:adjustRightInd w:val="0"/>
        <w:snapToGrid w:val="0"/>
        <w:spacing w:after="60" w:line="300" w:lineRule="exact"/>
        <w:ind w:left="561"/>
        <w:jc w:val="both"/>
        <w:rPr>
          <w:rFonts w:eastAsia="標楷體"/>
          <w:snapToGrid w:val="0"/>
          <w:kern w:val="0"/>
          <w:sz w:val="28"/>
          <w:szCs w:val="28"/>
        </w:rPr>
      </w:pPr>
      <w:r w:rsidRPr="00F4406C">
        <w:rPr>
          <w:rFonts w:eastAsia="標楷體"/>
          <w:snapToGrid w:val="0"/>
          <w:kern w:val="0"/>
          <w:sz w:val="28"/>
          <w:szCs w:val="28"/>
        </w:rPr>
        <w:t>3.</w:t>
      </w:r>
      <w:r w:rsidRPr="00F4406C">
        <w:rPr>
          <w:rFonts w:eastAsia="標楷體"/>
          <w:snapToGrid w:val="0"/>
          <w:kern w:val="0"/>
          <w:sz w:val="28"/>
          <w:szCs w:val="28"/>
        </w:rPr>
        <w:tab/>
      </w:r>
      <w:r w:rsidRPr="00F4406C">
        <w:rPr>
          <w:rFonts w:eastAsia="標楷體" w:hAnsi="標楷體"/>
          <w:snapToGrid w:val="0"/>
          <w:kern w:val="0"/>
          <w:sz w:val="28"/>
          <w:szCs w:val="28"/>
        </w:rPr>
        <w:t>全體監察人法定最低應持有股數：不適用（已設置審計委員會）</w:t>
      </w:r>
    </w:p>
    <w:p w14:paraId="58DFC020" w14:textId="77777777" w:rsidR="00414B37" w:rsidRPr="00F4406C" w:rsidRDefault="00414B37" w:rsidP="00314DA4">
      <w:pPr>
        <w:tabs>
          <w:tab w:val="left" w:pos="822"/>
        </w:tabs>
        <w:kinsoku w:val="0"/>
        <w:overflowPunct w:val="0"/>
        <w:autoSpaceDE w:val="0"/>
        <w:autoSpaceDN w:val="0"/>
        <w:adjustRightInd w:val="0"/>
        <w:snapToGrid w:val="0"/>
        <w:spacing w:after="60" w:line="300" w:lineRule="exact"/>
        <w:ind w:left="561"/>
        <w:jc w:val="both"/>
        <w:rPr>
          <w:rFonts w:eastAsia="標楷體"/>
          <w:snapToGrid w:val="0"/>
          <w:kern w:val="0"/>
          <w:sz w:val="28"/>
          <w:szCs w:val="28"/>
        </w:rPr>
      </w:pPr>
      <w:r w:rsidRPr="00F4406C">
        <w:rPr>
          <w:rFonts w:eastAsia="標楷體"/>
          <w:snapToGrid w:val="0"/>
          <w:kern w:val="0"/>
          <w:sz w:val="28"/>
          <w:szCs w:val="28"/>
        </w:rPr>
        <w:t>4.</w:t>
      </w:r>
      <w:r w:rsidRPr="00F4406C">
        <w:rPr>
          <w:rFonts w:eastAsia="標楷體"/>
          <w:snapToGrid w:val="0"/>
          <w:kern w:val="0"/>
          <w:sz w:val="28"/>
          <w:szCs w:val="28"/>
        </w:rPr>
        <w:tab/>
      </w:r>
      <w:r w:rsidRPr="00F4406C">
        <w:rPr>
          <w:rFonts w:eastAsia="標楷體" w:hAnsi="標楷體"/>
          <w:snapToGrid w:val="0"/>
          <w:kern w:val="0"/>
          <w:sz w:val="28"/>
          <w:szCs w:val="28"/>
        </w:rPr>
        <w:t>全體董事持有股數已達法定成數標準。</w:t>
      </w:r>
    </w:p>
    <w:p w14:paraId="1ADA7C8B" w14:textId="77777777" w:rsidR="00414B37" w:rsidRPr="00F4406C" w:rsidRDefault="00414B37" w:rsidP="00314DA4">
      <w:pPr>
        <w:kinsoku w:val="0"/>
        <w:overflowPunct w:val="0"/>
        <w:autoSpaceDE w:val="0"/>
        <w:autoSpaceDN w:val="0"/>
        <w:adjustRightInd w:val="0"/>
        <w:snapToGrid w:val="0"/>
        <w:spacing w:after="120" w:line="300" w:lineRule="exact"/>
        <w:ind w:left="561" w:hanging="561"/>
        <w:jc w:val="both"/>
        <w:rPr>
          <w:rFonts w:ascii="標楷體" w:eastAsia="標楷體" w:hAnsi="標楷體" w:cs="Arial"/>
          <w:snapToGrid w:val="0"/>
          <w:kern w:val="0"/>
          <w:sz w:val="28"/>
          <w:szCs w:val="28"/>
        </w:rPr>
      </w:pPr>
      <w:r w:rsidRPr="00F4406C">
        <w:rPr>
          <w:rFonts w:ascii="標楷體" w:eastAsia="標楷體" w:hAnsi="標楷體" w:cs="Arial" w:hint="eastAsia"/>
          <w:snapToGrid w:val="0"/>
          <w:kern w:val="0"/>
          <w:sz w:val="28"/>
          <w:szCs w:val="28"/>
        </w:rPr>
        <w:t>二、</w:t>
      </w:r>
      <w:r w:rsidRPr="00F4406C">
        <w:rPr>
          <w:rFonts w:ascii="標楷體" w:eastAsia="標楷體" w:hAnsi="標楷體" w:cs="Arial" w:hint="eastAsia"/>
          <w:snapToGrid w:val="0"/>
          <w:spacing w:val="-2"/>
          <w:kern w:val="0"/>
          <w:sz w:val="28"/>
          <w:szCs w:val="28"/>
        </w:rPr>
        <w:t>本公司董事截至本次股東常會停止過戶日（</w:t>
      </w:r>
      <w:r w:rsidRPr="00F4406C">
        <w:rPr>
          <w:rFonts w:eastAsia="標楷體"/>
          <w:snapToGrid w:val="0"/>
          <w:spacing w:val="-2"/>
          <w:kern w:val="0"/>
          <w:sz w:val="28"/>
          <w:szCs w:val="28"/>
        </w:rPr>
        <w:t>10</w:t>
      </w:r>
      <w:r w:rsidR="00E2656F" w:rsidRPr="00F4406C">
        <w:rPr>
          <w:rFonts w:eastAsia="標楷體" w:hint="eastAsia"/>
          <w:snapToGrid w:val="0"/>
          <w:spacing w:val="-2"/>
          <w:kern w:val="0"/>
          <w:sz w:val="28"/>
          <w:szCs w:val="28"/>
        </w:rPr>
        <w:t>9</w:t>
      </w:r>
      <w:r w:rsidRPr="00F4406C">
        <w:rPr>
          <w:rFonts w:eastAsia="標楷體" w:hAnsi="標楷體"/>
          <w:snapToGrid w:val="0"/>
          <w:spacing w:val="-2"/>
          <w:kern w:val="0"/>
          <w:sz w:val="28"/>
          <w:szCs w:val="28"/>
        </w:rPr>
        <w:t>年</w:t>
      </w:r>
      <w:r w:rsidR="00E2656F" w:rsidRPr="00F4406C">
        <w:rPr>
          <w:rFonts w:eastAsia="標楷體" w:hAnsi="標楷體" w:hint="eastAsia"/>
          <w:snapToGrid w:val="0"/>
          <w:spacing w:val="-2"/>
          <w:kern w:val="0"/>
          <w:sz w:val="28"/>
          <w:szCs w:val="28"/>
        </w:rPr>
        <w:t>3</w:t>
      </w:r>
      <w:r w:rsidRPr="00F4406C">
        <w:rPr>
          <w:rFonts w:eastAsia="標楷體" w:hAnsi="標楷體"/>
          <w:snapToGrid w:val="0"/>
          <w:spacing w:val="-2"/>
          <w:kern w:val="0"/>
          <w:sz w:val="28"/>
          <w:szCs w:val="28"/>
        </w:rPr>
        <w:t>月</w:t>
      </w:r>
      <w:r w:rsidR="00E2656F" w:rsidRPr="00F4406C">
        <w:rPr>
          <w:rFonts w:eastAsia="標楷體" w:hint="eastAsia"/>
          <w:snapToGrid w:val="0"/>
          <w:spacing w:val="-2"/>
          <w:kern w:val="0"/>
          <w:sz w:val="28"/>
          <w:szCs w:val="28"/>
        </w:rPr>
        <w:t>30</w:t>
      </w:r>
      <w:r w:rsidRPr="00F4406C">
        <w:rPr>
          <w:rFonts w:eastAsia="標楷體" w:hAnsi="標楷體"/>
          <w:snapToGrid w:val="0"/>
          <w:spacing w:val="-2"/>
          <w:kern w:val="0"/>
          <w:sz w:val="28"/>
          <w:szCs w:val="28"/>
        </w:rPr>
        <w:t>日</w:t>
      </w:r>
      <w:r w:rsidRPr="00F4406C">
        <w:rPr>
          <w:rFonts w:eastAsia="標楷體" w:hAnsi="標楷體" w:hint="eastAsia"/>
          <w:snapToGrid w:val="0"/>
          <w:spacing w:val="-2"/>
          <w:kern w:val="0"/>
          <w:sz w:val="28"/>
          <w:szCs w:val="28"/>
        </w:rPr>
        <w:t>）</w:t>
      </w:r>
      <w:r w:rsidRPr="00F4406C">
        <w:rPr>
          <w:rFonts w:ascii="標楷體" w:eastAsia="標楷體" w:hAnsi="標楷體" w:cs="Arial" w:hint="eastAsia"/>
          <w:snapToGrid w:val="0"/>
          <w:spacing w:val="-2"/>
          <w:kern w:val="0"/>
          <w:sz w:val="28"/>
          <w:szCs w:val="28"/>
        </w:rPr>
        <w:t>股東</w:t>
      </w:r>
      <w:r w:rsidRPr="00F4406C">
        <w:rPr>
          <w:rFonts w:ascii="標楷體" w:eastAsia="標楷體" w:hAnsi="標楷體" w:cs="Arial" w:hint="eastAsia"/>
          <w:snapToGrid w:val="0"/>
          <w:kern w:val="0"/>
          <w:sz w:val="28"/>
          <w:szCs w:val="28"/>
        </w:rPr>
        <w:t>名簿記載持有股數如下：</w:t>
      </w:r>
    </w:p>
    <w:tbl>
      <w:tblPr>
        <w:tblW w:w="93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91"/>
        <w:gridCol w:w="2750"/>
        <w:gridCol w:w="1134"/>
        <w:gridCol w:w="567"/>
        <w:gridCol w:w="1304"/>
        <w:gridCol w:w="1304"/>
        <w:gridCol w:w="1134"/>
      </w:tblGrid>
      <w:tr w:rsidR="00704DCA" w:rsidRPr="00F4406C" w14:paraId="0C8C053A" w14:textId="77777777" w:rsidTr="002F50E2">
        <w:trPr>
          <w:jc w:val="center"/>
        </w:trPr>
        <w:tc>
          <w:tcPr>
            <w:tcW w:w="1191" w:type="dxa"/>
            <w:vMerge w:val="restart"/>
            <w:shd w:val="clear" w:color="auto" w:fill="auto"/>
            <w:vAlign w:val="center"/>
          </w:tcPr>
          <w:p w14:paraId="4AE8B012" w14:textId="77777777" w:rsidR="00414B37" w:rsidRPr="00F4406C" w:rsidRDefault="00414B37"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職稱</w:t>
            </w:r>
          </w:p>
        </w:tc>
        <w:tc>
          <w:tcPr>
            <w:tcW w:w="2750" w:type="dxa"/>
            <w:vMerge w:val="restart"/>
            <w:shd w:val="clear" w:color="auto" w:fill="auto"/>
            <w:vAlign w:val="center"/>
          </w:tcPr>
          <w:p w14:paraId="5BB778A1"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New Gulim"/>
                <w:snapToGrid w:val="0"/>
                <w:kern w:val="0"/>
                <w:sz w:val="26"/>
                <w:szCs w:val="26"/>
              </w:rPr>
            </w:pPr>
            <w:r w:rsidRPr="00F4406C">
              <w:rPr>
                <w:rFonts w:ascii="標楷體" w:eastAsia="標楷體" w:hAnsi="標楷體" w:cs="Arial" w:hint="eastAsia"/>
                <w:snapToGrid w:val="0"/>
                <w:kern w:val="0"/>
                <w:sz w:val="26"/>
                <w:szCs w:val="26"/>
              </w:rPr>
              <w:t>姓名或法人名稱</w:t>
            </w:r>
          </w:p>
        </w:tc>
        <w:tc>
          <w:tcPr>
            <w:tcW w:w="1134" w:type="dxa"/>
            <w:vMerge w:val="restart"/>
            <w:shd w:val="clear" w:color="auto" w:fill="auto"/>
            <w:vAlign w:val="center"/>
          </w:tcPr>
          <w:p w14:paraId="289BAD61"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選任日期</w:t>
            </w:r>
          </w:p>
        </w:tc>
        <w:tc>
          <w:tcPr>
            <w:tcW w:w="567" w:type="dxa"/>
            <w:vMerge w:val="restart"/>
            <w:shd w:val="clear" w:color="auto" w:fill="auto"/>
            <w:vAlign w:val="center"/>
          </w:tcPr>
          <w:p w14:paraId="7757237F"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任期</w:t>
            </w:r>
          </w:p>
        </w:tc>
        <w:tc>
          <w:tcPr>
            <w:tcW w:w="1304" w:type="dxa"/>
            <w:vMerge w:val="restart"/>
            <w:shd w:val="clear" w:color="auto" w:fill="auto"/>
            <w:vAlign w:val="center"/>
          </w:tcPr>
          <w:p w14:paraId="64F9C75B"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選</w:t>
            </w:r>
            <w:r w:rsidRPr="00F4406C">
              <w:rPr>
                <w:rFonts w:ascii="標楷體" w:eastAsia="標楷體" w:hAnsi="標楷體" w:cs="Arial"/>
                <w:snapToGrid w:val="0"/>
                <w:kern w:val="0"/>
                <w:sz w:val="26"/>
                <w:szCs w:val="26"/>
              </w:rPr>
              <w:t xml:space="preserve"> </w:t>
            </w:r>
            <w:r w:rsidRPr="00F4406C">
              <w:rPr>
                <w:rFonts w:ascii="標楷體" w:eastAsia="標楷體" w:hAnsi="標楷體" w:cs="Arial" w:hint="eastAsia"/>
                <w:snapToGrid w:val="0"/>
                <w:kern w:val="0"/>
                <w:sz w:val="26"/>
                <w:szCs w:val="26"/>
              </w:rPr>
              <w:t>任</w:t>
            </w:r>
            <w:r w:rsidRPr="00F4406C">
              <w:rPr>
                <w:rFonts w:ascii="標楷體" w:eastAsia="標楷體" w:hAnsi="標楷體" w:cs="Arial"/>
                <w:snapToGrid w:val="0"/>
                <w:kern w:val="0"/>
                <w:sz w:val="26"/>
                <w:szCs w:val="26"/>
              </w:rPr>
              <w:t xml:space="preserve"> </w:t>
            </w:r>
            <w:r w:rsidRPr="00F4406C">
              <w:rPr>
                <w:rFonts w:ascii="標楷體" w:eastAsia="標楷體" w:hAnsi="標楷體" w:cs="Arial" w:hint="eastAsia"/>
                <w:snapToGrid w:val="0"/>
                <w:kern w:val="0"/>
                <w:sz w:val="26"/>
                <w:szCs w:val="26"/>
              </w:rPr>
              <w:t>時</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持有股數</w:t>
            </w:r>
          </w:p>
        </w:tc>
        <w:tc>
          <w:tcPr>
            <w:tcW w:w="2438" w:type="dxa"/>
            <w:gridSpan w:val="2"/>
            <w:shd w:val="clear" w:color="auto" w:fill="auto"/>
          </w:tcPr>
          <w:p w14:paraId="5D61D096"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停止過戶日股東名</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簿記載之持有股數</w:t>
            </w:r>
          </w:p>
        </w:tc>
      </w:tr>
      <w:tr w:rsidR="00704DCA" w:rsidRPr="00F4406C" w14:paraId="4E882734" w14:textId="77777777" w:rsidTr="002F50E2">
        <w:trPr>
          <w:jc w:val="center"/>
        </w:trPr>
        <w:tc>
          <w:tcPr>
            <w:tcW w:w="1191" w:type="dxa"/>
            <w:vMerge/>
            <w:shd w:val="clear" w:color="auto" w:fill="auto"/>
          </w:tcPr>
          <w:p w14:paraId="72B149C6" w14:textId="77777777" w:rsidR="00414B37" w:rsidRPr="00F4406C" w:rsidRDefault="00414B37" w:rsidP="00CA32E0">
            <w:pPr>
              <w:kinsoku w:val="0"/>
              <w:overflowPunct w:val="0"/>
              <w:autoSpaceDE w:val="0"/>
              <w:autoSpaceDN w:val="0"/>
              <w:adjustRightInd w:val="0"/>
              <w:snapToGrid w:val="0"/>
              <w:jc w:val="distribute"/>
              <w:rPr>
                <w:rFonts w:ascii="標楷體" w:eastAsia="標楷體" w:hAnsi="標楷體" w:cs="Arial"/>
                <w:snapToGrid w:val="0"/>
                <w:kern w:val="0"/>
                <w:sz w:val="26"/>
                <w:szCs w:val="26"/>
              </w:rPr>
            </w:pPr>
          </w:p>
        </w:tc>
        <w:tc>
          <w:tcPr>
            <w:tcW w:w="2750" w:type="dxa"/>
            <w:vMerge/>
            <w:shd w:val="clear" w:color="auto" w:fill="auto"/>
          </w:tcPr>
          <w:p w14:paraId="16682A9E" w14:textId="77777777" w:rsidR="00414B37" w:rsidRPr="00F4406C" w:rsidRDefault="00414B37" w:rsidP="00CA32E0">
            <w:pPr>
              <w:kinsoku w:val="0"/>
              <w:overflowPunct w:val="0"/>
              <w:autoSpaceDE w:val="0"/>
              <w:autoSpaceDN w:val="0"/>
              <w:adjustRightInd w:val="0"/>
              <w:snapToGrid w:val="0"/>
              <w:rPr>
                <w:rFonts w:ascii="標楷體" w:eastAsia="標楷體" w:hAnsi="標楷體" w:cs="Arial"/>
                <w:snapToGrid w:val="0"/>
                <w:kern w:val="0"/>
                <w:sz w:val="26"/>
                <w:szCs w:val="26"/>
              </w:rPr>
            </w:pPr>
          </w:p>
        </w:tc>
        <w:tc>
          <w:tcPr>
            <w:tcW w:w="1134" w:type="dxa"/>
            <w:vMerge/>
            <w:shd w:val="clear" w:color="auto" w:fill="auto"/>
          </w:tcPr>
          <w:p w14:paraId="3537A247" w14:textId="77777777" w:rsidR="00414B37" w:rsidRPr="00F4406C" w:rsidRDefault="00414B37" w:rsidP="00CA32E0">
            <w:pPr>
              <w:kinsoku w:val="0"/>
              <w:overflowPunct w:val="0"/>
              <w:autoSpaceDE w:val="0"/>
              <w:autoSpaceDN w:val="0"/>
              <w:adjustRightInd w:val="0"/>
              <w:snapToGrid w:val="0"/>
              <w:rPr>
                <w:rFonts w:ascii="標楷體" w:eastAsia="標楷體" w:hAnsi="標楷體" w:cs="Arial"/>
                <w:snapToGrid w:val="0"/>
                <w:kern w:val="0"/>
                <w:sz w:val="26"/>
                <w:szCs w:val="26"/>
              </w:rPr>
            </w:pPr>
          </w:p>
        </w:tc>
        <w:tc>
          <w:tcPr>
            <w:tcW w:w="567" w:type="dxa"/>
            <w:vMerge/>
            <w:shd w:val="clear" w:color="auto" w:fill="auto"/>
          </w:tcPr>
          <w:p w14:paraId="32593E15" w14:textId="77777777" w:rsidR="00414B37" w:rsidRPr="00F4406C" w:rsidRDefault="00414B37" w:rsidP="00CA32E0">
            <w:pPr>
              <w:kinsoku w:val="0"/>
              <w:overflowPunct w:val="0"/>
              <w:autoSpaceDE w:val="0"/>
              <w:autoSpaceDN w:val="0"/>
              <w:adjustRightInd w:val="0"/>
              <w:snapToGrid w:val="0"/>
              <w:rPr>
                <w:rFonts w:ascii="標楷體" w:eastAsia="標楷體" w:hAnsi="標楷體" w:cs="Arial"/>
                <w:snapToGrid w:val="0"/>
                <w:kern w:val="0"/>
                <w:sz w:val="26"/>
                <w:szCs w:val="26"/>
              </w:rPr>
            </w:pPr>
          </w:p>
        </w:tc>
        <w:tc>
          <w:tcPr>
            <w:tcW w:w="1304" w:type="dxa"/>
            <w:vMerge/>
            <w:shd w:val="clear" w:color="auto" w:fill="auto"/>
          </w:tcPr>
          <w:p w14:paraId="24AF7FA0"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p>
        </w:tc>
        <w:tc>
          <w:tcPr>
            <w:tcW w:w="1304" w:type="dxa"/>
            <w:shd w:val="clear" w:color="auto" w:fill="auto"/>
          </w:tcPr>
          <w:p w14:paraId="7BBFE85A" w14:textId="77777777" w:rsidR="00414B37" w:rsidRPr="00F4406C" w:rsidRDefault="00414B37"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股</w:t>
            </w:r>
            <w:r w:rsidR="00367E29" w:rsidRPr="00F4406C">
              <w:rPr>
                <w:rFonts w:ascii="標楷體" w:eastAsia="標楷體" w:hAnsi="標楷體" w:cs="Arial" w:hint="eastAsia"/>
                <w:snapToGrid w:val="0"/>
                <w:kern w:val="0"/>
                <w:sz w:val="26"/>
                <w:szCs w:val="26"/>
              </w:rPr>
              <w:t xml:space="preserve">　</w:t>
            </w:r>
            <w:r w:rsidRPr="00F4406C">
              <w:rPr>
                <w:rFonts w:ascii="標楷體" w:eastAsia="標楷體" w:hAnsi="標楷體" w:cs="Arial" w:hint="eastAsia"/>
                <w:snapToGrid w:val="0"/>
                <w:kern w:val="0"/>
                <w:sz w:val="26"/>
                <w:szCs w:val="26"/>
              </w:rPr>
              <w:t>數</w:t>
            </w:r>
          </w:p>
        </w:tc>
        <w:tc>
          <w:tcPr>
            <w:tcW w:w="1134" w:type="dxa"/>
            <w:shd w:val="clear" w:color="auto" w:fill="auto"/>
          </w:tcPr>
          <w:p w14:paraId="0C41ACA0" w14:textId="77777777" w:rsidR="00414B37" w:rsidRPr="00F4406C" w:rsidRDefault="00414B37"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持股</w:t>
            </w:r>
            <w:r w:rsidRPr="00F4406C">
              <w:rPr>
                <w:rFonts w:eastAsia="標楷體"/>
                <w:snapToGrid w:val="0"/>
                <w:kern w:val="0"/>
                <w:sz w:val="26"/>
                <w:szCs w:val="26"/>
              </w:rPr>
              <w:t>%</w:t>
            </w:r>
          </w:p>
        </w:tc>
      </w:tr>
      <w:tr w:rsidR="00A40BE1" w:rsidRPr="00F4406C" w14:paraId="45B424BF" w14:textId="77777777" w:rsidTr="00CA32E0">
        <w:trPr>
          <w:trHeight w:hRule="exact" w:val="737"/>
          <w:jc w:val="center"/>
        </w:trPr>
        <w:tc>
          <w:tcPr>
            <w:tcW w:w="1191" w:type="dxa"/>
            <w:shd w:val="clear" w:color="auto" w:fill="auto"/>
            <w:vAlign w:val="center"/>
          </w:tcPr>
          <w:p w14:paraId="5854CEC1" w14:textId="77777777" w:rsidR="00414B37" w:rsidRPr="00F4406C" w:rsidRDefault="00414B37"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董事長</w:t>
            </w:r>
          </w:p>
        </w:tc>
        <w:tc>
          <w:tcPr>
            <w:tcW w:w="2750" w:type="dxa"/>
            <w:shd w:val="clear" w:color="auto" w:fill="auto"/>
            <w:vAlign w:val="center"/>
          </w:tcPr>
          <w:p w14:paraId="488CAC49" w14:textId="77777777" w:rsidR="00414B37" w:rsidRPr="00F4406C" w:rsidRDefault="00414B37"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東元電機</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代表人：邱純枝</w:t>
            </w:r>
          </w:p>
        </w:tc>
        <w:tc>
          <w:tcPr>
            <w:tcW w:w="1134" w:type="dxa"/>
            <w:shd w:val="clear" w:color="auto" w:fill="auto"/>
            <w:vAlign w:val="center"/>
          </w:tcPr>
          <w:p w14:paraId="57BA551E" w14:textId="77777777" w:rsidR="00414B37" w:rsidRPr="00F4406C" w:rsidRDefault="002E091D"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hint="eastAsia"/>
                <w:snapToGrid w:val="0"/>
                <w:kern w:val="0"/>
                <w:sz w:val="26"/>
                <w:szCs w:val="26"/>
              </w:rPr>
              <w:t>107.05.23</w:t>
            </w:r>
          </w:p>
        </w:tc>
        <w:tc>
          <w:tcPr>
            <w:tcW w:w="567" w:type="dxa"/>
            <w:shd w:val="clear" w:color="auto" w:fill="auto"/>
            <w:vAlign w:val="center"/>
          </w:tcPr>
          <w:p w14:paraId="22604F9E" w14:textId="77777777" w:rsidR="00414B37" w:rsidRPr="00F4406C" w:rsidRDefault="00414B37"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63DB3391" w14:textId="77777777" w:rsidR="00414B37" w:rsidRPr="00F4406C" w:rsidRDefault="00E71741"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24,121,700</w:t>
            </w:r>
          </w:p>
        </w:tc>
        <w:tc>
          <w:tcPr>
            <w:tcW w:w="1304" w:type="dxa"/>
            <w:shd w:val="clear" w:color="auto" w:fill="auto"/>
            <w:vAlign w:val="center"/>
          </w:tcPr>
          <w:p w14:paraId="6B563357" w14:textId="77777777" w:rsidR="00414B37" w:rsidRPr="00F4406C" w:rsidRDefault="00E71741"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24</w:t>
            </w:r>
            <w:r w:rsidRPr="00F4406C">
              <w:rPr>
                <w:rFonts w:eastAsia="標楷體" w:hint="eastAsia"/>
                <w:snapToGrid w:val="0"/>
                <w:kern w:val="0"/>
                <w:sz w:val="26"/>
                <w:szCs w:val="26"/>
              </w:rPr>
              <w:t>,</w:t>
            </w:r>
            <w:r w:rsidRPr="00F4406C">
              <w:rPr>
                <w:rFonts w:eastAsia="標楷體"/>
                <w:snapToGrid w:val="0"/>
                <w:kern w:val="0"/>
                <w:sz w:val="26"/>
                <w:szCs w:val="26"/>
              </w:rPr>
              <w:t>121</w:t>
            </w:r>
            <w:r w:rsidRPr="00F4406C">
              <w:rPr>
                <w:rFonts w:eastAsia="標楷體" w:hint="eastAsia"/>
                <w:snapToGrid w:val="0"/>
                <w:kern w:val="0"/>
                <w:sz w:val="26"/>
                <w:szCs w:val="26"/>
              </w:rPr>
              <w:t>,</w:t>
            </w:r>
            <w:r w:rsidRPr="00F4406C">
              <w:rPr>
                <w:rFonts w:eastAsia="標楷體"/>
                <w:snapToGrid w:val="0"/>
                <w:kern w:val="0"/>
                <w:sz w:val="26"/>
                <w:szCs w:val="26"/>
              </w:rPr>
              <w:t>700</w:t>
            </w:r>
          </w:p>
        </w:tc>
        <w:tc>
          <w:tcPr>
            <w:tcW w:w="1134" w:type="dxa"/>
            <w:shd w:val="clear" w:color="auto" w:fill="auto"/>
            <w:vAlign w:val="center"/>
          </w:tcPr>
          <w:p w14:paraId="64FC7F7F" w14:textId="77777777" w:rsidR="00414B37" w:rsidRPr="00F4406C" w:rsidRDefault="00E71741"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hint="eastAsia"/>
                <w:snapToGrid w:val="0"/>
                <w:kern w:val="0"/>
                <w:sz w:val="26"/>
                <w:szCs w:val="26"/>
              </w:rPr>
              <w:t>25.27%</w:t>
            </w:r>
          </w:p>
        </w:tc>
      </w:tr>
      <w:tr w:rsidR="00A40BE1" w:rsidRPr="00F4406C" w14:paraId="5FC843B6" w14:textId="77777777" w:rsidTr="00CA32E0">
        <w:trPr>
          <w:trHeight w:hRule="exact" w:val="737"/>
          <w:jc w:val="center"/>
        </w:trPr>
        <w:tc>
          <w:tcPr>
            <w:tcW w:w="1191" w:type="dxa"/>
            <w:shd w:val="clear" w:color="auto" w:fill="auto"/>
            <w:vAlign w:val="center"/>
          </w:tcPr>
          <w:p w14:paraId="2AF285A9" w14:textId="77777777" w:rsidR="00A85CE2" w:rsidRPr="00F4406C" w:rsidRDefault="00A85CE2"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34FE68CE" w14:textId="77777777" w:rsidR="00A85CE2" w:rsidRPr="00F4406C" w:rsidRDefault="00A85CE2"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東元電機</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代表人：黃茂雄</w:t>
            </w:r>
          </w:p>
        </w:tc>
        <w:tc>
          <w:tcPr>
            <w:tcW w:w="1134" w:type="dxa"/>
            <w:shd w:val="clear" w:color="auto" w:fill="auto"/>
            <w:vAlign w:val="center"/>
          </w:tcPr>
          <w:p w14:paraId="1F077A75" w14:textId="77777777" w:rsidR="00A85CE2" w:rsidRPr="00F4406C" w:rsidRDefault="00A85CE2"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7CF1A940" w14:textId="77777777" w:rsidR="00A85CE2" w:rsidRPr="00F4406C" w:rsidRDefault="00A85CE2"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5DF6F8C8" w14:textId="77777777" w:rsidR="00A85CE2" w:rsidRPr="00F4406C" w:rsidRDefault="00A85CE2" w:rsidP="00CA32E0">
            <w:pPr>
              <w:jc w:val="center"/>
              <w:rPr>
                <w:sz w:val="26"/>
                <w:szCs w:val="26"/>
              </w:rPr>
            </w:pPr>
            <w:r w:rsidRPr="00F4406C">
              <w:rPr>
                <w:sz w:val="26"/>
                <w:szCs w:val="26"/>
              </w:rPr>
              <w:t>24,121,700</w:t>
            </w:r>
          </w:p>
        </w:tc>
        <w:tc>
          <w:tcPr>
            <w:tcW w:w="1304" w:type="dxa"/>
            <w:shd w:val="clear" w:color="auto" w:fill="auto"/>
            <w:vAlign w:val="center"/>
          </w:tcPr>
          <w:p w14:paraId="66B2E64C" w14:textId="77777777" w:rsidR="00A85CE2" w:rsidRPr="00F4406C" w:rsidRDefault="00A85CE2" w:rsidP="00CA32E0">
            <w:pPr>
              <w:jc w:val="center"/>
              <w:rPr>
                <w:sz w:val="26"/>
                <w:szCs w:val="26"/>
              </w:rPr>
            </w:pPr>
            <w:r w:rsidRPr="00F4406C">
              <w:rPr>
                <w:sz w:val="26"/>
                <w:szCs w:val="26"/>
              </w:rPr>
              <w:t>24,121,700</w:t>
            </w:r>
          </w:p>
        </w:tc>
        <w:tc>
          <w:tcPr>
            <w:tcW w:w="1134" w:type="dxa"/>
            <w:shd w:val="clear" w:color="auto" w:fill="auto"/>
            <w:vAlign w:val="center"/>
          </w:tcPr>
          <w:p w14:paraId="7839E30C" w14:textId="77777777" w:rsidR="00A85CE2" w:rsidRPr="00F4406C" w:rsidRDefault="00A85CE2" w:rsidP="00CA32E0">
            <w:pPr>
              <w:ind w:right="57"/>
              <w:jc w:val="right"/>
            </w:pPr>
            <w:r w:rsidRPr="00F4406C">
              <w:rPr>
                <w:rFonts w:eastAsia="標楷體" w:hint="eastAsia"/>
                <w:snapToGrid w:val="0"/>
                <w:kern w:val="0"/>
                <w:sz w:val="26"/>
                <w:szCs w:val="26"/>
              </w:rPr>
              <w:t>25.27%</w:t>
            </w:r>
          </w:p>
        </w:tc>
      </w:tr>
      <w:tr w:rsidR="00A40BE1" w:rsidRPr="00F4406C" w14:paraId="137911E1" w14:textId="77777777" w:rsidTr="00CA32E0">
        <w:trPr>
          <w:trHeight w:hRule="exact" w:val="737"/>
          <w:jc w:val="center"/>
        </w:trPr>
        <w:tc>
          <w:tcPr>
            <w:tcW w:w="1191" w:type="dxa"/>
            <w:shd w:val="clear" w:color="auto" w:fill="auto"/>
            <w:vAlign w:val="center"/>
          </w:tcPr>
          <w:p w14:paraId="20DA7CCE" w14:textId="77777777" w:rsidR="00A85CE2" w:rsidRPr="00F4406C" w:rsidRDefault="00A85CE2"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78F29C96" w14:textId="77777777" w:rsidR="00A85CE2" w:rsidRPr="00F4406C" w:rsidRDefault="00A85CE2"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東元電機</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代表人：徐慶懿</w:t>
            </w:r>
          </w:p>
        </w:tc>
        <w:tc>
          <w:tcPr>
            <w:tcW w:w="1134" w:type="dxa"/>
            <w:shd w:val="clear" w:color="auto" w:fill="auto"/>
            <w:vAlign w:val="center"/>
          </w:tcPr>
          <w:p w14:paraId="0E6E17B6" w14:textId="77777777" w:rsidR="00A85CE2" w:rsidRPr="00F4406C" w:rsidRDefault="00A85CE2"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30906647" w14:textId="77777777" w:rsidR="00A85CE2" w:rsidRPr="00F4406C" w:rsidRDefault="00A85CE2"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2EB07E5F" w14:textId="77777777" w:rsidR="00A85CE2" w:rsidRPr="00F4406C" w:rsidRDefault="00A85CE2" w:rsidP="00CA32E0">
            <w:pPr>
              <w:jc w:val="center"/>
              <w:rPr>
                <w:sz w:val="26"/>
                <w:szCs w:val="26"/>
              </w:rPr>
            </w:pPr>
            <w:r w:rsidRPr="00F4406C">
              <w:rPr>
                <w:sz w:val="26"/>
                <w:szCs w:val="26"/>
              </w:rPr>
              <w:t>24,121,700</w:t>
            </w:r>
          </w:p>
        </w:tc>
        <w:tc>
          <w:tcPr>
            <w:tcW w:w="1304" w:type="dxa"/>
            <w:shd w:val="clear" w:color="auto" w:fill="auto"/>
            <w:vAlign w:val="center"/>
          </w:tcPr>
          <w:p w14:paraId="43ECCE6A" w14:textId="77777777" w:rsidR="00A85CE2" w:rsidRPr="00F4406C" w:rsidRDefault="00A85CE2" w:rsidP="00CA32E0">
            <w:pPr>
              <w:jc w:val="center"/>
              <w:rPr>
                <w:sz w:val="26"/>
                <w:szCs w:val="26"/>
              </w:rPr>
            </w:pPr>
            <w:r w:rsidRPr="00F4406C">
              <w:rPr>
                <w:sz w:val="26"/>
                <w:szCs w:val="26"/>
              </w:rPr>
              <w:t>24,121,700</w:t>
            </w:r>
          </w:p>
        </w:tc>
        <w:tc>
          <w:tcPr>
            <w:tcW w:w="1134" w:type="dxa"/>
            <w:shd w:val="clear" w:color="auto" w:fill="auto"/>
            <w:vAlign w:val="center"/>
          </w:tcPr>
          <w:p w14:paraId="6EB7926B" w14:textId="77777777" w:rsidR="00A85CE2" w:rsidRPr="00F4406C" w:rsidRDefault="00A85CE2" w:rsidP="00CA32E0">
            <w:pPr>
              <w:ind w:right="57"/>
              <w:jc w:val="right"/>
            </w:pPr>
            <w:r w:rsidRPr="00F4406C">
              <w:rPr>
                <w:rFonts w:eastAsia="標楷體" w:hint="eastAsia"/>
                <w:snapToGrid w:val="0"/>
                <w:kern w:val="0"/>
                <w:sz w:val="26"/>
                <w:szCs w:val="26"/>
              </w:rPr>
              <w:t>25.27%</w:t>
            </w:r>
          </w:p>
        </w:tc>
      </w:tr>
      <w:tr w:rsidR="00A40BE1" w:rsidRPr="00F4406C" w14:paraId="09241B89" w14:textId="77777777" w:rsidTr="00CA32E0">
        <w:trPr>
          <w:trHeight w:hRule="exact" w:val="737"/>
          <w:jc w:val="center"/>
        </w:trPr>
        <w:tc>
          <w:tcPr>
            <w:tcW w:w="1191" w:type="dxa"/>
            <w:shd w:val="clear" w:color="auto" w:fill="auto"/>
            <w:vAlign w:val="center"/>
          </w:tcPr>
          <w:p w14:paraId="26AF93B8" w14:textId="77777777" w:rsidR="00A85CE2" w:rsidRPr="00F4406C" w:rsidRDefault="00A85CE2"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38C2CF6A" w14:textId="77777777" w:rsidR="00A85CE2" w:rsidRPr="00F4406C" w:rsidRDefault="00A85CE2"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東元電機</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代表人：林建元</w:t>
            </w:r>
          </w:p>
        </w:tc>
        <w:tc>
          <w:tcPr>
            <w:tcW w:w="1134" w:type="dxa"/>
            <w:shd w:val="clear" w:color="auto" w:fill="auto"/>
            <w:vAlign w:val="center"/>
          </w:tcPr>
          <w:p w14:paraId="249BD99F" w14:textId="77777777" w:rsidR="00A85CE2" w:rsidRPr="00F4406C" w:rsidRDefault="00A85CE2"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09F86083" w14:textId="77777777" w:rsidR="00A85CE2" w:rsidRPr="00F4406C" w:rsidRDefault="00A85CE2"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189B3A77" w14:textId="77777777" w:rsidR="00A85CE2" w:rsidRPr="00F4406C" w:rsidRDefault="00A85CE2" w:rsidP="00CA32E0">
            <w:pPr>
              <w:jc w:val="center"/>
              <w:rPr>
                <w:sz w:val="26"/>
                <w:szCs w:val="26"/>
              </w:rPr>
            </w:pPr>
            <w:r w:rsidRPr="00F4406C">
              <w:rPr>
                <w:sz w:val="26"/>
                <w:szCs w:val="26"/>
              </w:rPr>
              <w:t>24,121,700</w:t>
            </w:r>
          </w:p>
        </w:tc>
        <w:tc>
          <w:tcPr>
            <w:tcW w:w="1304" w:type="dxa"/>
            <w:shd w:val="clear" w:color="auto" w:fill="auto"/>
            <w:vAlign w:val="center"/>
          </w:tcPr>
          <w:p w14:paraId="161E958A" w14:textId="77777777" w:rsidR="00A85CE2" w:rsidRPr="00F4406C" w:rsidRDefault="00A85CE2" w:rsidP="00CA32E0">
            <w:pPr>
              <w:jc w:val="center"/>
              <w:rPr>
                <w:sz w:val="26"/>
                <w:szCs w:val="26"/>
              </w:rPr>
            </w:pPr>
            <w:r w:rsidRPr="00F4406C">
              <w:rPr>
                <w:sz w:val="26"/>
                <w:szCs w:val="26"/>
              </w:rPr>
              <w:t>24,121,700</w:t>
            </w:r>
          </w:p>
        </w:tc>
        <w:tc>
          <w:tcPr>
            <w:tcW w:w="1134" w:type="dxa"/>
            <w:shd w:val="clear" w:color="auto" w:fill="auto"/>
            <w:vAlign w:val="center"/>
          </w:tcPr>
          <w:p w14:paraId="2E5B8C5A" w14:textId="77777777" w:rsidR="00A85CE2" w:rsidRPr="00F4406C" w:rsidRDefault="00A85CE2" w:rsidP="00CA32E0">
            <w:pPr>
              <w:ind w:right="57"/>
              <w:jc w:val="right"/>
            </w:pPr>
            <w:r w:rsidRPr="00F4406C">
              <w:rPr>
                <w:rFonts w:eastAsia="標楷體" w:hint="eastAsia"/>
                <w:snapToGrid w:val="0"/>
                <w:kern w:val="0"/>
                <w:sz w:val="26"/>
                <w:szCs w:val="26"/>
              </w:rPr>
              <w:t>25.27%</w:t>
            </w:r>
          </w:p>
        </w:tc>
      </w:tr>
      <w:tr w:rsidR="00A40BE1" w:rsidRPr="00F4406C" w14:paraId="29AB90A7" w14:textId="77777777" w:rsidTr="00CA32E0">
        <w:trPr>
          <w:trHeight w:hRule="exact" w:val="737"/>
          <w:jc w:val="center"/>
        </w:trPr>
        <w:tc>
          <w:tcPr>
            <w:tcW w:w="1191" w:type="dxa"/>
            <w:shd w:val="clear" w:color="auto" w:fill="auto"/>
            <w:vAlign w:val="center"/>
          </w:tcPr>
          <w:p w14:paraId="49410B25" w14:textId="77777777" w:rsidR="002E091D" w:rsidRPr="00F4406C" w:rsidRDefault="002E091D"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5F556301" w14:textId="77777777" w:rsidR="002E091D" w:rsidRPr="00F4406C" w:rsidRDefault="002E091D"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富邦媒體科技</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代表人：林啓</w:t>
            </w:r>
            <w:r w:rsidRPr="00F4406C">
              <w:rPr>
                <w:rFonts w:ascii="標楷體" w:eastAsia="標楷體" w:hAnsi="標楷體" w:cs="Arial"/>
                <w:snapToGrid w:val="0"/>
                <w:kern w:val="0"/>
                <w:sz w:val="26"/>
                <w:szCs w:val="26"/>
              </w:rPr>
              <w:t>峰</w:t>
            </w:r>
          </w:p>
        </w:tc>
        <w:tc>
          <w:tcPr>
            <w:tcW w:w="1134" w:type="dxa"/>
            <w:shd w:val="clear" w:color="auto" w:fill="auto"/>
            <w:vAlign w:val="center"/>
          </w:tcPr>
          <w:p w14:paraId="69C41206" w14:textId="77777777" w:rsidR="002E091D" w:rsidRPr="00F4406C" w:rsidRDefault="002E091D"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21F46944" w14:textId="77777777" w:rsidR="002E091D" w:rsidRPr="00F4406C" w:rsidRDefault="002E091D"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38771D8F" w14:textId="77777777" w:rsidR="002E091D"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16</w:t>
            </w:r>
            <w:r w:rsidRPr="00F4406C">
              <w:rPr>
                <w:rFonts w:eastAsia="標楷體" w:hint="eastAsia"/>
                <w:snapToGrid w:val="0"/>
                <w:kern w:val="0"/>
                <w:sz w:val="26"/>
                <w:szCs w:val="26"/>
              </w:rPr>
              <w:t>,</w:t>
            </w:r>
            <w:r w:rsidRPr="00F4406C">
              <w:rPr>
                <w:rFonts w:eastAsia="標楷體"/>
                <w:snapToGrid w:val="0"/>
                <w:kern w:val="0"/>
                <w:sz w:val="26"/>
                <w:szCs w:val="26"/>
              </w:rPr>
              <w:t>893</w:t>
            </w:r>
            <w:r w:rsidRPr="00F4406C">
              <w:rPr>
                <w:rFonts w:eastAsia="標楷體" w:hint="eastAsia"/>
                <w:snapToGrid w:val="0"/>
                <w:kern w:val="0"/>
                <w:sz w:val="26"/>
                <w:szCs w:val="26"/>
              </w:rPr>
              <w:t>,</w:t>
            </w:r>
            <w:r w:rsidRPr="00F4406C">
              <w:rPr>
                <w:rFonts w:eastAsia="標楷體"/>
                <w:snapToGrid w:val="0"/>
                <w:kern w:val="0"/>
                <w:sz w:val="26"/>
                <w:szCs w:val="26"/>
              </w:rPr>
              <w:t>000</w:t>
            </w:r>
          </w:p>
        </w:tc>
        <w:tc>
          <w:tcPr>
            <w:tcW w:w="1304" w:type="dxa"/>
            <w:shd w:val="clear" w:color="auto" w:fill="auto"/>
            <w:vAlign w:val="center"/>
          </w:tcPr>
          <w:p w14:paraId="4CB5D835" w14:textId="77777777" w:rsidR="002E091D"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16</w:t>
            </w:r>
            <w:r w:rsidRPr="00F4406C">
              <w:rPr>
                <w:rFonts w:eastAsia="標楷體" w:hint="eastAsia"/>
                <w:snapToGrid w:val="0"/>
                <w:kern w:val="0"/>
                <w:sz w:val="26"/>
                <w:szCs w:val="26"/>
              </w:rPr>
              <w:t>,</w:t>
            </w:r>
            <w:r w:rsidRPr="00F4406C">
              <w:rPr>
                <w:rFonts w:eastAsia="標楷體"/>
                <w:snapToGrid w:val="0"/>
                <w:kern w:val="0"/>
                <w:sz w:val="26"/>
                <w:szCs w:val="26"/>
              </w:rPr>
              <w:t>893</w:t>
            </w:r>
            <w:r w:rsidRPr="00F4406C">
              <w:rPr>
                <w:rFonts w:eastAsia="標楷體" w:hint="eastAsia"/>
                <w:snapToGrid w:val="0"/>
                <w:kern w:val="0"/>
                <w:sz w:val="26"/>
                <w:szCs w:val="26"/>
              </w:rPr>
              <w:t>,</w:t>
            </w:r>
            <w:r w:rsidRPr="00F4406C">
              <w:rPr>
                <w:rFonts w:eastAsia="標楷體"/>
                <w:snapToGrid w:val="0"/>
                <w:kern w:val="0"/>
                <w:sz w:val="26"/>
                <w:szCs w:val="26"/>
              </w:rPr>
              <w:t>000</w:t>
            </w:r>
          </w:p>
        </w:tc>
        <w:tc>
          <w:tcPr>
            <w:tcW w:w="1134" w:type="dxa"/>
            <w:shd w:val="clear" w:color="auto" w:fill="auto"/>
            <w:vAlign w:val="center"/>
          </w:tcPr>
          <w:p w14:paraId="77343A40" w14:textId="77777777" w:rsidR="002E091D"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hint="eastAsia"/>
                <w:snapToGrid w:val="0"/>
                <w:kern w:val="0"/>
                <w:sz w:val="26"/>
                <w:szCs w:val="26"/>
              </w:rPr>
              <w:t>17.70%</w:t>
            </w:r>
          </w:p>
        </w:tc>
      </w:tr>
      <w:tr w:rsidR="00A40BE1" w:rsidRPr="00F4406C" w14:paraId="5D77812F" w14:textId="77777777" w:rsidTr="00CA32E0">
        <w:trPr>
          <w:trHeight w:hRule="exact" w:val="737"/>
          <w:jc w:val="center"/>
        </w:trPr>
        <w:tc>
          <w:tcPr>
            <w:tcW w:w="1191" w:type="dxa"/>
            <w:shd w:val="clear" w:color="auto" w:fill="auto"/>
            <w:vAlign w:val="center"/>
          </w:tcPr>
          <w:p w14:paraId="35D9239F" w14:textId="77777777" w:rsidR="004336EE" w:rsidRPr="00F4406C" w:rsidRDefault="004336EE"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66385324" w14:textId="77777777" w:rsidR="004336EE" w:rsidRPr="00F4406C" w:rsidRDefault="004336EE"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富邦媒體科技</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kern w:val="0"/>
                <w:sz w:val="26"/>
                <w:szCs w:val="26"/>
              </w:rPr>
              <w:t>代表人：</w:t>
            </w:r>
            <w:r w:rsidRPr="00F4406C">
              <w:rPr>
                <w:rFonts w:ascii="標楷體" w:eastAsia="標楷體" w:hAnsi="標楷體" w:hint="eastAsia"/>
                <w:snapToGrid w:val="0"/>
                <w:kern w:val="0"/>
                <w:sz w:val="26"/>
                <w:szCs w:val="26"/>
              </w:rPr>
              <w:t>俞若奚</w:t>
            </w:r>
          </w:p>
        </w:tc>
        <w:tc>
          <w:tcPr>
            <w:tcW w:w="1134" w:type="dxa"/>
            <w:shd w:val="clear" w:color="auto" w:fill="auto"/>
            <w:vAlign w:val="center"/>
          </w:tcPr>
          <w:p w14:paraId="19DA77C1" w14:textId="77777777" w:rsidR="004336EE" w:rsidRPr="00F4406C" w:rsidRDefault="004336EE"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6D30DB43" w14:textId="77777777" w:rsidR="004336EE" w:rsidRPr="00F4406C" w:rsidRDefault="004336EE"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0658835E"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16</w:t>
            </w:r>
            <w:r w:rsidRPr="00F4406C">
              <w:rPr>
                <w:rFonts w:eastAsia="標楷體" w:hint="eastAsia"/>
                <w:snapToGrid w:val="0"/>
                <w:kern w:val="0"/>
                <w:sz w:val="26"/>
                <w:szCs w:val="26"/>
              </w:rPr>
              <w:t>,</w:t>
            </w:r>
            <w:r w:rsidRPr="00F4406C">
              <w:rPr>
                <w:rFonts w:eastAsia="標楷體"/>
                <w:snapToGrid w:val="0"/>
                <w:kern w:val="0"/>
                <w:sz w:val="26"/>
                <w:szCs w:val="26"/>
              </w:rPr>
              <w:t>893</w:t>
            </w:r>
            <w:r w:rsidRPr="00F4406C">
              <w:rPr>
                <w:rFonts w:eastAsia="標楷體" w:hint="eastAsia"/>
                <w:snapToGrid w:val="0"/>
                <w:kern w:val="0"/>
                <w:sz w:val="26"/>
                <w:szCs w:val="26"/>
              </w:rPr>
              <w:t>,</w:t>
            </w:r>
            <w:r w:rsidRPr="00F4406C">
              <w:rPr>
                <w:rFonts w:eastAsia="標楷體"/>
                <w:snapToGrid w:val="0"/>
                <w:kern w:val="0"/>
                <w:sz w:val="26"/>
                <w:szCs w:val="26"/>
              </w:rPr>
              <w:t>000</w:t>
            </w:r>
          </w:p>
        </w:tc>
        <w:tc>
          <w:tcPr>
            <w:tcW w:w="1304" w:type="dxa"/>
            <w:shd w:val="clear" w:color="auto" w:fill="auto"/>
            <w:vAlign w:val="center"/>
          </w:tcPr>
          <w:p w14:paraId="0CB46187"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16</w:t>
            </w:r>
            <w:r w:rsidRPr="00F4406C">
              <w:rPr>
                <w:rFonts w:eastAsia="標楷體" w:hint="eastAsia"/>
                <w:snapToGrid w:val="0"/>
                <w:kern w:val="0"/>
                <w:sz w:val="26"/>
                <w:szCs w:val="26"/>
              </w:rPr>
              <w:t>,</w:t>
            </w:r>
            <w:r w:rsidRPr="00F4406C">
              <w:rPr>
                <w:rFonts w:eastAsia="標楷體"/>
                <w:snapToGrid w:val="0"/>
                <w:kern w:val="0"/>
                <w:sz w:val="26"/>
                <w:szCs w:val="26"/>
              </w:rPr>
              <w:t>893</w:t>
            </w:r>
            <w:r w:rsidRPr="00F4406C">
              <w:rPr>
                <w:rFonts w:eastAsia="標楷體" w:hint="eastAsia"/>
                <w:snapToGrid w:val="0"/>
                <w:kern w:val="0"/>
                <w:sz w:val="26"/>
                <w:szCs w:val="26"/>
              </w:rPr>
              <w:t>,</w:t>
            </w:r>
            <w:r w:rsidRPr="00F4406C">
              <w:rPr>
                <w:rFonts w:eastAsia="標楷體"/>
                <w:snapToGrid w:val="0"/>
                <w:kern w:val="0"/>
                <w:sz w:val="26"/>
                <w:szCs w:val="26"/>
              </w:rPr>
              <w:t>000</w:t>
            </w:r>
          </w:p>
        </w:tc>
        <w:tc>
          <w:tcPr>
            <w:tcW w:w="1134" w:type="dxa"/>
            <w:shd w:val="clear" w:color="auto" w:fill="auto"/>
            <w:vAlign w:val="center"/>
          </w:tcPr>
          <w:p w14:paraId="7F0E2A3E" w14:textId="77777777" w:rsidR="004336EE"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hint="eastAsia"/>
                <w:snapToGrid w:val="0"/>
                <w:kern w:val="0"/>
                <w:sz w:val="26"/>
                <w:szCs w:val="26"/>
              </w:rPr>
              <w:t>17.70%</w:t>
            </w:r>
          </w:p>
        </w:tc>
      </w:tr>
      <w:tr w:rsidR="00A40BE1" w:rsidRPr="00F4406C" w14:paraId="19150F5A" w14:textId="77777777" w:rsidTr="00CA32E0">
        <w:trPr>
          <w:trHeight w:hRule="exact" w:val="737"/>
          <w:jc w:val="center"/>
        </w:trPr>
        <w:tc>
          <w:tcPr>
            <w:tcW w:w="1191" w:type="dxa"/>
            <w:shd w:val="clear" w:color="auto" w:fill="auto"/>
            <w:vAlign w:val="center"/>
          </w:tcPr>
          <w:p w14:paraId="4CA3E13C" w14:textId="77777777" w:rsidR="004336EE" w:rsidRPr="00F4406C" w:rsidRDefault="004336EE"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4604899F" w14:textId="77777777" w:rsidR="004336EE" w:rsidRPr="00F4406C" w:rsidRDefault="004336EE"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台灣伊藤忠</w:t>
            </w:r>
            <w:r w:rsidRPr="00F4406C">
              <w:rPr>
                <w:rFonts w:ascii="標楷體" w:eastAsia="標楷體" w:hAnsi="標楷體" w:cs="Arial"/>
                <w:snapToGrid w:val="0"/>
                <w:kern w:val="0"/>
                <w:sz w:val="26"/>
                <w:szCs w:val="26"/>
              </w:rPr>
              <w:t>(股)公司</w:t>
            </w:r>
            <w:r w:rsidRPr="00F4406C">
              <w:rPr>
                <w:rFonts w:ascii="標楷體" w:eastAsia="標楷體" w:hAnsi="標楷體" w:cs="Arial"/>
                <w:snapToGrid w:val="0"/>
                <w:kern w:val="0"/>
                <w:sz w:val="26"/>
                <w:szCs w:val="26"/>
              </w:rPr>
              <w:br/>
            </w:r>
            <w:r w:rsidRPr="00F4406C">
              <w:rPr>
                <w:rFonts w:ascii="標楷體" w:eastAsia="標楷體" w:hAnsi="標楷體" w:cs="Arial" w:hint="eastAsia"/>
                <w:snapToGrid w:val="0"/>
                <w:spacing w:val="-4"/>
                <w:kern w:val="0"/>
                <w:sz w:val="26"/>
                <w:szCs w:val="26"/>
              </w:rPr>
              <w:t>代表人：</w:t>
            </w:r>
            <w:r w:rsidRPr="00F4406C">
              <w:rPr>
                <w:rFonts w:ascii="標楷體" w:eastAsia="標楷體" w:hAnsi="標楷體" w:hint="eastAsia"/>
                <w:spacing w:val="-4"/>
                <w:sz w:val="26"/>
                <w:szCs w:val="26"/>
              </w:rPr>
              <w:t>大恵修司</w:t>
            </w:r>
          </w:p>
        </w:tc>
        <w:tc>
          <w:tcPr>
            <w:tcW w:w="1134" w:type="dxa"/>
            <w:shd w:val="clear" w:color="auto" w:fill="auto"/>
            <w:vAlign w:val="center"/>
          </w:tcPr>
          <w:p w14:paraId="372075E6" w14:textId="77777777" w:rsidR="004336EE" w:rsidRPr="00F4406C" w:rsidRDefault="004336EE"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7357C9ED" w14:textId="77777777" w:rsidR="004336EE" w:rsidRPr="00F4406C" w:rsidRDefault="004336EE"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09EA6CFB"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6</w:t>
            </w:r>
            <w:r w:rsidRPr="00F4406C">
              <w:rPr>
                <w:rFonts w:eastAsia="標楷體" w:hint="eastAsia"/>
                <w:snapToGrid w:val="0"/>
                <w:kern w:val="0"/>
                <w:sz w:val="26"/>
                <w:szCs w:val="26"/>
              </w:rPr>
              <w:t>,</w:t>
            </w:r>
            <w:r w:rsidRPr="00F4406C">
              <w:rPr>
                <w:rFonts w:eastAsia="標楷體"/>
                <w:snapToGrid w:val="0"/>
                <w:kern w:val="0"/>
                <w:sz w:val="26"/>
                <w:szCs w:val="26"/>
              </w:rPr>
              <w:t>662</w:t>
            </w:r>
            <w:r w:rsidRPr="00F4406C">
              <w:rPr>
                <w:rFonts w:eastAsia="標楷體" w:hint="eastAsia"/>
                <w:snapToGrid w:val="0"/>
                <w:kern w:val="0"/>
                <w:sz w:val="26"/>
                <w:szCs w:val="26"/>
              </w:rPr>
              <w:t>,</w:t>
            </w:r>
            <w:r w:rsidRPr="00F4406C">
              <w:rPr>
                <w:rFonts w:eastAsia="標楷體"/>
                <w:snapToGrid w:val="0"/>
                <w:kern w:val="0"/>
                <w:sz w:val="26"/>
                <w:szCs w:val="26"/>
              </w:rPr>
              <w:t>500</w:t>
            </w:r>
          </w:p>
        </w:tc>
        <w:tc>
          <w:tcPr>
            <w:tcW w:w="1304" w:type="dxa"/>
            <w:shd w:val="clear" w:color="auto" w:fill="auto"/>
            <w:vAlign w:val="center"/>
          </w:tcPr>
          <w:p w14:paraId="0163919C"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6</w:t>
            </w:r>
            <w:r w:rsidRPr="00F4406C">
              <w:rPr>
                <w:rFonts w:eastAsia="標楷體" w:hint="eastAsia"/>
                <w:snapToGrid w:val="0"/>
                <w:kern w:val="0"/>
                <w:sz w:val="26"/>
                <w:szCs w:val="26"/>
              </w:rPr>
              <w:t>,</w:t>
            </w:r>
            <w:r w:rsidRPr="00F4406C">
              <w:rPr>
                <w:rFonts w:eastAsia="標楷體"/>
                <w:snapToGrid w:val="0"/>
                <w:kern w:val="0"/>
                <w:sz w:val="26"/>
                <w:szCs w:val="26"/>
              </w:rPr>
              <w:t>662</w:t>
            </w:r>
            <w:r w:rsidRPr="00F4406C">
              <w:rPr>
                <w:rFonts w:eastAsia="標楷體" w:hint="eastAsia"/>
                <w:snapToGrid w:val="0"/>
                <w:kern w:val="0"/>
                <w:sz w:val="26"/>
                <w:szCs w:val="26"/>
              </w:rPr>
              <w:t>,</w:t>
            </w:r>
            <w:r w:rsidRPr="00F4406C">
              <w:rPr>
                <w:rFonts w:eastAsia="標楷體"/>
                <w:snapToGrid w:val="0"/>
                <w:kern w:val="0"/>
                <w:sz w:val="26"/>
                <w:szCs w:val="26"/>
              </w:rPr>
              <w:t>500</w:t>
            </w:r>
          </w:p>
        </w:tc>
        <w:tc>
          <w:tcPr>
            <w:tcW w:w="1134" w:type="dxa"/>
            <w:shd w:val="clear" w:color="auto" w:fill="auto"/>
            <w:vAlign w:val="center"/>
          </w:tcPr>
          <w:p w14:paraId="63D5B887" w14:textId="77777777" w:rsidR="004336EE"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hint="eastAsia"/>
                <w:snapToGrid w:val="0"/>
                <w:kern w:val="0"/>
                <w:sz w:val="26"/>
                <w:szCs w:val="26"/>
              </w:rPr>
              <w:t>6.98%</w:t>
            </w:r>
          </w:p>
        </w:tc>
      </w:tr>
      <w:tr w:rsidR="00A40BE1" w:rsidRPr="00F4406C" w14:paraId="37EFB2CB" w14:textId="77777777" w:rsidTr="00CA32E0">
        <w:trPr>
          <w:trHeight w:hRule="exact" w:val="737"/>
          <w:jc w:val="center"/>
        </w:trPr>
        <w:tc>
          <w:tcPr>
            <w:tcW w:w="1191" w:type="dxa"/>
            <w:shd w:val="clear" w:color="auto" w:fill="auto"/>
            <w:vAlign w:val="center"/>
          </w:tcPr>
          <w:p w14:paraId="57FABBBF" w14:textId="77777777" w:rsidR="004336EE" w:rsidRPr="00F4406C" w:rsidRDefault="004336EE"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董事</w:t>
            </w:r>
          </w:p>
        </w:tc>
        <w:tc>
          <w:tcPr>
            <w:tcW w:w="2750" w:type="dxa"/>
            <w:shd w:val="clear" w:color="auto" w:fill="auto"/>
            <w:vAlign w:val="center"/>
          </w:tcPr>
          <w:p w14:paraId="4901763D" w14:textId="77777777" w:rsidR="004336EE" w:rsidRPr="00F4406C" w:rsidRDefault="004336EE" w:rsidP="00CA32E0">
            <w:pPr>
              <w:kinsoku w:val="0"/>
              <w:overflowPunct w:val="0"/>
              <w:autoSpaceDE w:val="0"/>
              <w:autoSpaceDN w:val="0"/>
              <w:adjustRightInd w:val="0"/>
              <w:snapToGrid w:val="0"/>
              <w:ind w:left="57" w:right="57"/>
              <w:jc w:val="both"/>
              <w:rPr>
                <w:rFonts w:ascii="標楷體" w:eastAsia="標楷體" w:hAnsi="標楷體" w:cs="Arial"/>
                <w:snapToGrid w:val="0"/>
                <w:kern w:val="0"/>
                <w:sz w:val="26"/>
                <w:szCs w:val="26"/>
              </w:rPr>
            </w:pPr>
            <w:r w:rsidRPr="00F4406C">
              <w:rPr>
                <w:rFonts w:ascii="標楷體" w:eastAsia="標楷體" w:hAnsi="標楷體" w:hint="eastAsia"/>
                <w:snapToGrid w:val="0"/>
                <w:kern w:val="0"/>
                <w:sz w:val="26"/>
                <w:szCs w:val="26"/>
              </w:rPr>
              <w:t>菱光科技</w:t>
            </w:r>
            <w:r w:rsidRPr="00F4406C">
              <w:rPr>
                <w:rFonts w:ascii="標楷體" w:eastAsia="標楷體" w:hAnsi="標楷體" w:cs="Arial"/>
                <w:snapToGrid w:val="0"/>
                <w:kern w:val="0"/>
                <w:sz w:val="26"/>
                <w:szCs w:val="26"/>
              </w:rPr>
              <w:t>(股)</w:t>
            </w:r>
            <w:r w:rsidRPr="00F4406C">
              <w:rPr>
                <w:rFonts w:ascii="標楷體" w:eastAsia="標楷體" w:hAnsi="標楷體" w:hint="eastAsia"/>
                <w:snapToGrid w:val="0"/>
                <w:kern w:val="0"/>
                <w:sz w:val="26"/>
                <w:szCs w:val="26"/>
              </w:rPr>
              <w:t>公司</w:t>
            </w:r>
            <w:r w:rsidRPr="00F4406C">
              <w:rPr>
                <w:rFonts w:ascii="標楷體" w:eastAsia="標楷體" w:hAnsi="標楷體"/>
                <w:snapToGrid w:val="0"/>
                <w:kern w:val="0"/>
                <w:sz w:val="26"/>
                <w:szCs w:val="26"/>
              </w:rPr>
              <w:br/>
            </w:r>
            <w:r w:rsidRPr="00F4406C">
              <w:rPr>
                <w:rFonts w:ascii="標楷體" w:eastAsia="標楷體" w:hAnsi="標楷體" w:cs="Arial" w:hint="eastAsia"/>
                <w:snapToGrid w:val="0"/>
                <w:kern w:val="0"/>
                <w:sz w:val="26"/>
                <w:szCs w:val="26"/>
              </w:rPr>
              <w:t>代表人：蔡祥輝</w:t>
            </w:r>
          </w:p>
        </w:tc>
        <w:tc>
          <w:tcPr>
            <w:tcW w:w="1134" w:type="dxa"/>
            <w:shd w:val="clear" w:color="auto" w:fill="auto"/>
            <w:vAlign w:val="center"/>
          </w:tcPr>
          <w:p w14:paraId="5821D28F" w14:textId="77777777" w:rsidR="004336EE" w:rsidRPr="00F4406C" w:rsidRDefault="004336EE"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24978DF8" w14:textId="77777777" w:rsidR="004336EE" w:rsidRPr="00F4406C" w:rsidRDefault="004336EE"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652E2AA6"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1</w:t>
            </w:r>
            <w:r w:rsidRPr="00F4406C">
              <w:rPr>
                <w:rFonts w:eastAsia="標楷體" w:hint="eastAsia"/>
                <w:snapToGrid w:val="0"/>
                <w:kern w:val="0"/>
                <w:sz w:val="26"/>
                <w:szCs w:val="26"/>
              </w:rPr>
              <w:t>,</w:t>
            </w:r>
            <w:r w:rsidRPr="00F4406C">
              <w:rPr>
                <w:rFonts w:eastAsia="標楷體"/>
                <w:snapToGrid w:val="0"/>
                <w:kern w:val="0"/>
                <w:sz w:val="26"/>
                <w:szCs w:val="26"/>
              </w:rPr>
              <w:t>781</w:t>
            </w:r>
            <w:r w:rsidRPr="00F4406C">
              <w:rPr>
                <w:rFonts w:eastAsia="標楷體" w:hint="eastAsia"/>
                <w:snapToGrid w:val="0"/>
                <w:kern w:val="0"/>
                <w:sz w:val="26"/>
                <w:szCs w:val="26"/>
              </w:rPr>
              <w:t>,</w:t>
            </w:r>
            <w:r w:rsidRPr="00F4406C">
              <w:rPr>
                <w:rFonts w:eastAsia="標楷體"/>
                <w:snapToGrid w:val="0"/>
                <w:kern w:val="0"/>
                <w:sz w:val="26"/>
                <w:szCs w:val="26"/>
              </w:rPr>
              <w:t>000</w:t>
            </w:r>
          </w:p>
        </w:tc>
        <w:tc>
          <w:tcPr>
            <w:tcW w:w="1304" w:type="dxa"/>
            <w:shd w:val="clear" w:color="auto" w:fill="auto"/>
            <w:vAlign w:val="center"/>
          </w:tcPr>
          <w:p w14:paraId="37270E0D"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1</w:t>
            </w:r>
            <w:r w:rsidRPr="00F4406C">
              <w:rPr>
                <w:rFonts w:eastAsia="標楷體" w:hint="eastAsia"/>
                <w:snapToGrid w:val="0"/>
                <w:kern w:val="0"/>
                <w:sz w:val="26"/>
                <w:szCs w:val="26"/>
              </w:rPr>
              <w:t>,</w:t>
            </w:r>
            <w:r w:rsidRPr="00F4406C">
              <w:rPr>
                <w:rFonts w:eastAsia="標楷體"/>
                <w:snapToGrid w:val="0"/>
                <w:kern w:val="0"/>
                <w:sz w:val="26"/>
                <w:szCs w:val="26"/>
              </w:rPr>
              <w:t>781</w:t>
            </w:r>
            <w:r w:rsidRPr="00F4406C">
              <w:rPr>
                <w:rFonts w:eastAsia="標楷體" w:hint="eastAsia"/>
                <w:snapToGrid w:val="0"/>
                <w:kern w:val="0"/>
                <w:sz w:val="26"/>
                <w:szCs w:val="26"/>
              </w:rPr>
              <w:t>,</w:t>
            </w:r>
            <w:r w:rsidRPr="00F4406C">
              <w:rPr>
                <w:rFonts w:eastAsia="標楷體"/>
                <w:snapToGrid w:val="0"/>
                <w:kern w:val="0"/>
                <w:sz w:val="26"/>
                <w:szCs w:val="26"/>
              </w:rPr>
              <w:t>000</w:t>
            </w:r>
          </w:p>
        </w:tc>
        <w:tc>
          <w:tcPr>
            <w:tcW w:w="1134" w:type="dxa"/>
            <w:shd w:val="clear" w:color="auto" w:fill="auto"/>
            <w:vAlign w:val="center"/>
          </w:tcPr>
          <w:p w14:paraId="7052EA34" w14:textId="77777777" w:rsidR="004336EE"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hint="eastAsia"/>
                <w:snapToGrid w:val="0"/>
                <w:kern w:val="0"/>
                <w:sz w:val="26"/>
                <w:szCs w:val="26"/>
              </w:rPr>
              <w:t>1.87%</w:t>
            </w:r>
          </w:p>
        </w:tc>
      </w:tr>
      <w:tr w:rsidR="00A40BE1" w:rsidRPr="00F4406C" w14:paraId="351443B5" w14:textId="77777777" w:rsidTr="00CA32E0">
        <w:trPr>
          <w:trHeight w:hRule="exact" w:val="454"/>
          <w:jc w:val="center"/>
        </w:trPr>
        <w:tc>
          <w:tcPr>
            <w:tcW w:w="1191" w:type="dxa"/>
            <w:shd w:val="clear" w:color="auto" w:fill="auto"/>
            <w:vAlign w:val="center"/>
          </w:tcPr>
          <w:p w14:paraId="01AAF0CA" w14:textId="77777777" w:rsidR="004336EE" w:rsidRPr="00F4406C" w:rsidRDefault="004336EE"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獨立董事</w:t>
            </w:r>
          </w:p>
        </w:tc>
        <w:tc>
          <w:tcPr>
            <w:tcW w:w="2750" w:type="dxa"/>
            <w:shd w:val="clear" w:color="auto" w:fill="auto"/>
            <w:vAlign w:val="center"/>
          </w:tcPr>
          <w:p w14:paraId="15E41D19" w14:textId="77777777" w:rsidR="004336EE" w:rsidRPr="00F4406C" w:rsidRDefault="004336EE" w:rsidP="00CA32E0">
            <w:pPr>
              <w:kinsoku w:val="0"/>
              <w:overflowPunct w:val="0"/>
              <w:autoSpaceDE w:val="0"/>
              <w:autoSpaceDN w:val="0"/>
              <w:adjustRightInd w:val="0"/>
              <w:snapToGrid w:val="0"/>
              <w:ind w:left="57" w:right="57"/>
              <w:rPr>
                <w:rFonts w:ascii="標楷體" w:eastAsia="標楷體" w:hAnsi="標楷體" w:cs="Arial"/>
                <w:snapToGrid w:val="0"/>
                <w:kern w:val="0"/>
                <w:sz w:val="26"/>
                <w:szCs w:val="26"/>
              </w:rPr>
            </w:pPr>
            <w:r w:rsidRPr="00F4406C">
              <w:rPr>
                <w:rFonts w:ascii="標楷體" w:eastAsia="標楷體" w:hAnsi="標楷體" w:hint="eastAsia"/>
                <w:snapToGrid w:val="0"/>
                <w:kern w:val="0"/>
                <w:sz w:val="26"/>
                <w:szCs w:val="26"/>
              </w:rPr>
              <w:t>羅仁權</w:t>
            </w:r>
          </w:p>
        </w:tc>
        <w:tc>
          <w:tcPr>
            <w:tcW w:w="1134" w:type="dxa"/>
            <w:shd w:val="clear" w:color="auto" w:fill="auto"/>
            <w:vAlign w:val="center"/>
          </w:tcPr>
          <w:p w14:paraId="6B3D05E6" w14:textId="77777777" w:rsidR="004336EE" w:rsidRPr="00F4406C" w:rsidRDefault="004336EE"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1F1833C8" w14:textId="77777777" w:rsidR="004336EE" w:rsidRPr="00F4406C" w:rsidRDefault="004336EE"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7E87306E"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0</w:t>
            </w:r>
          </w:p>
        </w:tc>
        <w:tc>
          <w:tcPr>
            <w:tcW w:w="1304" w:type="dxa"/>
            <w:shd w:val="clear" w:color="auto" w:fill="auto"/>
            <w:vAlign w:val="center"/>
          </w:tcPr>
          <w:p w14:paraId="2359F5AE"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0</w:t>
            </w:r>
          </w:p>
        </w:tc>
        <w:tc>
          <w:tcPr>
            <w:tcW w:w="1134" w:type="dxa"/>
            <w:shd w:val="clear" w:color="auto" w:fill="auto"/>
            <w:vAlign w:val="center"/>
          </w:tcPr>
          <w:p w14:paraId="4D32E8A8" w14:textId="77777777" w:rsidR="004336EE"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snapToGrid w:val="0"/>
                <w:kern w:val="0"/>
                <w:sz w:val="26"/>
                <w:szCs w:val="26"/>
              </w:rPr>
              <w:t>0.00%</w:t>
            </w:r>
          </w:p>
        </w:tc>
      </w:tr>
      <w:tr w:rsidR="00A40BE1" w:rsidRPr="00F4406C" w14:paraId="1F1847B1" w14:textId="77777777" w:rsidTr="00CA32E0">
        <w:trPr>
          <w:trHeight w:hRule="exact" w:val="454"/>
          <w:jc w:val="center"/>
        </w:trPr>
        <w:tc>
          <w:tcPr>
            <w:tcW w:w="1191" w:type="dxa"/>
            <w:shd w:val="clear" w:color="auto" w:fill="auto"/>
            <w:vAlign w:val="center"/>
          </w:tcPr>
          <w:p w14:paraId="657645F3" w14:textId="77777777" w:rsidR="004336EE" w:rsidRPr="00F4406C" w:rsidRDefault="004336EE"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獨立董事</w:t>
            </w:r>
          </w:p>
        </w:tc>
        <w:tc>
          <w:tcPr>
            <w:tcW w:w="2750" w:type="dxa"/>
            <w:shd w:val="clear" w:color="auto" w:fill="auto"/>
            <w:vAlign w:val="center"/>
          </w:tcPr>
          <w:p w14:paraId="05667B42" w14:textId="77777777" w:rsidR="004336EE" w:rsidRPr="00F4406C" w:rsidRDefault="00B53944" w:rsidP="00CA32E0">
            <w:pPr>
              <w:kinsoku w:val="0"/>
              <w:overflowPunct w:val="0"/>
              <w:autoSpaceDE w:val="0"/>
              <w:autoSpaceDN w:val="0"/>
              <w:adjustRightInd w:val="0"/>
              <w:snapToGrid w:val="0"/>
              <w:ind w:left="57" w:right="57"/>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陳文華</w:t>
            </w:r>
          </w:p>
        </w:tc>
        <w:tc>
          <w:tcPr>
            <w:tcW w:w="1134" w:type="dxa"/>
            <w:shd w:val="clear" w:color="auto" w:fill="auto"/>
            <w:vAlign w:val="center"/>
          </w:tcPr>
          <w:p w14:paraId="47934FBE" w14:textId="77777777" w:rsidR="004336EE" w:rsidRPr="00F4406C" w:rsidRDefault="004336EE"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796711C6" w14:textId="77777777" w:rsidR="004336EE" w:rsidRPr="00F4406C" w:rsidRDefault="004336EE"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0221CC66"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0</w:t>
            </w:r>
          </w:p>
        </w:tc>
        <w:tc>
          <w:tcPr>
            <w:tcW w:w="1304" w:type="dxa"/>
            <w:shd w:val="clear" w:color="auto" w:fill="auto"/>
            <w:vAlign w:val="center"/>
          </w:tcPr>
          <w:p w14:paraId="65AB1515"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0</w:t>
            </w:r>
          </w:p>
        </w:tc>
        <w:tc>
          <w:tcPr>
            <w:tcW w:w="1134" w:type="dxa"/>
            <w:shd w:val="clear" w:color="auto" w:fill="auto"/>
            <w:vAlign w:val="center"/>
          </w:tcPr>
          <w:p w14:paraId="6F54B107" w14:textId="77777777" w:rsidR="004336EE"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snapToGrid w:val="0"/>
                <w:kern w:val="0"/>
                <w:sz w:val="26"/>
                <w:szCs w:val="26"/>
              </w:rPr>
              <w:t>0.00%</w:t>
            </w:r>
          </w:p>
        </w:tc>
      </w:tr>
      <w:tr w:rsidR="00A40BE1" w:rsidRPr="00F4406C" w14:paraId="7C98F530" w14:textId="77777777" w:rsidTr="00CA32E0">
        <w:trPr>
          <w:trHeight w:hRule="exact" w:val="454"/>
          <w:jc w:val="center"/>
        </w:trPr>
        <w:tc>
          <w:tcPr>
            <w:tcW w:w="1191" w:type="dxa"/>
            <w:shd w:val="clear" w:color="auto" w:fill="auto"/>
            <w:vAlign w:val="center"/>
          </w:tcPr>
          <w:p w14:paraId="01830561" w14:textId="77777777" w:rsidR="004336EE" w:rsidRPr="00F4406C" w:rsidRDefault="004336EE" w:rsidP="00CA32E0">
            <w:pPr>
              <w:kinsoku w:val="0"/>
              <w:overflowPunct w:val="0"/>
              <w:autoSpaceDE w:val="0"/>
              <w:autoSpaceDN w:val="0"/>
              <w:adjustRightInd w:val="0"/>
              <w:snapToGrid w:val="0"/>
              <w:ind w:left="57" w:right="57"/>
              <w:jc w:val="distribute"/>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獨立董事</w:t>
            </w:r>
          </w:p>
        </w:tc>
        <w:tc>
          <w:tcPr>
            <w:tcW w:w="2750" w:type="dxa"/>
            <w:shd w:val="clear" w:color="auto" w:fill="auto"/>
            <w:vAlign w:val="center"/>
          </w:tcPr>
          <w:p w14:paraId="1A7216EF" w14:textId="77777777" w:rsidR="004336EE" w:rsidRPr="00F4406C" w:rsidRDefault="00B53944" w:rsidP="00CA32E0">
            <w:pPr>
              <w:kinsoku w:val="0"/>
              <w:overflowPunct w:val="0"/>
              <w:autoSpaceDE w:val="0"/>
              <w:autoSpaceDN w:val="0"/>
              <w:adjustRightInd w:val="0"/>
              <w:snapToGrid w:val="0"/>
              <w:ind w:left="57" w:right="57"/>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林宛瑩</w:t>
            </w:r>
          </w:p>
        </w:tc>
        <w:tc>
          <w:tcPr>
            <w:tcW w:w="1134" w:type="dxa"/>
            <w:shd w:val="clear" w:color="auto" w:fill="auto"/>
            <w:vAlign w:val="center"/>
          </w:tcPr>
          <w:p w14:paraId="25E68740" w14:textId="77777777" w:rsidR="004336EE" w:rsidRPr="00F4406C" w:rsidRDefault="004336EE" w:rsidP="00CA32E0">
            <w:pPr>
              <w:jc w:val="center"/>
            </w:pPr>
            <w:r w:rsidRPr="00F4406C">
              <w:rPr>
                <w:rFonts w:eastAsia="標楷體" w:hint="eastAsia"/>
                <w:snapToGrid w:val="0"/>
                <w:kern w:val="0"/>
                <w:sz w:val="26"/>
                <w:szCs w:val="26"/>
              </w:rPr>
              <w:t>107.05.23</w:t>
            </w:r>
          </w:p>
        </w:tc>
        <w:tc>
          <w:tcPr>
            <w:tcW w:w="567" w:type="dxa"/>
            <w:shd w:val="clear" w:color="auto" w:fill="auto"/>
            <w:vAlign w:val="center"/>
          </w:tcPr>
          <w:p w14:paraId="17DF589D" w14:textId="77777777" w:rsidR="004336EE" w:rsidRPr="00F4406C" w:rsidRDefault="004336EE" w:rsidP="00CA32E0">
            <w:pPr>
              <w:kinsoku w:val="0"/>
              <w:overflowPunct w:val="0"/>
              <w:autoSpaceDE w:val="0"/>
              <w:autoSpaceDN w:val="0"/>
              <w:adjustRightInd w:val="0"/>
              <w:snapToGrid w:val="0"/>
              <w:jc w:val="center"/>
              <w:rPr>
                <w:rFonts w:eastAsia="標楷體"/>
                <w:snapToGrid w:val="0"/>
                <w:kern w:val="0"/>
                <w:sz w:val="26"/>
                <w:szCs w:val="26"/>
              </w:rPr>
            </w:pPr>
            <w:r w:rsidRPr="00F4406C">
              <w:rPr>
                <w:rFonts w:eastAsia="標楷體"/>
                <w:snapToGrid w:val="0"/>
                <w:kern w:val="0"/>
                <w:sz w:val="26"/>
                <w:szCs w:val="26"/>
              </w:rPr>
              <w:t>3</w:t>
            </w:r>
            <w:r w:rsidRPr="00F4406C">
              <w:rPr>
                <w:rFonts w:eastAsia="標楷體" w:hAnsi="標楷體"/>
                <w:snapToGrid w:val="0"/>
                <w:kern w:val="0"/>
                <w:sz w:val="26"/>
                <w:szCs w:val="26"/>
              </w:rPr>
              <w:t>年</w:t>
            </w:r>
          </w:p>
        </w:tc>
        <w:tc>
          <w:tcPr>
            <w:tcW w:w="1304" w:type="dxa"/>
            <w:shd w:val="clear" w:color="auto" w:fill="auto"/>
            <w:vAlign w:val="center"/>
          </w:tcPr>
          <w:p w14:paraId="6E573D43"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0</w:t>
            </w:r>
          </w:p>
        </w:tc>
        <w:tc>
          <w:tcPr>
            <w:tcW w:w="1304" w:type="dxa"/>
            <w:shd w:val="clear" w:color="auto" w:fill="auto"/>
            <w:vAlign w:val="center"/>
          </w:tcPr>
          <w:p w14:paraId="23D61AB5" w14:textId="77777777" w:rsidR="004336EE" w:rsidRPr="00F4406C" w:rsidRDefault="004336EE"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0</w:t>
            </w:r>
          </w:p>
        </w:tc>
        <w:tc>
          <w:tcPr>
            <w:tcW w:w="1134" w:type="dxa"/>
            <w:shd w:val="clear" w:color="auto" w:fill="auto"/>
            <w:vAlign w:val="center"/>
          </w:tcPr>
          <w:p w14:paraId="67CB4813" w14:textId="77777777" w:rsidR="004336EE" w:rsidRPr="00F4406C" w:rsidRDefault="004336EE"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snapToGrid w:val="0"/>
                <w:kern w:val="0"/>
                <w:sz w:val="26"/>
                <w:szCs w:val="26"/>
              </w:rPr>
              <w:t>0.00%</w:t>
            </w:r>
          </w:p>
        </w:tc>
      </w:tr>
      <w:tr w:rsidR="00A40BE1" w:rsidRPr="00F4406C" w14:paraId="3AFA50E5" w14:textId="77777777" w:rsidTr="00CA32E0">
        <w:trPr>
          <w:trHeight w:hRule="exact" w:val="454"/>
          <w:jc w:val="center"/>
        </w:trPr>
        <w:tc>
          <w:tcPr>
            <w:tcW w:w="5642" w:type="dxa"/>
            <w:gridSpan w:val="4"/>
            <w:shd w:val="clear" w:color="auto" w:fill="auto"/>
            <w:vAlign w:val="center"/>
          </w:tcPr>
          <w:p w14:paraId="13032F0C" w14:textId="77777777" w:rsidR="004336EE" w:rsidRPr="00F4406C" w:rsidRDefault="004336EE" w:rsidP="00CA32E0">
            <w:pPr>
              <w:kinsoku w:val="0"/>
              <w:overflowPunct w:val="0"/>
              <w:autoSpaceDE w:val="0"/>
              <w:autoSpaceDN w:val="0"/>
              <w:adjustRightInd w:val="0"/>
              <w:snapToGrid w:val="0"/>
              <w:jc w:val="center"/>
              <w:rPr>
                <w:rFonts w:ascii="標楷體" w:eastAsia="標楷體" w:hAnsi="標楷體" w:cs="Arial"/>
                <w:snapToGrid w:val="0"/>
                <w:kern w:val="0"/>
                <w:sz w:val="26"/>
                <w:szCs w:val="26"/>
              </w:rPr>
            </w:pPr>
            <w:r w:rsidRPr="00F4406C">
              <w:rPr>
                <w:rFonts w:ascii="標楷體" w:eastAsia="標楷體" w:hAnsi="標楷體" w:cs="Arial" w:hint="eastAsia"/>
                <w:snapToGrid w:val="0"/>
                <w:kern w:val="0"/>
                <w:sz w:val="26"/>
                <w:szCs w:val="26"/>
              </w:rPr>
              <w:t>全體董事持有股數合計</w:t>
            </w:r>
          </w:p>
        </w:tc>
        <w:tc>
          <w:tcPr>
            <w:tcW w:w="1304" w:type="dxa"/>
            <w:shd w:val="clear" w:color="auto" w:fill="auto"/>
            <w:vAlign w:val="center"/>
          </w:tcPr>
          <w:p w14:paraId="7C309587" w14:textId="77777777" w:rsidR="004336EE" w:rsidRPr="00F4406C" w:rsidRDefault="00500219"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hint="eastAsia"/>
                <w:snapToGrid w:val="0"/>
                <w:kern w:val="0"/>
                <w:sz w:val="26"/>
                <w:szCs w:val="26"/>
              </w:rPr>
              <w:t>49,458,200</w:t>
            </w:r>
          </w:p>
        </w:tc>
        <w:tc>
          <w:tcPr>
            <w:tcW w:w="1304" w:type="dxa"/>
            <w:shd w:val="clear" w:color="auto" w:fill="auto"/>
            <w:vAlign w:val="center"/>
          </w:tcPr>
          <w:p w14:paraId="6EE568C1" w14:textId="77777777" w:rsidR="004336EE" w:rsidRPr="00F4406C" w:rsidRDefault="00500219" w:rsidP="00CA32E0">
            <w:pPr>
              <w:kinsoku w:val="0"/>
              <w:overflowPunct w:val="0"/>
              <w:autoSpaceDE w:val="0"/>
              <w:autoSpaceDN w:val="0"/>
              <w:adjustRightInd w:val="0"/>
              <w:snapToGrid w:val="0"/>
              <w:ind w:right="57"/>
              <w:jc w:val="center"/>
              <w:rPr>
                <w:rFonts w:eastAsia="標楷體"/>
                <w:snapToGrid w:val="0"/>
                <w:kern w:val="0"/>
                <w:sz w:val="26"/>
                <w:szCs w:val="26"/>
              </w:rPr>
            </w:pPr>
            <w:r w:rsidRPr="00F4406C">
              <w:rPr>
                <w:rFonts w:eastAsia="標楷體"/>
                <w:snapToGrid w:val="0"/>
                <w:kern w:val="0"/>
                <w:sz w:val="26"/>
                <w:szCs w:val="26"/>
              </w:rPr>
              <w:t>49,458,200</w:t>
            </w:r>
          </w:p>
        </w:tc>
        <w:tc>
          <w:tcPr>
            <w:tcW w:w="1134" w:type="dxa"/>
            <w:shd w:val="clear" w:color="auto" w:fill="auto"/>
            <w:vAlign w:val="center"/>
          </w:tcPr>
          <w:p w14:paraId="71F0B91C" w14:textId="77777777" w:rsidR="004336EE" w:rsidRPr="00F4406C" w:rsidRDefault="00500219" w:rsidP="00CA32E0">
            <w:pPr>
              <w:kinsoku w:val="0"/>
              <w:overflowPunct w:val="0"/>
              <w:autoSpaceDE w:val="0"/>
              <w:autoSpaceDN w:val="0"/>
              <w:adjustRightInd w:val="0"/>
              <w:snapToGrid w:val="0"/>
              <w:ind w:right="57"/>
              <w:jc w:val="right"/>
              <w:rPr>
                <w:rFonts w:eastAsia="標楷體"/>
                <w:snapToGrid w:val="0"/>
                <w:kern w:val="0"/>
                <w:sz w:val="26"/>
                <w:szCs w:val="26"/>
              </w:rPr>
            </w:pPr>
            <w:r w:rsidRPr="00F4406C">
              <w:rPr>
                <w:rFonts w:eastAsia="標楷體" w:hint="eastAsia"/>
                <w:snapToGrid w:val="0"/>
                <w:kern w:val="0"/>
                <w:sz w:val="26"/>
                <w:szCs w:val="26"/>
              </w:rPr>
              <w:t>5</w:t>
            </w:r>
            <w:r w:rsidR="00E12730" w:rsidRPr="00F4406C">
              <w:rPr>
                <w:rFonts w:eastAsia="標楷體" w:hint="eastAsia"/>
                <w:snapToGrid w:val="0"/>
                <w:kern w:val="0"/>
                <w:sz w:val="26"/>
                <w:szCs w:val="26"/>
              </w:rPr>
              <w:t>2.81</w:t>
            </w:r>
            <w:r w:rsidR="00A85CE2" w:rsidRPr="00F4406C">
              <w:rPr>
                <w:rFonts w:eastAsia="標楷體" w:hint="eastAsia"/>
                <w:snapToGrid w:val="0"/>
                <w:kern w:val="0"/>
                <w:sz w:val="26"/>
                <w:szCs w:val="26"/>
              </w:rPr>
              <w:t>%</w:t>
            </w:r>
          </w:p>
        </w:tc>
      </w:tr>
    </w:tbl>
    <w:p w14:paraId="2FFE466C" w14:textId="77777777" w:rsidR="00C37937" w:rsidRPr="00F4406C" w:rsidRDefault="00C37937" w:rsidP="00CB0550">
      <w:pPr>
        <w:spacing w:before="60"/>
        <w:ind w:left="-113"/>
        <w:rPr>
          <w:rFonts w:eastAsia="標楷體"/>
          <w:kern w:val="0"/>
        </w:rPr>
      </w:pPr>
      <w:r w:rsidRPr="00F4406C">
        <w:rPr>
          <w:rFonts w:eastAsia="標楷體"/>
          <w:kern w:val="0"/>
        </w:rPr>
        <w:br w:type="page"/>
      </w:r>
    </w:p>
    <w:p w14:paraId="48E05FEC" w14:textId="161732D7" w:rsidR="002F50E2" w:rsidRPr="00F4406C" w:rsidRDefault="00114D9B" w:rsidP="00CB0550">
      <w:pPr>
        <w:spacing w:before="60"/>
        <w:ind w:left="-113"/>
        <w:rPr>
          <w:rFonts w:eastAsia="標楷體"/>
          <w:kern w:val="0"/>
        </w:rPr>
      </w:pPr>
      <w:r>
        <w:rPr>
          <w:noProof/>
        </w:rPr>
        <w:lastRenderedPageBreak/>
        <w:drawing>
          <wp:anchor distT="0" distB="0" distL="114300" distR="114300" simplePos="0" relativeHeight="251868672" behindDoc="0" locked="0" layoutInCell="1" allowOverlap="1" wp14:anchorId="34C11800" wp14:editId="1306282B">
            <wp:simplePos x="0" y="0"/>
            <wp:positionH relativeFrom="page">
              <wp:align>left</wp:align>
            </wp:positionH>
            <wp:positionV relativeFrom="paragraph">
              <wp:posOffset>-901065</wp:posOffset>
            </wp:positionV>
            <wp:extent cx="7559040" cy="10692130"/>
            <wp:effectExtent l="0" t="0" r="381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宅配通109議事手冊--封面_頁面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p w14:paraId="62CCAD89" w14:textId="77777777" w:rsidR="00C37937" w:rsidRPr="00F4406C" w:rsidRDefault="00C37937" w:rsidP="00CB0550">
      <w:pPr>
        <w:spacing w:before="60"/>
        <w:ind w:left="-113"/>
        <w:rPr>
          <w:rFonts w:eastAsia="標楷體"/>
          <w:kern w:val="0"/>
        </w:rPr>
      </w:pPr>
    </w:p>
    <w:p w14:paraId="612A4193" w14:textId="7B2D5B5F" w:rsidR="00C37937" w:rsidRPr="00F4406C" w:rsidRDefault="00C37937" w:rsidP="00CB0550">
      <w:pPr>
        <w:spacing w:before="60"/>
        <w:ind w:left="-113"/>
        <w:rPr>
          <w:rFonts w:eastAsia="標楷體"/>
          <w:kern w:val="0"/>
        </w:rPr>
      </w:pPr>
    </w:p>
    <w:sectPr w:rsidR="00C37937" w:rsidRPr="00F4406C" w:rsidSect="00753847">
      <w:headerReference w:type="default" r:id="rId33"/>
      <w:footerReference w:type="default" r:id="rId34"/>
      <w:pgSz w:w="11906" w:h="16838" w:code="9"/>
      <w:pgMar w:top="1418" w:right="1418" w:bottom="1418" w:left="1418" w:header="567" w:footer="680"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F2B68" w14:textId="77777777" w:rsidR="00D94DB6" w:rsidRDefault="00D94DB6" w:rsidP="00F35310">
      <w:r>
        <w:separator/>
      </w:r>
    </w:p>
    <w:p w14:paraId="2210E63C" w14:textId="77777777" w:rsidR="00D94DB6" w:rsidRDefault="00D94DB6"/>
  </w:endnote>
  <w:endnote w:type="continuationSeparator" w:id="0">
    <w:p w14:paraId="026477A6" w14:textId="77777777" w:rsidR="00D94DB6" w:rsidRDefault="00D94DB6" w:rsidP="00F35310">
      <w:r>
        <w:continuationSeparator/>
      </w:r>
    </w:p>
    <w:p w14:paraId="634EDF90" w14:textId="77777777" w:rsidR="00D94DB6" w:rsidRDefault="00D94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華康粗黑體">
    <w:panose1 w:val="020B0709000000000000"/>
    <w:charset w:val="88"/>
    <w:family w:val="modern"/>
    <w:pitch w:val="fixed"/>
    <w:sig w:usb0="80000001" w:usb1="28091800" w:usb2="00000016" w:usb3="00000000" w:csb0="00100000" w:csb1="00000000"/>
  </w:font>
  <w:font w:name="華康楷書體W7">
    <w:panose1 w:val="03000709000000000000"/>
    <w:charset w:val="88"/>
    <w:family w:val="script"/>
    <w:pitch w:val="fixed"/>
    <w:sig w:usb0="80000001" w:usb1="28091800" w:usb2="00000016" w:usb3="00000000" w:csb0="00100000" w:csb1="00000000"/>
  </w:font>
  <w:font w:name="華康特粗楷體">
    <w:panose1 w:val="03000909000000000000"/>
    <w:charset w:val="88"/>
    <w:family w:val="script"/>
    <w:pitch w:val="fixed"/>
    <w:sig w:usb0="80000001" w:usb1="28091800" w:usb2="00000016" w:usb3="00000000" w:csb0="00100000" w:csb1="00000000"/>
  </w:font>
  <w:font w:name="華康中楷體">
    <w:panose1 w:val="02010609000101010101"/>
    <w:charset w:val="88"/>
    <w:family w:val="modern"/>
    <w:pitch w:val="fixed"/>
    <w:sig w:usb0="00000001" w:usb1="08080000" w:usb2="00000010" w:usb3="00000000" w:csb0="00100000" w:csb1="00000000"/>
  </w:font>
  <w:font w:name="華文楷體">
    <w:altName w:val="Arial Unicode MS"/>
    <w:charset w:val="88"/>
    <w:family w:val="auto"/>
    <w:pitch w:val="variable"/>
    <w:sig w:usb0="00000000" w:usb1="080F0000" w:usb2="00000010" w:usb3="00000000" w:csb0="0014009F" w:csb1="00000000"/>
  </w:font>
  <w:font w:name="New Gulim">
    <w:charset w:val="81"/>
    <w:family w:val="roman"/>
    <w:pitch w:val="variable"/>
    <w:sig w:usb0="B00002AF" w:usb1="7F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DBCFA" w14:textId="77777777" w:rsidR="004316D1" w:rsidRDefault="004316D1" w:rsidP="00272218">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16</w:t>
    </w:r>
    <w:r>
      <w:rPr>
        <w:rStyle w:val="a7"/>
        <w:sz w:val="28"/>
      </w:rPr>
      <w:fldChar w:fldCharType="end"/>
    </w:r>
    <w:r>
      <w:rPr>
        <w:rStyle w:val="a7"/>
        <w:sz w:val="28"/>
      </w:rPr>
      <w:t xml:space="preserve"> </w:t>
    </w:r>
    <w:r>
      <w:rPr>
        <w:rStyle w:val="a7"/>
        <w:rFonts w:hint="eastAsia"/>
        <w:sz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38913" w14:textId="77777777" w:rsidR="004316D1" w:rsidRDefault="004316D1" w:rsidP="00272218">
    <w:pPr>
      <w:pStyle w:val="a5"/>
      <w:tabs>
        <w:tab w:val="clear" w:pos="4153"/>
        <w:tab w:val="clear" w:pos="8306"/>
      </w:tabs>
      <w:jc w:val="cen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AD134" w14:textId="77777777" w:rsidR="004316D1" w:rsidRDefault="004316D1" w:rsidP="00272218">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18</w:t>
    </w:r>
    <w:r>
      <w:rPr>
        <w:rStyle w:val="a7"/>
        <w:sz w:val="28"/>
      </w:rPr>
      <w:fldChar w:fldCharType="end"/>
    </w:r>
    <w:r>
      <w:rPr>
        <w:rStyle w:val="a7"/>
        <w:sz w:val="28"/>
      </w:rPr>
      <w:t xml:space="preserve"> </w:t>
    </w:r>
    <w:r>
      <w:rPr>
        <w:rStyle w:val="a7"/>
        <w:rFonts w:hint="eastAsia"/>
        <w:sz w:val="2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74895" w14:textId="77777777" w:rsidR="004316D1" w:rsidRPr="00EB6A47" w:rsidRDefault="004316D1" w:rsidP="00EB6A47">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DCA3D" w14:textId="77777777" w:rsidR="004316D1" w:rsidRDefault="004316D1" w:rsidP="002643BC">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4</w:t>
    </w:r>
    <w:r>
      <w:rPr>
        <w:rStyle w:val="a7"/>
        <w:sz w:val="28"/>
      </w:rPr>
      <w:fldChar w:fldCharType="end"/>
    </w:r>
    <w:r>
      <w:rPr>
        <w:rStyle w:val="a7"/>
        <w:sz w:val="28"/>
      </w:rPr>
      <w:t xml:space="preserve"> </w:t>
    </w:r>
    <w:r>
      <w:rPr>
        <w:rStyle w:val="a7"/>
        <w:rFonts w:hint="eastAsia"/>
        <w:sz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E2574" w14:textId="77777777" w:rsidR="00D94DB6" w:rsidRDefault="00D94DB6" w:rsidP="00F35310">
      <w:r>
        <w:separator/>
      </w:r>
    </w:p>
    <w:p w14:paraId="246F9288" w14:textId="77777777" w:rsidR="00D94DB6" w:rsidRDefault="00D94DB6"/>
  </w:footnote>
  <w:footnote w:type="continuationSeparator" w:id="0">
    <w:p w14:paraId="4B65A98B" w14:textId="77777777" w:rsidR="00D94DB6" w:rsidRDefault="00D94DB6" w:rsidP="00F35310">
      <w:r>
        <w:continuationSeparator/>
      </w:r>
    </w:p>
    <w:p w14:paraId="16261CEE" w14:textId="77777777" w:rsidR="00D94DB6" w:rsidRDefault="00D94D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48F46" w14:textId="77777777" w:rsidR="004316D1" w:rsidRPr="00A73662" w:rsidRDefault="004316D1">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86A5B" w14:textId="77777777" w:rsidR="004316D1" w:rsidRPr="00603C0D" w:rsidRDefault="004316D1" w:rsidP="00A73662">
    <w:pPr>
      <w:pStyle w:val="a4"/>
    </w:pPr>
    <w:r>
      <w:rPr>
        <w:noProof/>
      </w:rPr>
      <mc:AlternateContent>
        <mc:Choice Requires="wps">
          <w:drawing>
            <wp:anchor distT="0" distB="0" distL="114300" distR="114300" simplePos="0" relativeHeight="251660288" behindDoc="0" locked="1" layoutInCell="1" allowOverlap="1" wp14:anchorId="23D8AF13" wp14:editId="4AC13D33">
              <wp:simplePos x="0" y="0"/>
              <wp:positionH relativeFrom="column">
                <wp:posOffset>-594360</wp:posOffset>
              </wp:positionH>
              <wp:positionV relativeFrom="paragraph">
                <wp:posOffset>535305</wp:posOffset>
              </wp:positionV>
              <wp:extent cx="360045" cy="5760085"/>
              <wp:effectExtent l="0" t="0" r="1905" b="12065"/>
              <wp:wrapNone/>
              <wp:docPr id="256" name="文字方塊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5760085"/>
                      </a:xfrm>
                      <a:prstGeom prst="rect">
                        <a:avLst/>
                      </a:prstGeom>
                      <a:noFill/>
                      <a:ln>
                        <a:noFill/>
                      </a:ln>
                    </wps:spPr>
                    <wps:txbx>
                      <w:txbxContent>
                        <w:p w14:paraId="1DBDD98F" w14:textId="77777777" w:rsidR="004316D1" w:rsidRDefault="004316D1" w:rsidP="00A73662">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17</w:t>
                          </w:r>
                          <w:r>
                            <w:rPr>
                              <w:rStyle w:val="a7"/>
                              <w:sz w:val="28"/>
                            </w:rPr>
                            <w:fldChar w:fldCharType="end"/>
                          </w:r>
                          <w:r>
                            <w:rPr>
                              <w:rStyle w:val="a7"/>
                              <w:sz w:val="28"/>
                            </w:rPr>
                            <w:t xml:space="preserve"> </w:t>
                          </w:r>
                          <w:r>
                            <w:rPr>
                              <w:rStyle w:val="a7"/>
                              <w:rFonts w:hint="eastAsia"/>
                              <w:sz w:val="28"/>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8AF13" id="_x0000_t202" coordsize="21600,21600" o:spt="202" path="m,l,21600r21600,l21600,xe">
              <v:stroke joinstyle="miter"/>
              <v:path gradientshapeok="t" o:connecttype="rect"/>
            </v:shapetype>
            <v:shape id="文字方塊 256" o:spid="_x0000_s1026" type="#_x0000_t202" style="position:absolute;margin-left:-46.8pt;margin-top:42.15pt;width:28.35pt;height:4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" filled="f" stroked="f">
              <v:textbox style="layout-flow:vertical" inset="0,0,0,0">
                <w:txbxContent>
                  <w:p w14:paraId="1DBDD98F" w14:textId="77777777" w:rsidR="004316D1" w:rsidRDefault="004316D1" w:rsidP="00A73662">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17</w:t>
                    </w:r>
                    <w:r>
                      <w:rPr>
                        <w:rStyle w:val="a7"/>
                        <w:sz w:val="28"/>
                      </w:rPr>
                      <w:fldChar w:fldCharType="end"/>
                    </w:r>
                    <w:r>
                      <w:rPr>
                        <w:rStyle w:val="a7"/>
                        <w:sz w:val="28"/>
                      </w:rPr>
                      <w:t xml:space="preserve"> </w:t>
                    </w:r>
                    <w:r>
                      <w:rPr>
                        <w:rStyle w:val="a7"/>
                        <w:rFonts w:hint="eastAsia"/>
                        <w:sz w:val="28"/>
                      </w:rPr>
                      <w:t>～</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C51E8" w14:textId="77777777" w:rsidR="004316D1" w:rsidRPr="00A73662" w:rsidRDefault="004316D1">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4649B" w14:textId="77777777" w:rsidR="004316D1" w:rsidRPr="00603C0D" w:rsidRDefault="004316D1" w:rsidP="00A73662">
    <w:pPr>
      <w:pStyle w:val="a4"/>
    </w:pPr>
    <w:r>
      <w:rPr>
        <w:noProof/>
      </w:rPr>
      <mc:AlternateContent>
        <mc:Choice Requires="wps">
          <w:drawing>
            <wp:anchor distT="0" distB="0" distL="114300" distR="114300" simplePos="0" relativeHeight="251659264" behindDoc="0" locked="1" layoutInCell="1" allowOverlap="1" wp14:anchorId="7255AA70" wp14:editId="5B786D84">
              <wp:simplePos x="0" y="0"/>
              <wp:positionH relativeFrom="column">
                <wp:posOffset>-594360</wp:posOffset>
              </wp:positionH>
              <wp:positionV relativeFrom="paragraph">
                <wp:posOffset>535305</wp:posOffset>
              </wp:positionV>
              <wp:extent cx="360045" cy="5760085"/>
              <wp:effectExtent l="0" t="0" r="1905" b="12065"/>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5760085"/>
                      </a:xfrm>
                      <a:prstGeom prst="rect">
                        <a:avLst/>
                      </a:prstGeom>
                      <a:noFill/>
                      <a:ln>
                        <a:noFill/>
                      </a:ln>
                    </wps:spPr>
                    <wps:txbx>
                      <w:txbxContent>
                        <w:p w14:paraId="713FEE35" w14:textId="77777777" w:rsidR="004316D1" w:rsidRDefault="004316D1" w:rsidP="00A73662">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25</w:t>
                          </w:r>
                          <w:r>
                            <w:rPr>
                              <w:rStyle w:val="a7"/>
                              <w:sz w:val="28"/>
                            </w:rPr>
                            <w:fldChar w:fldCharType="end"/>
                          </w:r>
                          <w:r>
                            <w:rPr>
                              <w:rStyle w:val="a7"/>
                              <w:sz w:val="28"/>
                            </w:rPr>
                            <w:t xml:space="preserve"> </w:t>
                          </w:r>
                          <w:r>
                            <w:rPr>
                              <w:rStyle w:val="a7"/>
                              <w:rFonts w:hint="eastAsia"/>
                              <w:sz w:val="28"/>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5AA70" id="_x0000_t202" coordsize="21600,21600" o:spt="202" path="m,l,21600r21600,l21600,xe">
              <v:stroke joinstyle="miter"/>
              <v:path gradientshapeok="t" o:connecttype="rect"/>
            </v:shapetype>
            <v:shape id="文字方塊 62" o:spid="_x0000_s1027" type="#_x0000_t202" style="position:absolute;margin-left:-46.8pt;margin-top:42.15pt;width:28.35pt;height:4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" filled="f" stroked="f">
              <v:textbox style="layout-flow:vertical" inset="0,0,0,0">
                <w:txbxContent>
                  <w:p w14:paraId="713FEE35" w14:textId="77777777" w:rsidR="004316D1" w:rsidRDefault="004316D1" w:rsidP="00A73662">
                    <w:pPr>
                      <w:pStyle w:val="a5"/>
                      <w:tabs>
                        <w:tab w:val="clear" w:pos="4153"/>
                        <w:tab w:val="clear" w:pos="8306"/>
                      </w:tabs>
                      <w:jc w:val="center"/>
                      <w:rPr>
                        <w:sz w:val="28"/>
                      </w:rPr>
                    </w:pPr>
                    <w:r>
                      <w:rPr>
                        <w:rStyle w:val="a7"/>
                        <w:rFonts w:hint="eastAsia"/>
                        <w:sz w:val="28"/>
                      </w:rPr>
                      <w:t>～</w:t>
                    </w:r>
                    <w:r>
                      <w:rPr>
                        <w:rStyle w:val="a7"/>
                        <w:rFonts w:hint="eastAsia"/>
                        <w:sz w:val="28"/>
                      </w:rPr>
                      <w:t xml:space="preserve"> </w:t>
                    </w:r>
                    <w:r>
                      <w:rPr>
                        <w:rStyle w:val="a7"/>
                        <w:sz w:val="28"/>
                      </w:rPr>
                      <w:fldChar w:fldCharType="begin"/>
                    </w:r>
                    <w:r>
                      <w:rPr>
                        <w:rStyle w:val="a7"/>
                        <w:sz w:val="28"/>
                      </w:rPr>
                      <w:instrText xml:space="preserve"> PAGE  \* Arabic </w:instrText>
                    </w:r>
                    <w:r>
                      <w:rPr>
                        <w:rStyle w:val="a7"/>
                        <w:sz w:val="28"/>
                      </w:rPr>
                      <w:fldChar w:fldCharType="separate"/>
                    </w:r>
                    <w:r>
                      <w:rPr>
                        <w:rStyle w:val="a7"/>
                        <w:noProof/>
                        <w:sz w:val="28"/>
                      </w:rPr>
                      <w:t>25</w:t>
                    </w:r>
                    <w:r>
                      <w:rPr>
                        <w:rStyle w:val="a7"/>
                        <w:sz w:val="28"/>
                      </w:rPr>
                      <w:fldChar w:fldCharType="end"/>
                    </w:r>
                    <w:r>
                      <w:rPr>
                        <w:rStyle w:val="a7"/>
                        <w:sz w:val="28"/>
                      </w:rPr>
                      <w:t xml:space="preserve"> </w:t>
                    </w:r>
                    <w:r>
                      <w:rPr>
                        <w:rStyle w:val="a7"/>
                        <w:rFonts w:hint="eastAsia"/>
                        <w:sz w:val="28"/>
                      </w:rPr>
                      <w:t>～</w:t>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CA2EE" w14:textId="77777777" w:rsidR="004316D1" w:rsidRPr="002643BC" w:rsidRDefault="004316D1" w:rsidP="002643B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80025"/>
    <w:multiLevelType w:val="hybridMultilevel"/>
    <w:tmpl w:val="A9A00D3E"/>
    <w:lvl w:ilvl="0" w:tplc="A67EC02A">
      <w:start w:val="1"/>
      <w:numFmt w:val="taiwaneseCountingThousand"/>
      <w:lvlText w:val="(%1)"/>
      <w:lvlJc w:val="left"/>
      <w:pPr>
        <w:tabs>
          <w:tab w:val="num" w:pos="1800"/>
        </w:tabs>
        <w:ind w:left="1800" w:hanging="480"/>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1" w15:restartNumberingAfterBreak="0">
    <w:nsid w:val="07D40335"/>
    <w:multiLevelType w:val="hybridMultilevel"/>
    <w:tmpl w:val="22FEE314"/>
    <w:lvl w:ilvl="0" w:tplc="433CA750">
      <w:start w:val="1"/>
      <w:numFmt w:val="taiwaneseCountingThousand"/>
      <w:lvlText w:val="%1、"/>
      <w:lvlJc w:val="left"/>
      <w:pPr>
        <w:ind w:left="2223" w:hanging="720"/>
      </w:pPr>
      <w:rPr>
        <w:rFonts w:hint="default"/>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2" w15:restartNumberingAfterBreak="0">
    <w:nsid w:val="09B80515"/>
    <w:multiLevelType w:val="hybridMultilevel"/>
    <w:tmpl w:val="2B908B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073FB2"/>
    <w:multiLevelType w:val="hybridMultilevel"/>
    <w:tmpl w:val="885A5BBA"/>
    <w:lvl w:ilvl="0" w:tplc="AEE411E4">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51636B"/>
    <w:multiLevelType w:val="singleLevel"/>
    <w:tmpl w:val="7AB4AF3C"/>
    <w:lvl w:ilvl="0">
      <w:start w:val="1"/>
      <w:numFmt w:val="taiwaneseCountingThousand"/>
      <w:lvlText w:val="%1、"/>
      <w:lvlJc w:val="left"/>
      <w:pPr>
        <w:tabs>
          <w:tab w:val="num" w:pos="480"/>
        </w:tabs>
        <w:ind w:left="480" w:hanging="480"/>
      </w:pPr>
      <w:rPr>
        <w:rFonts w:ascii="標楷體" w:eastAsia="標楷體" w:hint="eastAsia"/>
      </w:rPr>
    </w:lvl>
  </w:abstractNum>
  <w:abstractNum w:abstractNumId="5" w15:restartNumberingAfterBreak="0">
    <w:nsid w:val="15E479A3"/>
    <w:multiLevelType w:val="hybridMultilevel"/>
    <w:tmpl w:val="7728AF4A"/>
    <w:lvl w:ilvl="0" w:tplc="70668CEE">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AC47F56"/>
    <w:multiLevelType w:val="hybridMultilevel"/>
    <w:tmpl w:val="C2DABB1C"/>
    <w:lvl w:ilvl="0" w:tplc="4B7668AA">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 w15:restartNumberingAfterBreak="0">
    <w:nsid w:val="1BE546D6"/>
    <w:multiLevelType w:val="hybridMultilevel"/>
    <w:tmpl w:val="A59611EC"/>
    <w:lvl w:ilvl="0" w:tplc="0409000F">
      <w:start w:val="1"/>
      <w:numFmt w:val="decimal"/>
      <w:lvlText w:val="%1."/>
      <w:lvlJc w:val="left"/>
      <w:pPr>
        <w:ind w:left="1112" w:hanging="480"/>
      </w:pPr>
    </w:lvl>
    <w:lvl w:ilvl="1" w:tplc="04090019" w:tentative="1">
      <w:start w:val="1"/>
      <w:numFmt w:val="ideographTraditional"/>
      <w:lvlText w:val="%2、"/>
      <w:lvlJc w:val="left"/>
      <w:pPr>
        <w:ind w:left="1592" w:hanging="480"/>
      </w:p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8" w15:restartNumberingAfterBreak="0">
    <w:nsid w:val="1D2E2155"/>
    <w:multiLevelType w:val="hybridMultilevel"/>
    <w:tmpl w:val="06647532"/>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9" w15:restartNumberingAfterBreak="0">
    <w:nsid w:val="1E3229E6"/>
    <w:multiLevelType w:val="hybridMultilevel"/>
    <w:tmpl w:val="47A861B6"/>
    <w:lvl w:ilvl="0" w:tplc="7FEABA5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5B3AC6"/>
    <w:multiLevelType w:val="hybridMultilevel"/>
    <w:tmpl w:val="FDDA1CD8"/>
    <w:lvl w:ilvl="0" w:tplc="6A7A5AFE">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AB754E"/>
    <w:multiLevelType w:val="singleLevel"/>
    <w:tmpl w:val="02AA8388"/>
    <w:lvl w:ilvl="0">
      <w:start w:val="3"/>
      <w:numFmt w:val="taiwaneseCountingThousand"/>
      <w:lvlText w:val="(%1)"/>
      <w:lvlJc w:val="left"/>
      <w:pPr>
        <w:tabs>
          <w:tab w:val="num" w:pos="1950"/>
        </w:tabs>
        <w:ind w:left="1950" w:hanging="510"/>
      </w:pPr>
      <w:rPr>
        <w:rFonts w:hint="eastAsia"/>
      </w:rPr>
    </w:lvl>
  </w:abstractNum>
  <w:abstractNum w:abstractNumId="12" w15:restartNumberingAfterBreak="0">
    <w:nsid w:val="40931A25"/>
    <w:multiLevelType w:val="hybridMultilevel"/>
    <w:tmpl w:val="44886136"/>
    <w:lvl w:ilvl="0" w:tplc="0409000F">
      <w:start w:val="1"/>
      <w:numFmt w:val="decimal"/>
      <w:lvlText w:val="%1."/>
      <w:lvlJc w:val="left"/>
      <w:pPr>
        <w:ind w:left="1857" w:hanging="480"/>
      </w:pPr>
      <w:rPr>
        <w:rFonts w:hint="eastAsia"/>
      </w:rPr>
    </w:lvl>
    <w:lvl w:ilvl="1" w:tplc="04090019">
      <w:start w:val="1"/>
      <w:numFmt w:val="ideographTraditional"/>
      <w:lvlText w:val="%2、"/>
      <w:lvlJc w:val="left"/>
      <w:pPr>
        <w:ind w:left="993" w:hanging="480"/>
      </w:pPr>
    </w:lvl>
    <w:lvl w:ilvl="2" w:tplc="45C63EAE">
      <w:start w:val="1"/>
      <w:numFmt w:val="decimal"/>
      <w:lvlText w:val="%3."/>
      <w:lvlJc w:val="left"/>
      <w:pPr>
        <w:ind w:left="1473" w:hanging="480"/>
      </w:pPr>
      <w:rPr>
        <w:rFonts w:hint="eastAsia"/>
      </w:rPr>
    </w:lvl>
    <w:lvl w:ilvl="3" w:tplc="0409000F">
      <w:start w:val="1"/>
      <w:numFmt w:val="decimal"/>
      <w:lvlText w:val="%4."/>
      <w:lvlJc w:val="left"/>
      <w:pPr>
        <w:ind w:left="1953" w:hanging="480"/>
      </w:pPr>
    </w:lvl>
    <w:lvl w:ilvl="4" w:tplc="04090019">
      <w:start w:val="1"/>
      <w:numFmt w:val="ideographTraditional"/>
      <w:lvlText w:val="%5、"/>
      <w:lvlJc w:val="left"/>
      <w:pPr>
        <w:ind w:left="2433" w:hanging="480"/>
      </w:pPr>
    </w:lvl>
    <w:lvl w:ilvl="5" w:tplc="0409001B">
      <w:start w:val="1"/>
      <w:numFmt w:val="lowerRoman"/>
      <w:lvlText w:val="%6."/>
      <w:lvlJc w:val="right"/>
      <w:pPr>
        <w:ind w:left="2913" w:hanging="480"/>
      </w:pPr>
    </w:lvl>
    <w:lvl w:ilvl="6" w:tplc="0409000F">
      <w:start w:val="1"/>
      <w:numFmt w:val="decimal"/>
      <w:lvlText w:val="%7."/>
      <w:lvlJc w:val="left"/>
      <w:pPr>
        <w:ind w:left="3393" w:hanging="480"/>
      </w:pPr>
    </w:lvl>
    <w:lvl w:ilvl="7" w:tplc="04090019">
      <w:start w:val="1"/>
      <w:numFmt w:val="ideographTraditional"/>
      <w:lvlText w:val="%8、"/>
      <w:lvlJc w:val="left"/>
      <w:pPr>
        <w:ind w:left="3873" w:hanging="480"/>
      </w:pPr>
    </w:lvl>
    <w:lvl w:ilvl="8" w:tplc="45C63EAE">
      <w:start w:val="1"/>
      <w:numFmt w:val="decimal"/>
      <w:lvlText w:val="%9."/>
      <w:lvlJc w:val="left"/>
      <w:pPr>
        <w:ind w:left="4353" w:hanging="480"/>
      </w:pPr>
      <w:rPr>
        <w:rFonts w:hint="eastAsia"/>
      </w:rPr>
    </w:lvl>
  </w:abstractNum>
  <w:abstractNum w:abstractNumId="13" w15:restartNumberingAfterBreak="0">
    <w:nsid w:val="43B111B9"/>
    <w:multiLevelType w:val="hybridMultilevel"/>
    <w:tmpl w:val="EA28A0EA"/>
    <w:lvl w:ilvl="0" w:tplc="C390E45C">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79D1AAD"/>
    <w:multiLevelType w:val="hybridMultilevel"/>
    <w:tmpl w:val="20E2017A"/>
    <w:lvl w:ilvl="0" w:tplc="873C8B4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6749AE"/>
    <w:multiLevelType w:val="hybridMultilevel"/>
    <w:tmpl w:val="A766A03C"/>
    <w:lvl w:ilvl="0" w:tplc="2196F2D6">
      <w:start w:val="1"/>
      <w:numFmt w:val="decimal"/>
      <w:lvlText w:val="%1."/>
      <w:lvlJc w:val="left"/>
      <w:pPr>
        <w:ind w:left="1806" w:hanging="480"/>
      </w:pPr>
      <w:rPr>
        <w:rFonts w:hint="eastAsia"/>
      </w:rPr>
    </w:lvl>
    <w:lvl w:ilvl="1" w:tplc="04090019" w:tentative="1">
      <w:start w:val="1"/>
      <w:numFmt w:val="ideographTraditional"/>
      <w:lvlText w:val="%2、"/>
      <w:lvlJc w:val="left"/>
      <w:pPr>
        <w:ind w:left="2286" w:hanging="480"/>
      </w:pPr>
    </w:lvl>
    <w:lvl w:ilvl="2" w:tplc="0409001B" w:tentative="1">
      <w:start w:val="1"/>
      <w:numFmt w:val="lowerRoman"/>
      <w:lvlText w:val="%3."/>
      <w:lvlJc w:val="right"/>
      <w:pPr>
        <w:ind w:left="2766" w:hanging="480"/>
      </w:pPr>
    </w:lvl>
    <w:lvl w:ilvl="3" w:tplc="0409000F" w:tentative="1">
      <w:start w:val="1"/>
      <w:numFmt w:val="decimal"/>
      <w:lvlText w:val="%4."/>
      <w:lvlJc w:val="left"/>
      <w:pPr>
        <w:ind w:left="3246" w:hanging="480"/>
      </w:pPr>
    </w:lvl>
    <w:lvl w:ilvl="4" w:tplc="04090019" w:tentative="1">
      <w:start w:val="1"/>
      <w:numFmt w:val="ideographTraditional"/>
      <w:lvlText w:val="%5、"/>
      <w:lvlJc w:val="left"/>
      <w:pPr>
        <w:ind w:left="3726" w:hanging="480"/>
      </w:pPr>
    </w:lvl>
    <w:lvl w:ilvl="5" w:tplc="0409001B" w:tentative="1">
      <w:start w:val="1"/>
      <w:numFmt w:val="lowerRoman"/>
      <w:lvlText w:val="%6."/>
      <w:lvlJc w:val="right"/>
      <w:pPr>
        <w:ind w:left="4206" w:hanging="480"/>
      </w:pPr>
    </w:lvl>
    <w:lvl w:ilvl="6" w:tplc="0409000F" w:tentative="1">
      <w:start w:val="1"/>
      <w:numFmt w:val="decimal"/>
      <w:lvlText w:val="%7."/>
      <w:lvlJc w:val="left"/>
      <w:pPr>
        <w:ind w:left="4686" w:hanging="480"/>
      </w:pPr>
    </w:lvl>
    <w:lvl w:ilvl="7" w:tplc="04090019" w:tentative="1">
      <w:start w:val="1"/>
      <w:numFmt w:val="ideographTraditional"/>
      <w:lvlText w:val="%8、"/>
      <w:lvlJc w:val="left"/>
      <w:pPr>
        <w:ind w:left="5166" w:hanging="480"/>
      </w:pPr>
    </w:lvl>
    <w:lvl w:ilvl="8" w:tplc="0409001B" w:tentative="1">
      <w:start w:val="1"/>
      <w:numFmt w:val="lowerRoman"/>
      <w:lvlText w:val="%9."/>
      <w:lvlJc w:val="right"/>
      <w:pPr>
        <w:ind w:left="5646" w:hanging="480"/>
      </w:pPr>
    </w:lvl>
  </w:abstractNum>
  <w:abstractNum w:abstractNumId="16" w15:restartNumberingAfterBreak="0">
    <w:nsid w:val="49601D56"/>
    <w:multiLevelType w:val="hybridMultilevel"/>
    <w:tmpl w:val="31AC15DC"/>
    <w:lvl w:ilvl="0" w:tplc="AEE411E4">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3C97FC1"/>
    <w:multiLevelType w:val="hybridMultilevel"/>
    <w:tmpl w:val="B77CBE20"/>
    <w:lvl w:ilvl="0" w:tplc="624ED27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A2748D"/>
    <w:multiLevelType w:val="hybridMultilevel"/>
    <w:tmpl w:val="4BBAA70C"/>
    <w:lvl w:ilvl="0" w:tplc="0409000F">
      <w:start w:val="1"/>
      <w:numFmt w:val="decimal"/>
      <w:lvlText w:val="%1."/>
      <w:lvlJc w:val="left"/>
      <w:pPr>
        <w:ind w:left="1806" w:hanging="480"/>
      </w:pPr>
      <w:rPr>
        <w:rFonts w:hint="eastAsia"/>
      </w:rPr>
    </w:lvl>
    <w:lvl w:ilvl="1" w:tplc="04090019" w:tentative="1">
      <w:start w:val="1"/>
      <w:numFmt w:val="ideographTraditional"/>
      <w:lvlText w:val="%2、"/>
      <w:lvlJc w:val="left"/>
      <w:pPr>
        <w:ind w:left="1623" w:hanging="480"/>
      </w:pPr>
    </w:lvl>
    <w:lvl w:ilvl="2" w:tplc="0409001B" w:tentative="1">
      <w:start w:val="1"/>
      <w:numFmt w:val="lowerRoman"/>
      <w:lvlText w:val="%3."/>
      <w:lvlJc w:val="right"/>
      <w:pPr>
        <w:ind w:left="2103" w:hanging="480"/>
      </w:pPr>
    </w:lvl>
    <w:lvl w:ilvl="3" w:tplc="0409000F" w:tentative="1">
      <w:start w:val="1"/>
      <w:numFmt w:val="decimal"/>
      <w:lvlText w:val="%4."/>
      <w:lvlJc w:val="left"/>
      <w:pPr>
        <w:ind w:left="2583" w:hanging="480"/>
      </w:pPr>
    </w:lvl>
    <w:lvl w:ilvl="4" w:tplc="04090019" w:tentative="1">
      <w:start w:val="1"/>
      <w:numFmt w:val="ideographTraditional"/>
      <w:lvlText w:val="%5、"/>
      <w:lvlJc w:val="left"/>
      <w:pPr>
        <w:ind w:left="3063" w:hanging="480"/>
      </w:pPr>
    </w:lvl>
    <w:lvl w:ilvl="5" w:tplc="0409001B" w:tentative="1">
      <w:start w:val="1"/>
      <w:numFmt w:val="lowerRoman"/>
      <w:lvlText w:val="%6."/>
      <w:lvlJc w:val="right"/>
      <w:pPr>
        <w:ind w:left="3543" w:hanging="480"/>
      </w:pPr>
    </w:lvl>
    <w:lvl w:ilvl="6" w:tplc="0409000F" w:tentative="1">
      <w:start w:val="1"/>
      <w:numFmt w:val="decimal"/>
      <w:lvlText w:val="%7."/>
      <w:lvlJc w:val="left"/>
      <w:pPr>
        <w:ind w:left="4023" w:hanging="480"/>
      </w:pPr>
    </w:lvl>
    <w:lvl w:ilvl="7" w:tplc="04090019" w:tentative="1">
      <w:start w:val="1"/>
      <w:numFmt w:val="ideographTraditional"/>
      <w:lvlText w:val="%8、"/>
      <w:lvlJc w:val="left"/>
      <w:pPr>
        <w:ind w:left="4503" w:hanging="480"/>
      </w:pPr>
    </w:lvl>
    <w:lvl w:ilvl="8" w:tplc="0409001B" w:tentative="1">
      <w:start w:val="1"/>
      <w:numFmt w:val="lowerRoman"/>
      <w:lvlText w:val="%9."/>
      <w:lvlJc w:val="right"/>
      <w:pPr>
        <w:ind w:left="4983" w:hanging="480"/>
      </w:pPr>
    </w:lvl>
  </w:abstractNum>
  <w:abstractNum w:abstractNumId="19" w15:restartNumberingAfterBreak="0">
    <w:nsid w:val="5D635C60"/>
    <w:multiLevelType w:val="hybridMultilevel"/>
    <w:tmpl w:val="C46ABFC4"/>
    <w:lvl w:ilvl="0" w:tplc="EA5ED96C">
      <w:start w:val="1"/>
      <w:numFmt w:val="taiwaneseCountingThousand"/>
      <w:lvlText w:val="(%1)"/>
      <w:lvlJc w:val="left"/>
      <w:pPr>
        <w:ind w:left="1104" w:hanging="480"/>
      </w:pPr>
      <w:rPr>
        <w:rFonts w:hint="default"/>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20" w15:restartNumberingAfterBreak="0">
    <w:nsid w:val="656F3126"/>
    <w:multiLevelType w:val="hybridMultilevel"/>
    <w:tmpl w:val="919A5402"/>
    <w:lvl w:ilvl="0" w:tplc="9CC477A0">
      <w:start w:val="1"/>
      <w:numFmt w:val="decimal"/>
      <w:lvlText w:val="%1."/>
      <w:lvlJc w:val="left"/>
      <w:pPr>
        <w:ind w:left="1806" w:hanging="480"/>
      </w:pPr>
      <w:rPr>
        <w:rFonts w:hint="eastAsia"/>
      </w:rPr>
    </w:lvl>
    <w:lvl w:ilvl="1" w:tplc="04090019" w:tentative="1">
      <w:start w:val="1"/>
      <w:numFmt w:val="ideographTraditional"/>
      <w:lvlText w:val="%2、"/>
      <w:lvlJc w:val="left"/>
      <w:pPr>
        <w:ind w:left="1623" w:hanging="480"/>
      </w:pPr>
    </w:lvl>
    <w:lvl w:ilvl="2" w:tplc="0409001B" w:tentative="1">
      <w:start w:val="1"/>
      <w:numFmt w:val="lowerRoman"/>
      <w:lvlText w:val="%3."/>
      <w:lvlJc w:val="right"/>
      <w:pPr>
        <w:ind w:left="2103" w:hanging="480"/>
      </w:pPr>
    </w:lvl>
    <w:lvl w:ilvl="3" w:tplc="0409000F" w:tentative="1">
      <w:start w:val="1"/>
      <w:numFmt w:val="decimal"/>
      <w:lvlText w:val="%4."/>
      <w:lvlJc w:val="left"/>
      <w:pPr>
        <w:ind w:left="2583" w:hanging="480"/>
      </w:pPr>
    </w:lvl>
    <w:lvl w:ilvl="4" w:tplc="04090019" w:tentative="1">
      <w:start w:val="1"/>
      <w:numFmt w:val="ideographTraditional"/>
      <w:lvlText w:val="%5、"/>
      <w:lvlJc w:val="left"/>
      <w:pPr>
        <w:ind w:left="3063" w:hanging="480"/>
      </w:pPr>
    </w:lvl>
    <w:lvl w:ilvl="5" w:tplc="0409001B" w:tentative="1">
      <w:start w:val="1"/>
      <w:numFmt w:val="lowerRoman"/>
      <w:lvlText w:val="%6."/>
      <w:lvlJc w:val="right"/>
      <w:pPr>
        <w:ind w:left="3543" w:hanging="480"/>
      </w:pPr>
    </w:lvl>
    <w:lvl w:ilvl="6" w:tplc="0409000F" w:tentative="1">
      <w:start w:val="1"/>
      <w:numFmt w:val="decimal"/>
      <w:lvlText w:val="%7."/>
      <w:lvlJc w:val="left"/>
      <w:pPr>
        <w:ind w:left="4023" w:hanging="480"/>
      </w:pPr>
    </w:lvl>
    <w:lvl w:ilvl="7" w:tplc="04090019" w:tentative="1">
      <w:start w:val="1"/>
      <w:numFmt w:val="ideographTraditional"/>
      <w:lvlText w:val="%8、"/>
      <w:lvlJc w:val="left"/>
      <w:pPr>
        <w:ind w:left="4503" w:hanging="480"/>
      </w:pPr>
    </w:lvl>
    <w:lvl w:ilvl="8" w:tplc="0409001B" w:tentative="1">
      <w:start w:val="1"/>
      <w:numFmt w:val="lowerRoman"/>
      <w:lvlText w:val="%9."/>
      <w:lvlJc w:val="right"/>
      <w:pPr>
        <w:ind w:left="4983" w:hanging="480"/>
      </w:pPr>
    </w:lvl>
  </w:abstractNum>
  <w:abstractNum w:abstractNumId="21" w15:restartNumberingAfterBreak="0">
    <w:nsid w:val="68F26572"/>
    <w:multiLevelType w:val="hybridMultilevel"/>
    <w:tmpl w:val="4CD282D8"/>
    <w:lvl w:ilvl="0" w:tplc="0E20627A">
      <w:start w:val="1"/>
      <w:numFmt w:val="taiwaneseCountingThousand"/>
      <w:lvlText w:val="(%1)"/>
      <w:lvlJc w:val="left"/>
      <w:pPr>
        <w:tabs>
          <w:tab w:val="num" w:pos="1800"/>
        </w:tabs>
        <w:ind w:left="1800" w:hanging="480"/>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2" w15:restartNumberingAfterBreak="0">
    <w:nsid w:val="6A0E631A"/>
    <w:multiLevelType w:val="hybridMultilevel"/>
    <w:tmpl w:val="68086750"/>
    <w:lvl w:ilvl="0" w:tplc="0838B99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A562987"/>
    <w:multiLevelType w:val="hybridMultilevel"/>
    <w:tmpl w:val="41C69DEE"/>
    <w:lvl w:ilvl="0" w:tplc="DFE4EC64">
      <w:start w:val="1"/>
      <w:numFmt w:val="taiwaneseCountingThousand"/>
      <w:lvlText w:val="%1、"/>
      <w:lvlJc w:val="left"/>
      <w:pPr>
        <w:ind w:left="335" w:hanging="360"/>
      </w:pPr>
      <w:rPr>
        <w:rFonts w:hint="default"/>
      </w:rPr>
    </w:lvl>
    <w:lvl w:ilvl="1" w:tplc="04090019" w:tentative="1">
      <w:start w:val="1"/>
      <w:numFmt w:val="ideographTraditional"/>
      <w:lvlText w:val="%2、"/>
      <w:lvlJc w:val="left"/>
      <w:pPr>
        <w:ind w:left="935" w:hanging="480"/>
      </w:pPr>
    </w:lvl>
    <w:lvl w:ilvl="2" w:tplc="0409001B" w:tentative="1">
      <w:start w:val="1"/>
      <w:numFmt w:val="lowerRoman"/>
      <w:lvlText w:val="%3."/>
      <w:lvlJc w:val="right"/>
      <w:pPr>
        <w:ind w:left="1415" w:hanging="480"/>
      </w:pPr>
    </w:lvl>
    <w:lvl w:ilvl="3" w:tplc="0409000F" w:tentative="1">
      <w:start w:val="1"/>
      <w:numFmt w:val="decimal"/>
      <w:lvlText w:val="%4."/>
      <w:lvlJc w:val="left"/>
      <w:pPr>
        <w:ind w:left="1895" w:hanging="480"/>
      </w:pPr>
    </w:lvl>
    <w:lvl w:ilvl="4" w:tplc="04090019" w:tentative="1">
      <w:start w:val="1"/>
      <w:numFmt w:val="ideographTraditional"/>
      <w:lvlText w:val="%5、"/>
      <w:lvlJc w:val="left"/>
      <w:pPr>
        <w:ind w:left="2375" w:hanging="480"/>
      </w:pPr>
    </w:lvl>
    <w:lvl w:ilvl="5" w:tplc="0409001B" w:tentative="1">
      <w:start w:val="1"/>
      <w:numFmt w:val="lowerRoman"/>
      <w:lvlText w:val="%6."/>
      <w:lvlJc w:val="right"/>
      <w:pPr>
        <w:ind w:left="2855" w:hanging="480"/>
      </w:pPr>
    </w:lvl>
    <w:lvl w:ilvl="6" w:tplc="0409000F" w:tentative="1">
      <w:start w:val="1"/>
      <w:numFmt w:val="decimal"/>
      <w:lvlText w:val="%7."/>
      <w:lvlJc w:val="left"/>
      <w:pPr>
        <w:ind w:left="3335" w:hanging="480"/>
      </w:pPr>
    </w:lvl>
    <w:lvl w:ilvl="7" w:tplc="04090019" w:tentative="1">
      <w:start w:val="1"/>
      <w:numFmt w:val="ideographTraditional"/>
      <w:lvlText w:val="%8、"/>
      <w:lvlJc w:val="left"/>
      <w:pPr>
        <w:ind w:left="3815" w:hanging="480"/>
      </w:pPr>
    </w:lvl>
    <w:lvl w:ilvl="8" w:tplc="0409001B" w:tentative="1">
      <w:start w:val="1"/>
      <w:numFmt w:val="lowerRoman"/>
      <w:lvlText w:val="%9."/>
      <w:lvlJc w:val="right"/>
      <w:pPr>
        <w:ind w:left="4295" w:hanging="480"/>
      </w:pPr>
    </w:lvl>
  </w:abstractNum>
  <w:abstractNum w:abstractNumId="24" w15:restartNumberingAfterBreak="0">
    <w:nsid w:val="6D022521"/>
    <w:multiLevelType w:val="hybridMultilevel"/>
    <w:tmpl w:val="523C45CC"/>
    <w:lvl w:ilvl="0" w:tplc="AEE411E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1796CCC"/>
    <w:multiLevelType w:val="hybridMultilevel"/>
    <w:tmpl w:val="4BFC7E9A"/>
    <w:lvl w:ilvl="0" w:tplc="7AB4AF3C">
      <w:start w:val="1"/>
      <w:numFmt w:val="taiwaneseCountingThousand"/>
      <w:lvlText w:val="%1、"/>
      <w:lvlJc w:val="left"/>
      <w:pPr>
        <w:tabs>
          <w:tab w:val="num" w:pos="600"/>
        </w:tabs>
        <w:ind w:left="600" w:hanging="480"/>
      </w:pPr>
      <w:rPr>
        <w:rFonts w:ascii="標楷體" w:eastAsia="標楷體"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6" w15:restartNumberingAfterBreak="0">
    <w:nsid w:val="734D2D53"/>
    <w:multiLevelType w:val="hybridMultilevel"/>
    <w:tmpl w:val="048E2EC8"/>
    <w:lvl w:ilvl="0" w:tplc="0409000F">
      <w:start w:val="1"/>
      <w:numFmt w:val="decimal"/>
      <w:lvlText w:val="%1."/>
      <w:lvlJc w:val="left"/>
      <w:pPr>
        <w:ind w:left="367" w:hanging="480"/>
      </w:pPr>
    </w:lvl>
    <w:lvl w:ilvl="1" w:tplc="04090019" w:tentative="1">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27" w15:restartNumberingAfterBreak="0">
    <w:nsid w:val="751E428C"/>
    <w:multiLevelType w:val="hybridMultilevel"/>
    <w:tmpl w:val="674A1EDA"/>
    <w:lvl w:ilvl="0" w:tplc="0409000F">
      <w:start w:val="1"/>
      <w:numFmt w:val="decimal"/>
      <w:lvlText w:val="%1."/>
      <w:lvlJc w:val="left"/>
      <w:pPr>
        <w:ind w:left="1806" w:hanging="480"/>
      </w:pPr>
    </w:lvl>
    <w:lvl w:ilvl="1" w:tplc="04090019" w:tentative="1">
      <w:start w:val="1"/>
      <w:numFmt w:val="ideographTraditional"/>
      <w:lvlText w:val="%2、"/>
      <w:lvlJc w:val="left"/>
      <w:pPr>
        <w:ind w:left="2286" w:hanging="480"/>
      </w:pPr>
    </w:lvl>
    <w:lvl w:ilvl="2" w:tplc="0409001B" w:tentative="1">
      <w:start w:val="1"/>
      <w:numFmt w:val="lowerRoman"/>
      <w:lvlText w:val="%3."/>
      <w:lvlJc w:val="right"/>
      <w:pPr>
        <w:ind w:left="2766" w:hanging="480"/>
      </w:pPr>
    </w:lvl>
    <w:lvl w:ilvl="3" w:tplc="0409000F" w:tentative="1">
      <w:start w:val="1"/>
      <w:numFmt w:val="decimal"/>
      <w:lvlText w:val="%4."/>
      <w:lvlJc w:val="left"/>
      <w:pPr>
        <w:ind w:left="3246" w:hanging="480"/>
      </w:pPr>
    </w:lvl>
    <w:lvl w:ilvl="4" w:tplc="04090019" w:tentative="1">
      <w:start w:val="1"/>
      <w:numFmt w:val="ideographTraditional"/>
      <w:lvlText w:val="%5、"/>
      <w:lvlJc w:val="left"/>
      <w:pPr>
        <w:ind w:left="3726" w:hanging="480"/>
      </w:pPr>
    </w:lvl>
    <w:lvl w:ilvl="5" w:tplc="0409001B" w:tentative="1">
      <w:start w:val="1"/>
      <w:numFmt w:val="lowerRoman"/>
      <w:lvlText w:val="%6."/>
      <w:lvlJc w:val="right"/>
      <w:pPr>
        <w:ind w:left="4206" w:hanging="480"/>
      </w:pPr>
    </w:lvl>
    <w:lvl w:ilvl="6" w:tplc="0409000F" w:tentative="1">
      <w:start w:val="1"/>
      <w:numFmt w:val="decimal"/>
      <w:lvlText w:val="%7."/>
      <w:lvlJc w:val="left"/>
      <w:pPr>
        <w:ind w:left="4686" w:hanging="480"/>
      </w:pPr>
    </w:lvl>
    <w:lvl w:ilvl="7" w:tplc="04090019" w:tentative="1">
      <w:start w:val="1"/>
      <w:numFmt w:val="ideographTraditional"/>
      <w:lvlText w:val="%8、"/>
      <w:lvlJc w:val="left"/>
      <w:pPr>
        <w:ind w:left="5166" w:hanging="480"/>
      </w:pPr>
    </w:lvl>
    <w:lvl w:ilvl="8" w:tplc="0409001B" w:tentative="1">
      <w:start w:val="1"/>
      <w:numFmt w:val="lowerRoman"/>
      <w:lvlText w:val="%9."/>
      <w:lvlJc w:val="right"/>
      <w:pPr>
        <w:ind w:left="5646" w:hanging="480"/>
      </w:pPr>
    </w:lvl>
  </w:abstractNum>
  <w:abstractNum w:abstractNumId="28" w15:restartNumberingAfterBreak="0">
    <w:nsid w:val="7CC85B0D"/>
    <w:multiLevelType w:val="hybridMultilevel"/>
    <w:tmpl w:val="E3BE7220"/>
    <w:lvl w:ilvl="0" w:tplc="DFB001C0">
      <w:numFmt w:val="bullet"/>
      <w:pStyle w:val="SRSFSOpinionBodyFont12Indent1Bullet"/>
      <w:lvlText w:val="‧"/>
      <w:lvlJc w:val="left"/>
      <w:pPr>
        <w:ind w:left="960" w:hanging="480"/>
      </w:pPr>
      <w:rPr>
        <w:rFonts w:ascii="標楷體" w:eastAsia="標楷體" w:hAnsi="標楷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15:restartNumberingAfterBreak="0">
    <w:nsid w:val="7E903488"/>
    <w:multiLevelType w:val="hybridMultilevel"/>
    <w:tmpl w:val="F7B6888C"/>
    <w:lvl w:ilvl="0" w:tplc="AEE411E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num>
  <w:num w:numId="2">
    <w:abstractNumId w:val="0"/>
  </w:num>
  <w:num w:numId="3">
    <w:abstractNumId w:val="28"/>
  </w:num>
  <w:num w:numId="4">
    <w:abstractNumId w:val="20"/>
  </w:num>
  <w:num w:numId="5">
    <w:abstractNumId w:val="18"/>
  </w:num>
  <w:num w:numId="6">
    <w:abstractNumId w:val="12"/>
  </w:num>
  <w:num w:numId="7">
    <w:abstractNumId w:val="27"/>
  </w:num>
  <w:num w:numId="8">
    <w:abstractNumId w:val="8"/>
  </w:num>
  <w:num w:numId="9">
    <w:abstractNumId w:val="7"/>
  </w:num>
  <w:num w:numId="10">
    <w:abstractNumId w:val="6"/>
  </w:num>
  <w:num w:numId="11">
    <w:abstractNumId w:val="26"/>
  </w:num>
  <w:num w:numId="12">
    <w:abstractNumId w:val="2"/>
  </w:num>
  <w:num w:numId="13">
    <w:abstractNumId w:val="19"/>
  </w:num>
  <w:num w:numId="14">
    <w:abstractNumId w:val="15"/>
  </w:num>
  <w:num w:numId="15">
    <w:abstractNumId w:val="11"/>
  </w:num>
  <w:num w:numId="16">
    <w:abstractNumId w:val="4"/>
  </w:num>
  <w:num w:numId="17">
    <w:abstractNumId w:val="25"/>
  </w:num>
  <w:num w:numId="18">
    <w:abstractNumId w:val="23"/>
  </w:num>
  <w:num w:numId="19">
    <w:abstractNumId w:val="13"/>
  </w:num>
  <w:num w:numId="20">
    <w:abstractNumId w:val="10"/>
  </w:num>
  <w:num w:numId="21">
    <w:abstractNumId w:val="5"/>
  </w:num>
  <w:num w:numId="22">
    <w:abstractNumId w:val="3"/>
  </w:num>
  <w:num w:numId="23">
    <w:abstractNumId w:val="24"/>
  </w:num>
  <w:num w:numId="24">
    <w:abstractNumId w:val="16"/>
  </w:num>
  <w:num w:numId="25">
    <w:abstractNumId w:val="29"/>
  </w:num>
  <w:num w:numId="26">
    <w:abstractNumId w:val="14"/>
  </w:num>
  <w:num w:numId="27">
    <w:abstractNumId w:val="17"/>
  </w:num>
  <w:num w:numId="28">
    <w:abstractNumId w:val="22"/>
  </w:num>
  <w:num w:numId="29">
    <w:abstractNumId w:val="9"/>
  </w:num>
  <w:num w:numId="3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BA"/>
    <w:rsid w:val="00001D2C"/>
    <w:rsid w:val="0000344E"/>
    <w:rsid w:val="00004AD9"/>
    <w:rsid w:val="0000673A"/>
    <w:rsid w:val="00011D8B"/>
    <w:rsid w:val="000136DF"/>
    <w:rsid w:val="00014EE4"/>
    <w:rsid w:val="00015D2F"/>
    <w:rsid w:val="00017B65"/>
    <w:rsid w:val="0002121B"/>
    <w:rsid w:val="00021799"/>
    <w:rsid w:val="00023CD2"/>
    <w:rsid w:val="00024364"/>
    <w:rsid w:val="00025C00"/>
    <w:rsid w:val="00030A45"/>
    <w:rsid w:val="000322C9"/>
    <w:rsid w:val="0003286A"/>
    <w:rsid w:val="0003287C"/>
    <w:rsid w:val="00032894"/>
    <w:rsid w:val="00033C76"/>
    <w:rsid w:val="00034ED9"/>
    <w:rsid w:val="00037238"/>
    <w:rsid w:val="00037689"/>
    <w:rsid w:val="00037FA8"/>
    <w:rsid w:val="00042644"/>
    <w:rsid w:val="00044FBD"/>
    <w:rsid w:val="000508D3"/>
    <w:rsid w:val="0005159B"/>
    <w:rsid w:val="00052CED"/>
    <w:rsid w:val="00053CBA"/>
    <w:rsid w:val="000562E4"/>
    <w:rsid w:val="00060E9F"/>
    <w:rsid w:val="0006152F"/>
    <w:rsid w:val="000648A1"/>
    <w:rsid w:val="00065487"/>
    <w:rsid w:val="0007003C"/>
    <w:rsid w:val="000701E4"/>
    <w:rsid w:val="00070BFD"/>
    <w:rsid w:val="000728DA"/>
    <w:rsid w:val="000747AF"/>
    <w:rsid w:val="00074F0A"/>
    <w:rsid w:val="00075B9E"/>
    <w:rsid w:val="00080B81"/>
    <w:rsid w:val="000816B2"/>
    <w:rsid w:val="0008230F"/>
    <w:rsid w:val="00084153"/>
    <w:rsid w:val="0008689D"/>
    <w:rsid w:val="00087431"/>
    <w:rsid w:val="00087BD9"/>
    <w:rsid w:val="00091EF4"/>
    <w:rsid w:val="000931C8"/>
    <w:rsid w:val="00094EE8"/>
    <w:rsid w:val="000958B0"/>
    <w:rsid w:val="00096177"/>
    <w:rsid w:val="00096CA8"/>
    <w:rsid w:val="00097513"/>
    <w:rsid w:val="000A117C"/>
    <w:rsid w:val="000A2152"/>
    <w:rsid w:val="000A353E"/>
    <w:rsid w:val="000A4529"/>
    <w:rsid w:val="000A4E84"/>
    <w:rsid w:val="000A53F9"/>
    <w:rsid w:val="000A54D7"/>
    <w:rsid w:val="000A6491"/>
    <w:rsid w:val="000A6C8C"/>
    <w:rsid w:val="000A7DF4"/>
    <w:rsid w:val="000B00FB"/>
    <w:rsid w:val="000B0DD7"/>
    <w:rsid w:val="000B12A8"/>
    <w:rsid w:val="000B2173"/>
    <w:rsid w:val="000B27C4"/>
    <w:rsid w:val="000B2B6E"/>
    <w:rsid w:val="000B5287"/>
    <w:rsid w:val="000B6BFD"/>
    <w:rsid w:val="000C13E6"/>
    <w:rsid w:val="000C2123"/>
    <w:rsid w:val="000C219C"/>
    <w:rsid w:val="000C3772"/>
    <w:rsid w:val="000C45F4"/>
    <w:rsid w:val="000C5072"/>
    <w:rsid w:val="000C56E2"/>
    <w:rsid w:val="000C5F72"/>
    <w:rsid w:val="000C6C57"/>
    <w:rsid w:val="000D0023"/>
    <w:rsid w:val="000D0834"/>
    <w:rsid w:val="000D2041"/>
    <w:rsid w:val="000D2ADB"/>
    <w:rsid w:val="000D2E50"/>
    <w:rsid w:val="000D3D7A"/>
    <w:rsid w:val="000D4F18"/>
    <w:rsid w:val="000E07F6"/>
    <w:rsid w:val="000E1224"/>
    <w:rsid w:val="000E1770"/>
    <w:rsid w:val="000E2531"/>
    <w:rsid w:val="000E50BA"/>
    <w:rsid w:val="000F2507"/>
    <w:rsid w:val="000F35C4"/>
    <w:rsid w:val="000F4062"/>
    <w:rsid w:val="000F5E09"/>
    <w:rsid w:val="000F7840"/>
    <w:rsid w:val="000F7FBA"/>
    <w:rsid w:val="001014BD"/>
    <w:rsid w:val="00102573"/>
    <w:rsid w:val="00102C75"/>
    <w:rsid w:val="00103779"/>
    <w:rsid w:val="00104242"/>
    <w:rsid w:val="001105B0"/>
    <w:rsid w:val="0011135C"/>
    <w:rsid w:val="00112F79"/>
    <w:rsid w:val="0011457E"/>
    <w:rsid w:val="00114D9B"/>
    <w:rsid w:val="00116933"/>
    <w:rsid w:val="00123302"/>
    <w:rsid w:val="00124AB6"/>
    <w:rsid w:val="00125C94"/>
    <w:rsid w:val="00127169"/>
    <w:rsid w:val="001272DE"/>
    <w:rsid w:val="001300CE"/>
    <w:rsid w:val="00130CEC"/>
    <w:rsid w:val="00132BCA"/>
    <w:rsid w:val="001332F1"/>
    <w:rsid w:val="00133F8F"/>
    <w:rsid w:val="00137E9F"/>
    <w:rsid w:val="001402F6"/>
    <w:rsid w:val="00141B8F"/>
    <w:rsid w:val="00142AF7"/>
    <w:rsid w:val="00142EA1"/>
    <w:rsid w:val="0014308E"/>
    <w:rsid w:val="00143C67"/>
    <w:rsid w:val="00143F35"/>
    <w:rsid w:val="0014755D"/>
    <w:rsid w:val="00151471"/>
    <w:rsid w:val="00151C45"/>
    <w:rsid w:val="00152761"/>
    <w:rsid w:val="0015292F"/>
    <w:rsid w:val="00153597"/>
    <w:rsid w:val="001542FC"/>
    <w:rsid w:val="0015580B"/>
    <w:rsid w:val="001565D7"/>
    <w:rsid w:val="0015787A"/>
    <w:rsid w:val="00162A7C"/>
    <w:rsid w:val="0016528B"/>
    <w:rsid w:val="001654A9"/>
    <w:rsid w:val="0016563C"/>
    <w:rsid w:val="0017262F"/>
    <w:rsid w:val="00172B37"/>
    <w:rsid w:val="00172CF5"/>
    <w:rsid w:val="00175DA1"/>
    <w:rsid w:val="00175F82"/>
    <w:rsid w:val="00181FF9"/>
    <w:rsid w:val="00182CF9"/>
    <w:rsid w:val="00182EEF"/>
    <w:rsid w:val="00182F79"/>
    <w:rsid w:val="00183948"/>
    <w:rsid w:val="00184400"/>
    <w:rsid w:val="001849A6"/>
    <w:rsid w:val="00184A13"/>
    <w:rsid w:val="00185DF7"/>
    <w:rsid w:val="00186246"/>
    <w:rsid w:val="00191C0C"/>
    <w:rsid w:val="00192331"/>
    <w:rsid w:val="001929BD"/>
    <w:rsid w:val="001944CE"/>
    <w:rsid w:val="00194B6F"/>
    <w:rsid w:val="001952AE"/>
    <w:rsid w:val="001957AB"/>
    <w:rsid w:val="0019712A"/>
    <w:rsid w:val="001A0587"/>
    <w:rsid w:val="001A0B9B"/>
    <w:rsid w:val="001A115A"/>
    <w:rsid w:val="001A3AA7"/>
    <w:rsid w:val="001B0B1D"/>
    <w:rsid w:val="001B1852"/>
    <w:rsid w:val="001B2B8D"/>
    <w:rsid w:val="001B2FF2"/>
    <w:rsid w:val="001C0544"/>
    <w:rsid w:val="001C1408"/>
    <w:rsid w:val="001C275E"/>
    <w:rsid w:val="001C303E"/>
    <w:rsid w:val="001C5B5C"/>
    <w:rsid w:val="001D17C2"/>
    <w:rsid w:val="001D43FA"/>
    <w:rsid w:val="001E0502"/>
    <w:rsid w:val="001E14E8"/>
    <w:rsid w:val="001E2D99"/>
    <w:rsid w:val="001E4CBF"/>
    <w:rsid w:val="001E6F43"/>
    <w:rsid w:val="001E7B82"/>
    <w:rsid w:val="001F41BA"/>
    <w:rsid w:val="001F4548"/>
    <w:rsid w:val="001F4936"/>
    <w:rsid w:val="001F4A02"/>
    <w:rsid w:val="001F5424"/>
    <w:rsid w:val="001F542D"/>
    <w:rsid w:val="001F5D77"/>
    <w:rsid w:val="001F75D1"/>
    <w:rsid w:val="0020029D"/>
    <w:rsid w:val="002004C2"/>
    <w:rsid w:val="002019F4"/>
    <w:rsid w:val="002020CC"/>
    <w:rsid w:val="00204D51"/>
    <w:rsid w:val="002054AB"/>
    <w:rsid w:val="00205905"/>
    <w:rsid w:val="00211707"/>
    <w:rsid w:val="00211922"/>
    <w:rsid w:val="002121DF"/>
    <w:rsid w:val="002154B0"/>
    <w:rsid w:val="0021660B"/>
    <w:rsid w:val="00216B8C"/>
    <w:rsid w:val="00217434"/>
    <w:rsid w:val="0022030C"/>
    <w:rsid w:val="0022115D"/>
    <w:rsid w:val="0022131A"/>
    <w:rsid w:val="00224933"/>
    <w:rsid w:val="0022647E"/>
    <w:rsid w:val="0022661A"/>
    <w:rsid w:val="002275AA"/>
    <w:rsid w:val="002304B9"/>
    <w:rsid w:val="002306F3"/>
    <w:rsid w:val="0023080C"/>
    <w:rsid w:val="00230AAF"/>
    <w:rsid w:val="00232DF9"/>
    <w:rsid w:val="00233595"/>
    <w:rsid w:val="00233F2B"/>
    <w:rsid w:val="0023439E"/>
    <w:rsid w:val="002370E3"/>
    <w:rsid w:val="00237101"/>
    <w:rsid w:val="00237C2C"/>
    <w:rsid w:val="002411D2"/>
    <w:rsid w:val="00244AAB"/>
    <w:rsid w:val="00245621"/>
    <w:rsid w:val="002468F4"/>
    <w:rsid w:val="00250445"/>
    <w:rsid w:val="002537DD"/>
    <w:rsid w:val="002554B6"/>
    <w:rsid w:val="002607AA"/>
    <w:rsid w:val="00261D7A"/>
    <w:rsid w:val="00262DDA"/>
    <w:rsid w:val="002643BC"/>
    <w:rsid w:val="00265097"/>
    <w:rsid w:val="002669B3"/>
    <w:rsid w:val="0026743A"/>
    <w:rsid w:val="002679D7"/>
    <w:rsid w:val="00267E9F"/>
    <w:rsid w:val="00267F17"/>
    <w:rsid w:val="00272218"/>
    <w:rsid w:val="00273898"/>
    <w:rsid w:val="00275032"/>
    <w:rsid w:val="002756CB"/>
    <w:rsid w:val="00280292"/>
    <w:rsid w:val="00284A19"/>
    <w:rsid w:val="00285FAE"/>
    <w:rsid w:val="00286588"/>
    <w:rsid w:val="002867A4"/>
    <w:rsid w:val="00286F1C"/>
    <w:rsid w:val="00290CC9"/>
    <w:rsid w:val="00293923"/>
    <w:rsid w:val="00295CE5"/>
    <w:rsid w:val="002A0255"/>
    <w:rsid w:val="002A05B6"/>
    <w:rsid w:val="002A291A"/>
    <w:rsid w:val="002A3004"/>
    <w:rsid w:val="002A6A07"/>
    <w:rsid w:val="002A74C5"/>
    <w:rsid w:val="002A75DC"/>
    <w:rsid w:val="002B24E9"/>
    <w:rsid w:val="002B405A"/>
    <w:rsid w:val="002B414D"/>
    <w:rsid w:val="002B792E"/>
    <w:rsid w:val="002C28E7"/>
    <w:rsid w:val="002C2C72"/>
    <w:rsid w:val="002C3772"/>
    <w:rsid w:val="002C43AD"/>
    <w:rsid w:val="002C5D49"/>
    <w:rsid w:val="002C7C30"/>
    <w:rsid w:val="002D060F"/>
    <w:rsid w:val="002D0E18"/>
    <w:rsid w:val="002D0FFD"/>
    <w:rsid w:val="002D294F"/>
    <w:rsid w:val="002D2988"/>
    <w:rsid w:val="002D5681"/>
    <w:rsid w:val="002D5C3A"/>
    <w:rsid w:val="002D7B4C"/>
    <w:rsid w:val="002E091D"/>
    <w:rsid w:val="002E0F89"/>
    <w:rsid w:val="002E358C"/>
    <w:rsid w:val="002E4C4A"/>
    <w:rsid w:val="002E5B7E"/>
    <w:rsid w:val="002E6B5D"/>
    <w:rsid w:val="002E6DFE"/>
    <w:rsid w:val="002E7241"/>
    <w:rsid w:val="002F015B"/>
    <w:rsid w:val="002F1D99"/>
    <w:rsid w:val="002F217A"/>
    <w:rsid w:val="002F2372"/>
    <w:rsid w:val="002F3228"/>
    <w:rsid w:val="002F4E50"/>
    <w:rsid w:val="002F50E2"/>
    <w:rsid w:val="002F66A1"/>
    <w:rsid w:val="0030201D"/>
    <w:rsid w:val="00304950"/>
    <w:rsid w:val="003067CE"/>
    <w:rsid w:val="00307269"/>
    <w:rsid w:val="0030727F"/>
    <w:rsid w:val="00307B42"/>
    <w:rsid w:val="003109BC"/>
    <w:rsid w:val="003109D4"/>
    <w:rsid w:val="0031160A"/>
    <w:rsid w:val="00314DA4"/>
    <w:rsid w:val="003150BE"/>
    <w:rsid w:val="003158D2"/>
    <w:rsid w:val="00317BDD"/>
    <w:rsid w:val="00317F16"/>
    <w:rsid w:val="00323560"/>
    <w:rsid w:val="00323832"/>
    <w:rsid w:val="003250C4"/>
    <w:rsid w:val="003252BF"/>
    <w:rsid w:val="00325955"/>
    <w:rsid w:val="00325F7B"/>
    <w:rsid w:val="00326424"/>
    <w:rsid w:val="00326EBD"/>
    <w:rsid w:val="003270A2"/>
    <w:rsid w:val="00327BF0"/>
    <w:rsid w:val="00327CCA"/>
    <w:rsid w:val="00327EBC"/>
    <w:rsid w:val="00330D32"/>
    <w:rsid w:val="00330D7E"/>
    <w:rsid w:val="0033481D"/>
    <w:rsid w:val="00336094"/>
    <w:rsid w:val="00336674"/>
    <w:rsid w:val="003372DE"/>
    <w:rsid w:val="0034388D"/>
    <w:rsid w:val="00347B5D"/>
    <w:rsid w:val="003505BC"/>
    <w:rsid w:val="00350F43"/>
    <w:rsid w:val="00350F8B"/>
    <w:rsid w:val="00352C0A"/>
    <w:rsid w:val="00354565"/>
    <w:rsid w:val="003627BB"/>
    <w:rsid w:val="00363D83"/>
    <w:rsid w:val="003642D8"/>
    <w:rsid w:val="00367E29"/>
    <w:rsid w:val="0037216C"/>
    <w:rsid w:val="003742E7"/>
    <w:rsid w:val="00376035"/>
    <w:rsid w:val="00376FC3"/>
    <w:rsid w:val="003819B2"/>
    <w:rsid w:val="0038200B"/>
    <w:rsid w:val="003830FE"/>
    <w:rsid w:val="0038322D"/>
    <w:rsid w:val="0038775D"/>
    <w:rsid w:val="0039028A"/>
    <w:rsid w:val="0039136D"/>
    <w:rsid w:val="003915D1"/>
    <w:rsid w:val="00391760"/>
    <w:rsid w:val="00395D08"/>
    <w:rsid w:val="00396CEB"/>
    <w:rsid w:val="003A0A4A"/>
    <w:rsid w:val="003A174C"/>
    <w:rsid w:val="003A1CB5"/>
    <w:rsid w:val="003A2CC5"/>
    <w:rsid w:val="003A305B"/>
    <w:rsid w:val="003A65C8"/>
    <w:rsid w:val="003A794D"/>
    <w:rsid w:val="003B020E"/>
    <w:rsid w:val="003B0726"/>
    <w:rsid w:val="003B1AB8"/>
    <w:rsid w:val="003B36A9"/>
    <w:rsid w:val="003B4EB0"/>
    <w:rsid w:val="003B5457"/>
    <w:rsid w:val="003B563E"/>
    <w:rsid w:val="003B61A2"/>
    <w:rsid w:val="003B673C"/>
    <w:rsid w:val="003C21E8"/>
    <w:rsid w:val="003C2BA6"/>
    <w:rsid w:val="003C4360"/>
    <w:rsid w:val="003C4744"/>
    <w:rsid w:val="003C54A5"/>
    <w:rsid w:val="003C62AE"/>
    <w:rsid w:val="003D5CCD"/>
    <w:rsid w:val="003D6524"/>
    <w:rsid w:val="003D661E"/>
    <w:rsid w:val="003E08EF"/>
    <w:rsid w:val="003E221D"/>
    <w:rsid w:val="003E32DB"/>
    <w:rsid w:val="003E4B85"/>
    <w:rsid w:val="003E71BC"/>
    <w:rsid w:val="003E733F"/>
    <w:rsid w:val="003E7611"/>
    <w:rsid w:val="003F183C"/>
    <w:rsid w:val="003F1F84"/>
    <w:rsid w:val="003F2A73"/>
    <w:rsid w:val="003F2E9B"/>
    <w:rsid w:val="003F5131"/>
    <w:rsid w:val="003F5386"/>
    <w:rsid w:val="003F764D"/>
    <w:rsid w:val="00400CC9"/>
    <w:rsid w:val="00402D8C"/>
    <w:rsid w:val="0040328D"/>
    <w:rsid w:val="00403FCC"/>
    <w:rsid w:val="00404781"/>
    <w:rsid w:val="00405864"/>
    <w:rsid w:val="00405BFA"/>
    <w:rsid w:val="00406C39"/>
    <w:rsid w:val="00410A8A"/>
    <w:rsid w:val="0041492A"/>
    <w:rsid w:val="00414B37"/>
    <w:rsid w:val="00414F57"/>
    <w:rsid w:val="004159E8"/>
    <w:rsid w:val="0041601C"/>
    <w:rsid w:val="004168E5"/>
    <w:rsid w:val="00416A30"/>
    <w:rsid w:val="00416CF3"/>
    <w:rsid w:val="004230EA"/>
    <w:rsid w:val="0042348D"/>
    <w:rsid w:val="0042395D"/>
    <w:rsid w:val="00424C30"/>
    <w:rsid w:val="00425D63"/>
    <w:rsid w:val="004267BF"/>
    <w:rsid w:val="00427279"/>
    <w:rsid w:val="0042762C"/>
    <w:rsid w:val="00427A68"/>
    <w:rsid w:val="00431553"/>
    <w:rsid w:val="004316D1"/>
    <w:rsid w:val="00431B33"/>
    <w:rsid w:val="004322B7"/>
    <w:rsid w:val="004336EE"/>
    <w:rsid w:val="00433975"/>
    <w:rsid w:val="004346BD"/>
    <w:rsid w:val="0043502B"/>
    <w:rsid w:val="00440D9E"/>
    <w:rsid w:val="00444A99"/>
    <w:rsid w:val="00446623"/>
    <w:rsid w:val="0045179A"/>
    <w:rsid w:val="004527C2"/>
    <w:rsid w:val="004537C6"/>
    <w:rsid w:val="00454158"/>
    <w:rsid w:val="00454384"/>
    <w:rsid w:val="004560DC"/>
    <w:rsid w:val="00462379"/>
    <w:rsid w:val="00463567"/>
    <w:rsid w:val="004641E7"/>
    <w:rsid w:val="00465049"/>
    <w:rsid w:val="00465D58"/>
    <w:rsid w:val="00466990"/>
    <w:rsid w:val="00467514"/>
    <w:rsid w:val="004678A6"/>
    <w:rsid w:val="004710BE"/>
    <w:rsid w:val="00473C37"/>
    <w:rsid w:val="004757ED"/>
    <w:rsid w:val="0047629C"/>
    <w:rsid w:val="004777DB"/>
    <w:rsid w:val="00480172"/>
    <w:rsid w:val="00481187"/>
    <w:rsid w:val="004812AE"/>
    <w:rsid w:val="00483AC7"/>
    <w:rsid w:val="00485ACC"/>
    <w:rsid w:val="00490F3D"/>
    <w:rsid w:val="00491088"/>
    <w:rsid w:val="00491C01"/>
    <w:rsid w:val="00492233"/>
    <w:rsid w:val="00493444"/>
    <w:rsid w:val="00493F57"/>
    <w:rsid w:val="00494973"/>
    <w:rsid w:val="004A1971"/>
    <w:rsid w:val="004A2D28"/>
    <w:rsid w:val="004A3399"/>
    <w:rsid w:val="004A52BB"/>
    <w:rsid w:val="004A69F3"/>
    <w:rsid w:val="004A78A1"/>
    <w:rsid w:val="004B0978"/>
    <w:rsid w:val="004B2289"/>
    <w:rsid w:val="004B34CD"/>
    <w:rsid w:val="004B3FF8"/>
    <w:rsid w:val="004B412D"/>
    <w:rsid w:val="004B5D42"/>
    <w:rsid w:val="004B6552"/>
    <w:rsid w:val="004B6F87"/>
    <w:rsid w:val="004B730C"/>
    <w:rsid w:val="004C1480"/>
    <w:rsid w:val="004C1797"/>
    <w:rsid w:val="004C395C"/>
    <w:rsid w:val="004C3C76"/>
    <w:rsid w:val="004C5CC3"/>
    <w:rsid w:val="004C78CA"/>
    <w:rsid w:val="004D1040"/>
    <w:rsid w:val="004D1349"/>
    <w:rsid w:val="004D1756"/>
    <w:rsid w:val="004D2467"/>
    <w:rsid w:val="004D3227"/>
    <w:rsid w:val="004D43FC"/>
    <w:rsid w:val="004D447E"/>
    <w:rsid w:val="004D46F1"/>
    <w:rsid w:val="004D4FF6"/>
    <w:rsid w:val="004D623C"/>
    <w:rsid w:val="004E0522"/>
    <w:rsid w:val="004E331E"/>
    <w:rsid w:val="004E4436"/>
    <w:rsid w:val="004E6615"/>
    <w:rsid w:val="004E7305"/>
    <w:rsid w:val="004E7F41"/>
    <w:rsid w:val="004F182D"/>
    <w:rsid w:val="004F245E"/>
    <w:rsid w:val="004F3AE5"/>
    <w:rsid w:val="004F479B"/>
    <w:rsid w:val="004F6DCB"/>
    <w:rsid w:val="004F74ED"/>
    <w:rsid w:val="00500208"/>
    <w:rsid w:val="00500219"/>
    <w:rsid w:val="00500984"/>
    <w:rsid w:val="00500A67"/>
    <w:rsid w:val="00500E98"/>
    <w:rsid w:val="005021E6"/>
    <w:rsid w:val="005027AF"/>
    <w:rsid w:val="005032D4"/>
    <w:rsid w:val="00504740"/>
    <w:rsid w:val="00504C94"/>
    <w:rsid w:val="0050603A"/>
    <w:rsid w:val="005072CB"/>
    <w:rsid w:val="0051071E"/>
    <w:rsid w:val="00510A17"/>
    <w:rsid w:val="0051199D"/>
    <w:rsid w:val="00512F0D"/>
    <w:rsid w:val="0051309F"/>
    <w:rsid w:val="00513180"/>
    <w:rsid w:val="00514726"/>
    <w:rsid w:val="005158D2"/>
    <w:rsid w:val="00517E53"/>
    <w:rsid w:val="00522645"/>
    <w:rsid w:val="0052301D"/>
    <w:rsid w:val="005317A7"/>
    <w:rsid w:val="005323EA"/>
    <w:rsid w:val="00532BDF"/>
    <w:rsid w:val="005334C8"/>
    <w:rsid w:val="005356E0"/>
    <w:rsid w:val="005372B5"/>
    <w:rsid w:val="00537C2E"/>
    <w:rsid w:val="00540374"/>
    <w:rsid w:val="005427FE"/>
    <w:rsid w:val="00547691"/>
    <w:rsid w:val="005507D5"/>
    <w:rsid w:val="005538A9"/>
    <w:rsid w:val="005556F1"/>
    <w:rsid w:val="00555AAC"/>
    <w:rsid w:val="00556F7C"/>
    <w:rsid w:val="005612FF"/>
    <w:rsid w:val="00564771"/>
    <w:rsid w:val="00565140"/>
    <w:rsid w:val="00575D5C"/>
    <w:rsid w:val="00576B9D"/>
    <w:rsid w:val="00581622"/>
    <w:rsid w:val="00581C97"/>
    <w:rsid w:val="00583027"/>
    <w:rsid w:val="00583235"/>
    <w:rsid w:val="005832A2"/>
    <w:rsid w:val="00583932"/>
    <w:rsid w:val="00583AD0"/>
    <w:rsid w:val="00584D1C"/>
    <w:rsid w:val="00592551"/>
    <w:rsid w:val="005940BD"/>
    <w:rsid w:val="00594B95"/>
    <w:rsid w:val="005A243A"/>
    <w:rsid w:val="005A3463"/>
    <w:rsid w:val="005A368B"/>
    <w:rsid w:val="005A4F5E"/>
    <w:rsid w:val="005A68C7"/>
    <w:rsid w:val="005A7A74"/>
    <w:rsid w:val="005B1FAF"/>
    <w:rsid w:val="005B24A1"/>
    <w:rsid w:val="005B5FCA"/>
    <w:rsid w:val="005B6E5D"/>
    <w:rsid w:val="005C2305"/>
    <w:rsid w:val="005C2C7D"/>
    <w:rsid w:val="005C49C6"/>
    <w:rsid w:val="005C63A5"/>
    <w:rsid w:val="005D0154"/>
    <w:rsid w:val="005D0EAE"/>
    <w:rsid w:val="005D15D8"/>
    <w:rsid w:val="005D2F6A"/>
    <w:rsid w:val="005D4729"/>
    <w:rsid w:val="005D4C89"/>
    <w:rsid w:val="005D6EDB"/>
    <w:rsid w:val="005D7354"/>
    <w:rsid w:val="005E3A81"/>
    <w:rsid w:val="005E45F2"/>
    <w:rsid w:val="005E4954"/>
    <w:rsid w:val="005E50D1"/>
    <w:rsid w:val="005E5CF7"/>
    <w:rsid w:val="005F04C8"/>
    <w:rsid w:val="005F36A1"/>
    <w:rsid w:val="005F5530"/>
    <w:rsid w:val="005F5B55"/>
    <w:rsid w:val="005F5C61"/>
    <w:rsid w:val="005F659C"/>
    <w:rsid w:val="005F6ED4"/>
    <w:rsid w:val="005F7B21"/>
    <w:rsid w:val="006010ED"/>
    <w:rsid w:val="00601671"/>
    <w:rsid w:val="006024F4"/>
    <w:rsid w:val="00603C0D"/>
    <w:rsid w:val="006045E3"/>
    <w:rsid w:val="006052A1"/>
    <w:rsid w:val="00605837"/>
    <w:rsid w:val="00606D62"/>
    <w:rsid w:val="00607D45"/>
    <w:rsid w:val="00611900"/>
    <w:rsid w:val="00613B05"/>
    <w:rsid w:val="00620973"/>
    <w:rsid w:val="00622B43"/>
    <w:rsid w:val="00622FAC"/>
    <w:rsid w:val="006254DC"/>
    <w:rsid w:val="0063411D"/>
    <w:rsid w:val="006351A9"/>
    <w:rsid w:val="00640095"/>
    <w:rsid w:val="00645664"/>
    <w:rsid w:val="00647EBD"/>
    <w:rsid w:val="00650146"/>
    <w:rsid w:val="00650485"/>
    <w:rsid w:val="00651F88"/>
    <w:rsid w:val="0065637B"/>
    <w:rsid w:val="00661095"/>
    <w:rsid w:val="00661DA6"/>
    <w:rsid w:val="00661E9D"/>
    <w:rsid w:val="00662168"/>
    <w:rsid w:val="00663251"/>
    <w:rsid w:val="006637CF"/>
    <w:rsid w:val="00663B2D"/>
    <w:rsid w:val="006646F3"/>
    <w:rsid w:val="00666D82"/>
    <w:rsid w:val="0066726C"/>
    <w:rsid w:val="00667ABA"/>
    <w:rsid w:val="00671083"/>
    <w:rsid w:val="006721E3"/>
    <w:rsid w:val="006728F8"/>
    <w:rsid w:val="00673B9B"/>
    <w:rsid w:val="00673FBA"/>
    <w:rsid w:val="00676BFB"/>
    <w:rsid w:val="0068107B"/>
    <w:rsid w:val="006846F4"/>
    <w:rsid w:val="00684747"/>
    <w:rsid w:val="00685003"/>
    <w:rsid w:val="0068558F"/>
    <w:rsid w:val="006863F9"/>
    <w:rsid w:val="00691131"/>
    <w:rsid w:val="00693630"/>
    <w:rsid w:val="00694E7C"/>
    <w:rsid w:val="00695EBA"/>
    <w:rsid w:val="0069687C"/>
    <w:rsid w:val="00696BFD"/>
    <w:rsid w:val="00697680"/>
    <w:rsid w:val="006A049A"/>
    <w:rsid w:val="006A1351"/>
    <w:rsid w:val="006A233F"/>
    <w:rsid w:val="006A2ED9"/>
    <w:rsid w:val="006A5389"/>
    <w:rsid w:val="006A6E3B"/>
    <w:rsid w:val="006B3359"/>
    <w:rsid w:val="006B33E5"/>
    <w:rsid w:val="006B474F"/>
    <w:rsid w:val="006B4BAE"/>
    <w:rsid w:val="006B5FCD"/>
    <w:rsid w:val="006B7CD1"/>
    <w:rsid w:val="006C0F0B"/>
    <w:rsid w:val="006C538E"/>
    <w:rsid w:val="006C7C07"/>
    <w:rsid w:val="006D0D53"/>
    <w:rsid w:val="006D1764"/>
    <w:rsid w:val="006D1CF1"/>
    <w:rsid w:val="006D2311"/>
    <w:rsid w:val="006D2930"/>
    <w:rsid w:val="006D3001"/>
    <w:rsid w:val="006D3541"/>
    <w:rsid w:val="006D6DEC"/>
    <w:rsid w:val="006E091C"/>
    <w:rsid w:val="006E3B4F"/>
    <w:rsid w:val="006E3F80"/>
    <w:rsid w:val="006E6ED6"/>
    <w:rsid w:val="006E6EDE"/>
    <w:rsid w:val="006E7CEC"/>
    <w:rsid w:val="006F0001"/>
    <w:rsid w:val="006F02A8"/>
    <w:rsid w:val="006F0731"/>
    <w:rsid w:val="006F0FB5"/>
    <w:rsid w:val="006F229B"/>
    <w:rsid w:val="006F5D13"/>
    <w:rsid w:val="00700B6C"/>
    <w:rsid w:val="00703A44"/>
    <w:rsid w:val="00704DCA"/>
    <w:rsid w:val="00704E48"/>
    <w:rsid w:val="00707097"/>
    <w:rsid w:val="00710CB6"/>
    <w:rsid w:val="00711D4A"/>
    <w:rsid w:val="007127A5"/>
    <w:rsid w:val="007137A2"/>
    <w:rsid w:val="0071482D"/>
    <w:rsid w:val="00714AB4"/>
    <w:rsid w:val="00715E1A"/>
    <w:rsid w:val="00717826"/>
    <w:rsid w:val="00720C77"/>
    <w:rsid w:val="00720FBA"/>
    <w:rsid w:val="0072149A"/>
    <w:rsid w:val="007215CF"/>
    <w:rsid w:val="0072336F"/>
    <w:rsid w:val="0073164C"/>
    <w:rsid w:val="00731BED"/>
    <w:rsid w:val="00731EA6"/>
    <w:rsid w:val="007326D8"/>
    <w:rsid w:val="00733F3A"/>
    <w:rsid w:val="00737352"/>
    <w:rsid w:val="00740BCE"/>
    <w:rsid w:val="00740F02"/>
    <w:rsid w:val="00745483"/>
    <w:rsid w:val="00745B68"/>
    <w:rsid w:val="00747E1B"/>
    <w:rsid w:val="00751852"/>
    <w:rsid w:val="00751B0C"/>
    <w:rsid w:val="00753300"/>
    <w:rsid w:val="00753847"/>
    <w:rsid w:val="007540DA"/>
    <w:rsid w:val="00756293"/>
    <w:rsid w:val="00756B7B"/>
    <w:rsid w:val="0075715E"/>
    <w:rsid w:val="0076009E"/>
    <w:rsid w:val="00767DC9"/>
    <w:rsid w:val="007713A3"/>
    <w:rsid w:val="00772E25"/>
    <w:rsid w:val="0077445C"/>
    <w:rsid w:val="007767FC"/>
    <w:rsid w:val="00777DBE"/>
    <w:rsid w:val="00780F2A"/>
    <w:rsid w:val="00781DFD"/>
    <w:rsid w:val="00781EF8"/>
    <w:rsid w:val="00782CE1"/>
    <w:rsid w:val="007834DA"/>
    <w:rsid w:val="00784D84"/>
    <w:rsid w:val="00786F39"/>
    <w:rsid w:val="00787271"/>
    <w:rsid w:val="007872B5"/>
    <w:rsid w:val="00790FC0"/>
    <w:rsid w:val="00791BDF"/>
    <w:rsid w:val="0079370E"/>
    <w:rsid w:val="00793963"/>
    <w:rsid w:val="00795327"/>
    <w:rsid w:val="007959BC"/>
    <w:rsid w:val="00795D46"/>
    <w:rsid w:val="00796207"/>
    <w:rsid w:val="00796684"/>
    <w:rsid w:val="007973FD"/>
    <w:rsid w:val="007A04B1"/>
    <w:rsid w:val="007A7713"/>
    <w:rsid w:val="007A7BEC"/>
    <w:rsid w:val="007B0CD8"/>
    <w:rsid w:val="007B2A2D"/>
    <w:rsid w:val="007B3589"/>
    <w:rsid w:val="007B3FC0"/>
    <w:rsid w:val="007B4A06"/>
    <w:rsid w:val="007B5246"/>
    <w:rsid w:val="007B6358"/>
    <w:rsid w:val="007B7176"/>
    <w:rsid w:val="007B74D5"/>
    <w:rsid w:val="007C1132"/>
    <w:rsid w:val="007C142C"/>
    <w:rsid w:val="007C2CED"/>
    <w:rsid w:val="007C34EF"/>
    <w:rsid w:val="007C4153"/>
    <w:rsid w:val="007C4294"/>
    <w:rsid w:val="007C4912"/>
    <w:rsid w:val="007C71DD"/>
    <w:rsid w:val="007C7591"/>
    <w:rsid w:val="007C788D"/>
    <w:rsid w:val="007C7A76"/>
    <w:rsid w:val="007D077B"/>
    <w:rsid w:val="007D1886"/>
    <w:rsid w:val="007D4ADC"/>
    <w:rsid w:val="007D654C"/>
    <w:rsid w:val="007E0E16"/>
    <w:rsid w:val="007E3E1D"/>
    <w:rsid w:val="007E40B6"/>
    <w:rsid w:val="007E4AF9"/>
    <w:rsid w:val="007E525B"/>
    <w:rsid w:val="007E546E"/>
    <w:rsid w:val="007E5DD1"/>
    <w:rsid w:val="007E798F"/>
    <w:rsid w:val="007F1982"/>
    <w:rsid w:val="007F1AF8"/>
    <w:rsid w:val="007F21AE"/>
    <w:rsid w:val="007F2B43"/>
    <w:rsid w:val="007F3EF8"/>
    <w:rsid w:val="007F5B85"/>
    <w:rsid w:val="007F6C23"/>
    <w:rsid w:val="007F6C3A"/>
    <w:rsid w:val="007F7369"/>
    <w:rsid w:val="00804717"/>
    <w:rsid w:val="00805D72"/>
    <w:rsid w:val="00810A24"/>
    <w:rsid w:val="008110C6"/>
    <w:rsid w:val="00811545"/>
    <w:rsid w:val="00811663"/>
    <w:rsid w:val="00815512"/>
    <w:rsid w:val="00815AE6"/>
    <w:rsid w:val="008178E0"/>
    <w:rsid w:val="00823F4A"/>
    <w:rsid w:val="00827642"/>
    <w:rsid w:val="00827F94"/>
    <w:rsid w:val="00832D22"/>
    <w:rsid w:val="00834CD3"/>
    <w:rsid w:val="00834E54"/>
    <w:rsid w:val="00835253"/>
    <w:rsid w:val="00836CE4"/>
    <w:rsid w:val="00836D89"/>
    <w:rsid w:val="00837229"/>
    <w:rsid w:val="008376A0"/>
    <w:rsid w:val="00840031"/>
    <w:rsid w:val="0084113C"/>
    <w:rsid w:val="00841603"/>
    <w:rsid w:val="008468B1"/>
    <w:rsid w:val="00847690"/>
    <w:rsid w:val="008515ED"/>
    <w:rsid w:val="0085164B"/>
    <w:rsid w:val="00851FB3"/>
    <w:rsid w:val="00855662"/>
    <w:rsid w:val="00857285"/>
    <w:rsid w:val="00857664"/>
    <w:rsid w:val="008579A8"/>
    <w:rsid w:val="00857BED"/>
    <w:rsid w:val="008607C3"/>
    <w:rsid w:val="00863EEF"/>
    <w:rsid w:val="0086432C"/>
    <w:rsid w:val="00865492"/>
    <w:rsid w:val="008703B5"/>
    <w:rsid w:val="00870DFD"/>
    <w:rsid w:val="00871FA0"/>
    <w:rsid w:val="00872835"/>
    <w:rsid w:val="00873AF4"/>
    <w:rsid w:val="008757F8"/>
    <w:rsid w:val="00876A04"/>
    <w:rsid w:val="00876F26"/>
    <w:rsid w:val="0087704A"/>
    <w:rsid w:val="0088374C"/>
    <w:rsid w:val="0088492B"/>
    <w:rsid w:val="008855A8"/>
    <w:rsid w:val="00886889"/>
    <w:rsid w:val="00886977"/>
    <w:rsid w:val="00887BDC"/>
    <w:rsid w:val="0089199C"/>
    <w:rsid w:val="00891C8A"/>
    <w:rsid w:val="008938C1"/>
    <w:rsid w:val="008956FD"/>
    <w:rsid w:val="00895C98"/>
    <w:rsid w:val="0089748E"/>
    <w:rsid w:val="008A034D"/>
    <w:rsid w:val="008A1BC5"/>
    <w:rsid w:val="008A35FB"/>
    <w:rsid w:val="008A46AC"/>
    <w:rsid w:val="008A46D7"/>
    <w:rsid w:val="008A7B03"/>
    <w:rsid w:val="008A7FCB"/>
    <w:rsid w:val="008B0487"/>
    <w:rsid w:val="008B3B30"/>
    <w:rsid w:val="008B3FE1"/>
    <w:rsid w:val="008B4B55"/>
    <w:rsid w:val="008B4D4E"/>
    <w:rsid w:val="008B5201"/>
    <w:rsid w:val="008B589E"/>
    <w:rsid w:val="008C00D4"/>
    <w:rsid w:val="008C12F1"/>
    <w:rsid w:val="008C18FD"/>
    <w:rsid w:val="008C1D77"/>
    <w:rsid w:val="008C3399"/>
    <w:rsid w:val="008C4F9A"/>
    <w:rsid w:val="008C6124"/>
    <w:rsid w:val="008C71DA"/>
    <w:rsid w:val="008C76CB"/>
    <w:rsid w:val="008D1321"/>
    <w:rsid w:val="008D1B4E"/>
    <w:rsid w:val="008D1C79"/>
    <w:rsid w:val="008D4067"/>
    <w:rsid w:val="008D50B2"/>
    <w:rsid w:val="008D5CA4"/>
    <w:rsid w:val="008E0BBD"/>
    <w:rsid w:val="008E0FF5"/>
    <w:rsid w:val="008E383E"/>
    <w:rsid w:val="008E3C7A"/>
    <w:rsid w:val="008E4182"/>
    <w:rsid w:val="008E49A9"/>
    <w:rsid w:val="008E533F"/>
    <w:rsid w:val="008E581A"/>
    <w:rsid w:val="008E73A4"/>
    <w:rsid w:val="008F1A44"/>
    <w:rsid w:val="008F2036"/>
    <w:rsid w:val="008F34E0"/>
    <w:rsid w:val="008F3C03"/>
    <w:rsid w:val="008F62FF"/>
    <w:rsid w:val="008F6E59"/>
    <w:rsid w:val="008F7736"/>
    <w:rsid w:val="00901E56"/>
    <w:rsid w:val="00901F93"/>
    <w:rsid w:val="0090588C"/>
    <w:rsid w:val="0090653F"/>
    <w:rsid w:val="00911DC1"/>
    <w:rsid w:val="009155BA"/>
    <w:rsid w:val="009160E4"/>
    <w:rsid w:val="0092098C"/>
    <w:rsid w:val="0092236D"/>
    <w:rsid w:val="0092456A"/>
    <w:rsid w:val="009274AF"/>
    <w:rsid w:val="00927C9C"/>
    <w:rsid w:val="00931BAD"/>
    <w:rsid w:val="00935A5F"/>
    <w:rsid w:val="00936213"/>
    <w:rsid w:val="00937280"/>
    <w:rsid w:val="00940CA3"/>
    <w:rsid w:val="00940F4E"/>
    <w:rsid w:val="00941733"/>
    <w:rsid w:val="009418E5"/>
    <w:rsid w:val="009428EA"/>
    <w:rsid w:val="00943ED6"/>
    <w:rsid w:val="00944F31"/>
    <w:rsid w:val="00945955"/>
    <w:rsid w:val="009473C1"/>
    <w:rsid w:val="00950154"/>
    <w:rsid w:val="0095131E"/>
    <w:rsid w:val="009515CA"/>
    <w:rsid w:val="0095162E"/>
    <w:rsid w:val="009524D8"/>
    <w:rsid w:val="0095627D"/>
    <w:rsid w:val="00956CEF"/>
    <w:rsid w:val="00956E31"/>
    <w:rsid w:val="00957186"/>
    <w:rsid w:val="00961ACD"/>
    <w:rsid w:val="00962DEE"/>
    <w:rsid w:val="00965145"/>
    <w:rsid w:val="009654F4"/>
    <w:rsid w:val="00966D10"/>
    <w:rsid w:val="00967C1C"/>
    <w:rsid w:val="009709DE"/>
    <w:rsid w:val="00971CFF"/>
    <w:rsid w:val="00973008"/>
    <w:rsid w:val="00973642"/>
    <w:rsid w:val="00974C64"/>
    <w:rsid w:val="00975474"/>
    <w:rsid w:val="00975EFE"/>
    <w:rsid w:val="0097781D"/>
    <w:rsid w:val="00977E95"/>
    <w:rsid w:val="009809BB"/>
    <w:rsid w:val="00981819"/>
    <w:rsid w:val="00981EED"/>
    <w:rsid w:val="00982872"/>
    <w:rsid w:val="00984496"/>
    <w:rsid w:val="00990000"/>
    <w:rsid w:val="0099098B"/>
    <w:rsid w:val="00990FB6"/>
    <w:rsid w:val="009912B9"/>
    <w:rsid w:val="0099361D"/>
    <w:rsid w:val="00993D24"/>
    <w:rsid w:val="009949C8"/>
    <w:rsid w:val="00994C2A"/>
    <w:rsid w:val="00997278"/>
    <w:rsid w:val="0099740E"/>
    <w:rsid w:val="00997576"/>
    <w:rsid w:val="009A0E88"/>
    <w:rsid w:val="009A19E1"/>
    <w:rsid w:val="009A3D12"/>
    <w:rsid w:val="009A4848"/>
    <w:rsid w:val="009A4B9D"/>
    <w:rsid w:val="009A6FF9"/>
    <w:rsid w:val="009B619C"/>
    <w:rsid w:val="009B623A"/>
    <w:rsid w:val="009B6D0E"/>
    <w:rsid w:val="009C097C"/>
    <w:rsid w:val="009C4643"/>
    <w:rsid w:val="009C5EB6"/>
    <w:rsid w:val="009C5F6A"/>
    <w:rsid w:val="009D16C1"/>
    <w:rsid w:val="009D1B6F"/>
    <w:rsid w:val="009D4521"/>
    <w:rsid w:val="009D6A3D"/>
    <w:rsid w:val="009D6F17"/>
    <w:rsid w:val="009E3C34"/>
    <w:rsid w:val="009E4EA7"/>
    <w:rsid w:val="009E52A2"/>
    <w:rsid w:val="009E58C5"/>
    <w:rsid w:val="009E6466"/>
    <w:rsid w:val="009F0B06"/>
    <w:rsid w:val="009F4337"/>
    <w:rsid w:val="009F43FD"/>
    <w:rsid w:val="009F4C01"/>
    <w:rsid w:val="009F5DB1"/>
    <w:rsid w:val="009F6110"/>
    <w:rsid w:val="009F61A9"/>
    <w:rsid w:val="00A0211D"/>
    <w:rsid w:val="00A02245"/>
    <w:rsid w:val="00A02776"/>
    <w:rsid w:val="00A02EB0"/>
    <w:rsid w:val="00A038D0"/>
    <w:rsid w:val="00A0416A"/>
    <w:rsid w:val="00A04B2E"/>
    <w:rsid w:val="00A11C35"/>
    <w:rsid w:val="00A139BC"/>
    <w:rsid w:val="00A1492D"/>
    <w:rsid w:val="00A16EE5"/>
    <w:rsid w:val="00A206A7"/>
    <w:rsid w:val="00A21340"/>
    <w:rsid w:val="00A22399"/>
    <w:rsid w:val="00A22D20"/>
    <w:rsid w:val="00A24E18"/>
    <w:rsid w:val="00A263C7"/>
    <w:rsid w:val="00A30F00"/>
    <w:rsid w:val="00A31774"/>
    <w:rsid w:val="00A337C6"/>
    <w:rsid w:val="00A34F8B"/>
    <w:rsid w:val="00A34FDA"/>
    <w:rsid w:val="00A37613"/>
    <w:rsid w:val="00A37634"/>
    <w:rsid w:val="00A3787D"/>
    <w:rsid w:val="00A37FE1"/>
    <w:rsid w:val="00A40266"/>
    <w:rsid w:val="00A40724"/>
    <w:rsid w:val="00A40BE1"/>
    <w:rsid w:val="00A419CB"/>
    <w:rsid w:val="00A43B84"/>
    <w:rsid w:val="00A45245"/>
    <w:rsid w:val="00A47ECA"/>
    <w:rsid w:val="00A52598"/>
    <w:rsid w:val="00A5389C"/>
    <w:rsid w:val="00A543E8"/>
    <w:rsid w:val="00A5450B"/>
    <w:rsid w:val="00A54676"/>
    <w:rsid w:val="00A5527D"/>
    <w:rsid w:val="00A55B56"/>
    <w:rsid w:val="00A5664C"/>
    <w:rsid w:val="00A5726B"/>
    <w:rsid w:val="00A61A7E"/>
    <w:rsid w:val="00A63FDE"/>
    <w:rsid w:val="00A6556E"/>
    <w:rsid w:val="00A7032E"/>
    <w:rsid w:val="00A70877"/>
    <w:rsid w:val="00A70914"/>
    <w:rsid w:val="00A70AA3"/>
    <w:rsid w:val="00A717F7"/>
    <w:rsid w:val="00A73662"/>
    <w:rsid w:val="00A73DAE"/>
    <w:rsid w:val="00A74EE9"/>
    <w:rsid w:val="00A75AAF"/>
    <w:rsid w:val="00A76918"/>
    <w:rsid w:val="00A76A0C"/>
    <w:rsid w:val="00A77AFC"/>
    <w:rsid w:val="00A77ED8"/>
    <w:rsid w:val="00A82B33"/>
    <w:rsid w:val="00A85CE2"/>
    <w:rsid w:val="00A90D52"/>
    <w:rsid w:val="00A90D72"/>
    <w:rsid w:val="00A91749"/>
    <w:rsid w:val="00A919F0"/>
    <w:rsid w:val="00A947F4"/>
    <w:rsid w:val="00A956CB"/>
    <w:rsid w:val="00A9762C"/>
    <w:rsid w:val="00AA0ECA"/>
    <w:rsid w:val="00AA38B1"/>
    <w:rsid w:val="00AA4B1A"/>
    <w:rsid w:val="00AA4C49"/>
    <w:rsid w:val="00AA5CD8"/>
    <w:rsid w:val="00AB163B"/>
    <w:rsid w:val="00AB249D"/>
    <w:rsid w:val="00AB24C7"/>
    <w:rsid w:val="00AB439F"/>
    <w:rsid w:val="00AB4D7C"/>
    <w:rsid w:val="00AB5224"/>
    <w:rsid w:val="00AB6056"/>
    <w:rsid w:val="00AB61E2"/>
    <w:rsid w:val="00AB6705"/>
    <w:rsid w:val="00AB6D1C"/>
    <w:rsid w:val="00AC02E1"/>
    <w:rsid w:val="00AC3987"/>
    <w:rsid w:val="00AC3BFA"/>
    <w:rsid w:val="00AC4B45"/>
    <w:rsid w:val="00AC4F40"/>
    <w:rsid w:val="00AC67F6"/>
    <w:rsid w:val="00AC6D44"/>
    <w:rsid w:val="00AD1794"/>
    <w:rsid w:val="00AD2A8F"/>
    <w:rsid w:val="00AD30BA"/>
    <w:rsid w:val="00AD3891"/>
    <w:rsid w:val="00AD48BF"/>
    <w:rsid w:val="00AE07D3"/>
    <w:rsid w:val="00AE0C84"/>
    <w:rsid w:val="00AE536E"/>
    <w:rsid w:val="00AE70FC"/>
    <w:rsid w:val="00AF4ACC"/>
    <w:rsid w:val="00AF4F81"/>
    <w:rsid w:val="00AF6DBC"/>
    <w:rsid w:val="00AF7253"/>
    <w:rsid w:val="00AF7278"/>
    <w:rsid w:val="00AF730B"/>
    <w:rsid w:val="00AF76B9"/>
    <w:rsid w:val="00B00962"/>
    <w:rsid w:val="00B014ED"/>
    <w:rsid w:val="00B01613"/>
    <w:rsid w:val="00B01D63"/>
    <w:rsid w:val="00B04EA4"/>
    <w:rsid w:val="00B06378"/>
    <w:rsid w:val="00B06D44"/>
    <w:rsid w:val="00B074F9"/>
    <w:rsid w:val="00B10B87"/>
    <w:rsid w:val="00B110E1"/>
    <w:rsid w:val="00B14320"/>
    <w:rsid w:val="00B170BC"/>
    <w:rsid w:val="00B20E97"/>
    <w:rsid w:val="00B210AA"/>
    <w:rsid w:val="00B21603"/>
    <w:rsid w:val="00B21978"/>
    <w:rsid w:val="00B21A39"/>
    <w:rsid w:val="00B21D05"/>
    <w:rsid w:val="00B236F8"/>
    <w:rsid w:val="00B24D1F"/>
    <w:rsid w:val="00B24F26"/>
    <w:rsid w:val="00B263B8"/>
    <w:rsid w:val="00B26E33"/>
    <w:rsid w:val="00B27947"/>
    <w:rsid w:val="00B27B5B"/>
    <w:rsid w:val="00B27CD1"/>
    <w:rsid w:val="00B30683"/>
    <w:rsid w:val="00B313D6"/>
    <w:rsid w:val="00B366A7"/>
    <w:rsid w:val="00B4157F"/>
    <w:rsid w:val="00B415BF"/>
    <w:rsid w:val="00B419D6"/>
    <w:rsid w:val="00B4219D"/>
    <w:rsid w:val="00B424B1"/>
    <w:rsid w:val="00B448A9"/>
    <w:rsid w:val="00B47482"/>
    <w:rsid w:val="00B47648"/>
    <w:rsid w:val="00B4778F"/>
    <w:rsid w:val="00B5141E"/>
    <w:rsid w:val="00B5151C"/>
    <w:rsid w:val="00B5161C"/>
    <w:rsid w:val="00B52FC3"/>
    <w:rsid w:val="00B53944"/>
    <w:rsid w:val="00B544BF"/>
    <w:rsid w:val="00B54A75"/>
    <w:rsid w:val="00B552C9"/>
    <w:rsid w:val="00B56EF3"/>
    <w:rsid w:val="00B57786"/>
    <w:rsid w:val="00B57F7D"/>
    <w:rsid w:val="00B60E13"/>
    <w:rsid w:val="00B6187D"/>
    <w:rsid w:val="00B620C6"/>
    <w:rsid w:val="00B627C6"/>
    <w:rsid w:val="00B6358F"/>
    <w:rsid w:val="00B642EE"/>
    <w:rsid w:val="00B6568C"/>
    <w:rsid w:val="00B70F51"/>
    <w:rsid w:val="00B719BE"/>
    <w:rsid w:val="00B7456E"/>
    <w:rsid w:val="00B74C96"/>
    <w:rsid w:val="00B76981"/>
    <w:rsid w:val="00B77549"/>
    <w:rsid w:val="00B8349C"/>
    <w:rsid w:val="00B84685"/>
    <w:rsid w:val="00B86EBE"/>
    <w:rsid w:val="00B878AF"/>
    <w:rsid w:val="00B902BB"/>
    <w:rsid w:val="00B964B1"/>
    <w:rsid w:val="00B9761D"/>
    <w:rsid w:val="00BA0F1A"/>
    <w:rsid w:val="00BA2143"/>
    <w:rsid w:val="00BA32C2"/>
    <w:rsid w:val="00BA4BC1"/>
    <w:rsid w:val="00BA4DA1"/>
    <w:rsid w:val="00BB12D3"/>
    <w:rsid w:val="00BB2F5B"/>
    <w:rsid w:val="00BB52E0"/>
    <w:rsid w:val="00BB69D2"/>
    <w:rsid w:val="00BB7F9B"/>
    <w:rsid w:val="00BC0268"/>
    <w:rsid w:val="00BC0E12"/>
    <w:rsid w:val="00BC21E9"/>
    <w:rsid w:val="00BC3175"/>
    <w:rsid w:val="00BC370A"/>
    <w:rsid w:val="00BC5C64"/>
    <w:rsid w:val="00BD2940"/>
    <w:rsid w:val="00BD2997"/>
    <w:rsid w:val="00BD2DE7"/>
    <w:rsid w:val="00BD2E4B"/>
    <w:rsid w:val="00BD56D7"/>
    <w:rsid w:val="00BD588F"/>
    <w:rsid w:val="00BD6420"/>
    <w:rsid w:val="00BD7363"/>
    <w:rsid w:val="00BE0FA0"/>
    <w:rsid w:val="00BE1F6C"/>
    <w:rsid w:val="00BE3C7E"/>
    <w:rsid w:val="00BF53AB"/>
    <w:rsid w:val="00C042B2"/>
    <w:rsid w:val="00C0730D"/>
    <w:rsid w:val="00C1059E"/>
    <w:rsid w:val="00C11BA1"/>
    <w:rsid w:val="00C1204B"/>
    <w:rsid w:val="00C12D9A"/>
    <w:rsid w:val="00C17FAA"/>
    <w:rsid w:val="00C20566"/>
    <w:rsid w:val="00C21A40"/>
    <w:rsid w:val="00C2289E"/>
    <w:rsid w:val="00C240B7"/>
    <w:rsid w:val="00C24756"/>
    <w:rsid w:val="00C2535C"/>
    <w:rsid w:val="00C31D46"/>
    <w:rsid w:val="00C32BC8"/>
    <w:rsid w:val="00C354E2"/>
    <w:rsid w:val="00C3572C"/>
    <w:rsid w:val="00C37937"/>
    <w:rsid w:val="00C408D0"/>
    <w:rsid w:val="00C4562B"/>
    <w:rsid w:val="00C45B8C"/>
    <w:rsid w:val="00C47089"/>
    <w:rsid w:val="00C50C2E"/>
    <w:rsid w:val="00C510F2"/>
    <w:rsid w:val="00C515DE"/>
    <w:rsid w:val="00C51AAF"/>
    <w:rsid w:val="00C54F15"/>
    <w:rsid w:val="00C553BD"/>
    <w:rsid w:val="00C577DF"/>
    <w:rsid w:val="00C62507"/>
    <w:rsid w:val="00C62818"/>
    <w:rsid w:val="00C63D1C"/>
    <w:rsid w:val="00C6430E"/>
    <w:rsid w:val="00C6595F"/>
    <w:rsid w:val="00C6679E"/>
    <w:rsid w:val="00C706C1"/>
    <w:rsid w:val="00C72340"/>
    <w:rsid w:val="00C72832"/>
    <w:rsid w:val="00C73ED6"/>
    <w:rsid w:val="00C75647"/>
    <w:rsid w:val="00C82CEB"/>
    <w:rsid w:val="00C84614"/>
    <w:rsid w:val="00C85C51"/>
    <w:rsid w:val="00C86567"/>
    <w:rsid w:val="00C86AD1"/>
    <w:rsid w:val="00C90D5E"/>
    <w:rsid w:val="00C9512E"/>
    <w:rsid w:val="00C95378"/>
    <w:rsid w:val="00C95A47"/>
    <w:rsid w:val="00C95ED5"/>
    <w:rsid w:val="00CA124D"/>
    <w:rsid w:val="00CA32E0"/>
    <w:rsid w:val="00CA3CD7"/>
    <w:rsid w:val="00CA4750"/>
    <w:rsid w:val="00CA6601"/>
    <w:rsid w:val="00CA6DBA"/>
    <w:rsid w:val="00CB0550"/>
    <w:rsid w:val="00CB0C54"/>
    <w:rsid w:val="00CB0F25"/>
    <w:rsid w:val="00CB325F"/>
    <w:rsid w:val="00CB3AE0"/>
    <w:rsid w:val="00CB5C06"/>
    <w:rsid w:val="00CB748F"/>
    <w:rsid w:val="00CB7B5A"/>
    <w:rsid w:val="00CB7E50"/>
    <w:rsid w:val="00CC0AD0"/>
    <w:rsid w:val="00CC6102"/>
    <w:rsid w:val="00CC6D0C"/>
    <w:rsid w:val="00CC7038"/>
    <w:rsid w:val="00CC7925"/>
    <w:rsid w:val="00CD1A1C"/>
    <w:rsid w:val="00CD3384"/>
    <w:rsid w:val="00CD3A2F"/>
    <w:rsid w:val="00CD3B13"/>
    <w:rsid w:val="00CD6795"/>
    <w:rsid w:val="00CD71AF"/>
    <w:rsid w:val="00CE1A77"/>
    <w:rsid w:val="00CE1E3C"/>
    <w:rsid w:val="00CE3728"/>
    <w:rsid w:val="00CE3E74"/>
    <w:rsid w:val="00CE50C8"/>
    <w:rsid w:val="00CE51F1"/>
    <w:rsid w:val="00CE6420"/>
    <w:rsid w:val="00CF0841"/>
    <w:rsid w:val="00CF1516"/>
    <w:rsid w:val="00CF1E10"/>
    <w:rsid w:val="00CF2E1B"/>
    <w:rsid w:val="00CF3DAC"/>
    <w:rsid w:val="00CF42B5"/>
    <w:rsid w:val="00CF54B5"/>
    <w:rsid w:val="00D002C4"/>
    <w:rsid w:val="00D00B88"/>
    <w:rsid w:val="00D02D49"/>
    <w:rsid w:val="00D0391D"/>
    <w:rsid w:val="00D03EE1"/>
    <w:rsid w:val="00D04B4A"/>
    <w:rsid w:val="00D06240"/>
    <w:rsid w:val="00D07597"/>
    <w:rsid w:val="00D10E8E"/>
    <w:rsid w:val="00D131FC"/>
    <w:rsid w:val="00D14449"/>
    <w:rsid w:val="00D14900"/>
    <w:rsid w:val="00D14E4C"/>
    <w:rsid w:val="00D16042"/>
    <w:rsid w:val="00D17555"/>
    <w:rsid w:val="00D1772F"/>
    <w:rsid w:val="00D21267"/>
    <w:rsid w:val="00D23018"/>
    <w:rsid w:val="00D25519"/>
    <w:rsid w:val="00D30199"/>
    <w:rsid w:val="00D3165B"/>
    <w:rsid w:val="00D32659"/>
    <w:rsid w:val="00D35D88"/>
    <w:rsid w:val="00D41B03"/>
    <w:rsid w:val="00D41EAE"/>
    <w:rsid w:val="00D43B3B"/>
    <w:rsid w:val="00D4420F"/>
    <w:rsid w:val="00D44367"/>
    <w:rsid w:val="00D443F4"/>
    <w:rsid w:val="00D47686"/>
    <w:rsid w:val="00D52AF5"/>
    <w:rsid w:val="00D54531"/>
    <w:rsid w:val="00D5627B"/>
    <w:rsid w:val="00D56DB8"/>
    <w:rsid w:val="00D56FC1"/>
    <w:rsid w:val="00D57544"/>
    <w:rsid w:val="00D60123"/>
    <w:rsid w:val="00D60A7D"/>
    <w:rsid w:val="00D61AAD"/>
    <w:rsid w:val="00D630B2"/>
    <w:rsid w:val="00D657B4"/>
    <w:rsid w:val="00D67C93"/>
    <w:rsid w:val="00D71D0F"/>
    <w:rsid w:val="00D72979"/>
    <w:rsid w:val="00D72B4C"/>
    <w:rsid w:val="00D7401E"/>
    <w:rsid w:val="00D75A06"/>
    <w:rsid w:val="00D76003"/>
    <w:rsid w:val="00D823EA"/>
    <w:rsid w:val="00D84C47"/>
    <w:rsid w:val="00D84E5E"/>
    <w:rsid w:val="00D872C5"/>
    <w:rsid w:val="00D87A2A"/>
    <w:rsid w:val="00D90216"/>
    <w:rsid w:val="00D905A9"/>
    <w:rsid w:val="00D917F8"/>
    <w:rsid w:val="00D91FF2"/>
    <w:rsid w:val="00D922FA"/>
    <w:rsid w:val="00D92D54"/>
    <w:rsid w:val="00D93A6E"/>
    <w:rsid w:val="00D94DB6"/>
    <w:rsid w:val="00D9765C"/>
    <w:rsid w:val="00D97C41"/>
    <w:rsid w:val="00DA0951"/>
    <w:rsid w:val="00DA0FA7"/>
    <w:rsid w:val="00DA112C"/>
    <w:rsid w:val="00DA1BD7"/>
    <w:rsid w:val="00DA2C9B"/>
    <w:rsid w:val="00DA37B8"/>
    <w:rsid w:val="00DA37E8"/>
    <w:rsid w:val="00DA5065"/>
    <w:rsid w:val="00DA56ED"/>
    <w:rsid w:val="00DA6B0B"/>
    <w:rsid w:val="00DB210C"/>
    <w:rsid w:val="00DB24DA"/>
    <w:rsid w:val="00DB2E83"/>
    <w:rsid w:val="00DB417A"/>
    <w:rsid w:val="00DB4494"/>
    <w:rsid w:val="00DB45F4"/>
    <w:rsid w:val="00DB4B6A"/>
    <w:rsid w:val="00DB653B"/>
    <w:rsid w:val="00DC3E8F"/>
    <w:rsid w:val="00DC4315"/>
    <w:rsid w:val="00DC4EB6"/>
    <w:rsid w:val="00DC4FE1"/>
    <w:rsid w:val="00DC76A6"/>
    <w:rsid w:val="00DD034D"/>
    <w:rsid w:val="00DD056D"/>
    <w:rsid w:val="00DD09E9"/>
    <w:rsid w:val="00DD1F7B"/>
    <w:rsid w:val="00DD2CE4"/>
    <w:rsid w:val="00DD33B6"/>
    <w:rsid w:val="00DD62EC"/>
    <w:rsid w:val="00DD6A97"/>
    <w:rsid w:val="00DE0016"/>
    <w:rsid w:val="00DE1809"/>
    <w:rsid w:val="00DE1D42"/>
    <w:rsid w:val="00DE2876"/>
    <w:rsid w:val="00DE335A"/>
    <w:rsid w:val="00DE3E8F"/>
    <w:rsid w:val="00DE5800"/>
    <w:rsid w:val="00DE7F98"/>
    <w:rsid w:val="00DF0501"/>
    <w:rsid w:val="00DF09E9"/>
    <w:rsid w:val="00DF0D51"/>
    <w:rsid w:val="00DF171C"/>
    <w:rsid w:val="00DF3C2A"/>
    <w:rsid w:val="00DF42BB"/>
    <w:rsid w:val="00DF5218"/>
    <w:rsid w:val="00DF6573"/>
    <w:rsid w:val="00DF658B"/>
    <w:rsid w:val="00E01AE6"/>
    <w:rsid w:val="00E0259E"/>
    <w:rsid w:val="00E04555"/>
    <w:rsid w:val="00E045D9"/>
    <w:rsid w:val="00E06FBB"/>
    <w:rsid w:val="00E078F9"/>
    <w:rsid w:val="00E12730"/>
    <w:rsid w:val="00E13C04"/>
    <w:rsid w:val="00E15AFD"/>
    <w:rsid w:val="00E17B6D"/>
    <w:rsid w:val="00E17ED0"/>
    <w:rsid w:val="00E22866"/>
    <w:rsid w:val="00E2623F"/>
    <w:rsid w:val="00E2656F"/>
    <w:rsid w:val="00E26DFC"/>
    <w:rsid w:val="00E27FCC"/>
    <w:rsid w:val="00E3032C"/>
    <w:rsid w:val="00E36754"/>
    <w:rsid w:val="00E417D5"/>
    <w:rsid w:val="00E41CCF"/>
    <w:rsid w:val="00E42410"/>
    <w:rsid w:val="00E446B8"/>
    <w:rsid w:val="00E45506"/>
    <w:rsid w:val="00E462C5"/>
    <w:rsid w:val="00E47609"/>
    <w:rsid w:val="00E510F5"/>
    <w:rsid w:val="00E51187"/>
    <w:rsid w:val="00E53E00"/>
    <w:rsid w:val="00E54355"/>
    <w:rsid w:val="00E551A1"/>
    <w:rsid w:val="00E5707C"/>
    <w:rsid w:val="00E57106"/>
    <w:rsid w:val="00E613D6"/>
    <w:rsid w:val="00E63FF5"/>
    <w:rsid w:val="00E70156"/>
    <w:rsid w:val="00E702A0"/>
    <w:rsid w:val="00E71741"/>
    <w:rsid w:val="00E71761"/>
    <w:rsid w:val="00E72D8C"/>
    <w:rsid w:val="00E75823"/>
    <w:rsid w:val="00E75D3D"/>
    <w:rsid w:val="00E76018"/>
    <w:rsid w:val="00E76D62"/>
    <w:rsid w:val="00E80039"/>
    <w:rsid w:val="00E81DA7"/>
    <w:rsid w:val="00E827C5"/>
    <w:rsid w:val="00E83787"/>
    <w:rsid w:val="00E85DFD"/>
    <w:rsid w:val="00E87D0E"/>
    <w:rsid w:val="00E90160"/>
    <w:rsid w:val="00E93181"/>
    <w:rsid w:val="00E937F6"/>
    <w:rsid w:val="00EA1350"/>
    <w:rsid w:val="00EA34B4"/>
    <w:rsid w:val="00EA4E06"/>
    <w:rsid w:val="00EA4E5E"/>
    <w:rsid w:val="00EA6371"/>
    <w:rsid w:val="00EA7A35"/>
    <w:rsid w:val="00EB02C3"/>
    <w:rsid w:val="00EB0759"/>
    <w:rsid w:val="00EB1011"/>
    <w:rsid w:val="00EB17BC"/>
    <w:rsid w:val="00EB1F3A"/>
    <w:rsid w:val="00EB2877"/>
    <w:rsid w:val="00EB39E3"/>
    <w:rsid w:val="00EB5386"/>
    <w:rsid w:val="00EB6A47"/>
    <w:rsid w:val="00EB7BB8"/>
    <w:rsid w:val="00EB7C0D"/>
    <w:rsid w:val="00EC0FA6"/>
    <w:rsid w:val="00EC1B1C"/>
    <w:rsid w:val="00EC240B"/>
    <w:rsid w:val="00EC28C9"/>
    <w:rsid w:val="00EC6DAC"/>
    <w:rsid w:val="00EC7A6F"/>
    <w:rsid w:val="00EC7CAE"/>
    <w:rsid w:val="00ED0E9E"/>
    <w:rsid w:val="00ED158F"/>
    <w:rsid w:val="00ED1DA8"/>
    <w:rsid w:val="00ED48D3"/>
    <w:rsid w:val="00ED4DA2"/>
    <w:rsid w:val="00EE027D"/>
    <w:rsid w:val="00EE08C6"/>
    <w:rsid w:val="00EE1543"/>
    <w:rsid w:val="00EE3301"/>
    <w:rsid w:val="00EE3A24"/>
    <w:rsid w:val="00EE504E"/>
    <w:rsid w:val="00EE5339"/>
    <w:rsid w:val="00EE711F"/>
    <w:rsid w:val="00EE7675"/>
    <w:rsid w:val="00EF2902"/>
    <w:rsid w:val="00EF2CD2"/>
    <w:rsid w:val="00EF392F"/>
    <w:rsid w:val="00EF6AB7"/>
    <w:rsid w:val="00F0134F"/>
    <w:rsid w:val="00F037FC"/>
    <w:rsid w:val="00F0614D"/>
    <w:rsid w:val="00F06D20"/>
    <w:rsid w:val="00F07040"/>
    <w:rsid w:val="00F0749B"/>
    <w:rsid w:val="00F07515"/>
    <w:rsid w:val="00F10345"/>
    <w:rsid w:val="00F12B0A"/>
    <w:rsid w:val="00F13087"/>
    <w:rsid w:val="00F15F92"/>
    <w:rsid w:val="00F16206"/>
    <w:rsid w:val="00F2041F"/>
    <w:rsid w:val="00F20ABF"/>
    <w:rsid w:val="00F24CC5"/>
    <w:rsid w:val="00F25384"/>
    <w:rsid w:val="00F2553C"/>
    <w:rsid w:val="00F256A0"/>
    <w:rsid w:val="00F260FB"/>
    <w:rsid w:val="00F271C3"/>
    <w:rsid w:val="00F27668"/>
    <w:rsid w:val="00F35310"/>
    <w:rsid w:val="00F36453"/>
    <w:rsid w:val="00F36504"/>
    <w:rsid w:val="00F3691D"/>
    <w:rsid w:val="00F41B8C"/>
    <w:rsid w:val="00F42905"/>
    <w:rsid w:val="00F4406C"/>
    <w:rsid w:val="00F44C50"/>
    <w:rsid w:val="00F4565A"/>
    <w:rsid w:val="00F45921"/>
    <w:rsid w:val="00F46863"/>
    <w:rsid w:val="00F47BC3"/>
    <w:rsid w:val="00F526BC"/>
    <w:rsid w:val="00F53D20"/>
    <w:rsid w:val="00F54956"/>
    <w:rsid w:val="00F553B7"/>
    <w:rsid w:val="00F5541D"/>
    <w:rsid w:val="00F562F4"/>
    <w:rsid w:val="00F57963"/>
    <w:rsid w:val="00F606C6"/>
    <w:rsid w:val="00F63095"/>
    <w:rsid w:val="00F641CA"/>
    <w:rsid w:val="00F65338"/>
    <w:rsid w:val="00F65D08"/>
    <w:rsid w:val="00F67A21"/>
    <w:rsid w:val="00F7017C"/>
    <w:rsid w:val="00F71CFB"/>
    <w:rsid w:val="00F724A0"/>
    <w:rsid w:val="00F74837"/>
    <w:rsid w:val="00F768F0"/>
    <w:rsid w:val="00F769D1"/>
    <w:rsid w:val="00F8424D"/>
    <w:rsid w:val="00F86FCC"/>
    <w:rsid w:val="00F8753D"/>
    <w:rsid w:val="00F90122"/>
    <w:rsid w:val="00F9046A"/>
    <w:rsid w:val="00F91886"/>
    <w:rsid w:val="00F9340A"/>
    <w:rsid w:val="00F95D1F"/>
    <w:rsid w:val="00F96D93"/>
    <w:rsid w:val="00F977F6"/>
    <w:rsid w:val="00F97BF7"/>
    <w:rsid w:val="00FA139D"/>
    <w:rsid w:val="00FA1F81"/>
    <w:rsid w:val="00FA2322"/>
    <w:rsid w:val="00FA58E1"/>
    <w:rsid w:val="00FA6799"/>
    <w:rsid w:val="00FB2D32"/>
    <w:rsid w:val="00FB435B"/>
    <w:rsid w:val="00FB5578"/>
    <w:rsid w:val="00FB64A4"/>
    <w:rsid w:val="00FC0818"/>
    <w:rsid w:val="00FC3B07"/>
    <w:rsid w:val="00FC3ED9"/>
    <w:rsid w:val="00FC662A"/>
    <w:rsid w:val="00FC7233"/>
    <w:rsid w:val="00FD1681"/>
    <w:rsid w:val="00FD47E4"/>
    <w:rsid w:val="00FE1B38"/>
    <w:rsid w:val="00FE2B14"/>
    <w:rsid w:val="00FE3D70"/>
    <w:rsid w:val="00FE46F6"/>
    <w:rsid w:val="00FE47A8"/>
    <w:rsid w:val="00FE54F4"/>
    <w:rsid w:val="00FE7A80"/>
    <w:rsid w:val="00FE7BD4"/>
    <w:rsid w:val="00FF0528"/>
    <w:rsid w:val="00FF4227"/>
    <w:rsid w:val="00FF42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18A6C8F"/>
  <w15:docId w15:val="{7222A558-17D7-430C-976F-98BF39AD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B439F"/>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E32DB"/>
    <w:rPr>
      <w:rFonts w:ascii="Arial" w:hAnsi="Arial"/>
      <w:sz w:val="18"/>
      <w:szCs w:val="18"/>
    </w:rPr>
  </w:style>
  <w:style w:type="paragraph" w:styleId="a4">
    <w:name w:val="header"/>
    <w:basedOn w:val="a"/>
    <w:rsid w:val="00272218"/>
    <w:pPr>
      <w:tabs>
        <w:tab w:val="center" w:pos="4153"/>
        <w:tab w:val="right" w:pos="8306"/>
      </w:tabs>
      <w:snapToGrid w:val="0"/>
    </w:pPr>
    <w:rPr>
      <w:sz w:val="20"/>
      <w:szCs w:val="20"/>
    </w:rPr>
  </w:style>
  <w:style w:type="paragraph" w:styleId="a5">
    <w:name w:val="footer"/>
    <w:basedOn w:val="a"/>
    <w:link w:val="a6"/>
    <w:rsid w:val="00272218"/>
    <w:pPr>
      <w:tabs>
        <w:tab w:val="center" w:pos="4153"/>
        <w:tab w:val="right" w:pos="8306"/>
      </w:tabs>
      <w:snapToGrid w:val="0"/>
    </w:pPr>
    <w:rPr>
      <w:sz w:val="20"/>
      <w:szCs w:val="20"/>
    </w:rPr>
  </w:style>
  <w:style w:type="character" w:styleId="a7">
    <w:name w:val="page number"/>
    <w:basedOn w:val="a0"/>
    <w:rsid w:val="00272218"/>
  </w:style>
  <w:style w:type="character" w:customStyle="1" w:styleId="a6">
    <w:name w:val="頁尾 字元"/>
    <w:link w:val="a5"/>
    <w:rsid w:val="00272218"/>
    <w:rPr>
      <w:rFonts w:eastAsia="新細明體"/>
      <w:kern w:val="2"/>
      <w:lang w:val="en-US" w:eastAsia="zh-TW" w:bidi="ar-SA"/>
    </w:rPr>
  </w:style>
  <w:style w:type="table" w:styleId="a8">
    <w:name w:val="Table Grid"/>
    <w:basedOn w:val="a1"/>
    <w:rsid w:val="000A4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rsid w:val="002468F4"/>
    <w:rPr>
      <w:sz w:val="18"/>
      <w:szCs w:val="18"/>
    </w:rPr>
  </w:style>
  <w:style w:type="paragraph" w:styleId="aa">
    <w:name w:val="annotation text"/>
    <w:basedOn w:val="a"/>
    <w:link w:val="ab"/>
    <w:rsid w:val="002468F4"/>
  </w:style>
  <w:style w:type="character" w:customStyle="1" w:styleId="ab">
    <w:name w:val="註解文字 字元"/>
    <w:link w:val="aa"/>
    <w:rsid w:val="002468F4"/>
    <w:rPr>
      <w:kern w:val="2"/>
      <w:sz w:val="24"/>
      <w:szCs w:val="24"/>
    </w:rPr>
  </w:style>
  <w:style w:type="paragraph" w:styleId="ac">
    <w:name w:val="annotation subject"/>
    <w:basedOn w:val="aa"/>
    <w:next w:val="aa"/>
    <w:link w:val="ad"/>
    <w:rsid w:val="002468F4"/>
    <w:rPr>
      <w:b/>
      <w:bCs/>
    </w:rPr>
  </w:style>
  <w:style w:type="character" w:customStyle="1" w:styleId="ad">
    <w:name w:val="註解主旨 字元"/>
    <w:link w:val="ac"/>
    <w:rsid w:val="002468F4"/>
    <w:rPr>
      <w:b/>
      <w:bCs/>
      <w:kern w:val="2"/>
      <w:sz w:val="24"/>
      <w:szCs w:val="24"/>
    </w:rPr>
  </w:style>
  <w:style w:type="paragraph" w:styleId="ae">
    <w:name w:val="Body Text Indent"/>
    <w:basedOn w:val="a"/>
    <w:link w:val="af"/>
    <w:rsid w:val="00B04EA4"/>
    <w:pPr>
      <w:spacing w:after="120"/>
      <w:ind w:leftChars="200" w:left="480"/>
    </w:pPr>
  </w:style>
  <w:style w:type="character" w:customStyle="1" w:styleId="af">
    <w:name w:val="本文縮排 字元"/>
    <w:link w:val="ae"/>
    <w:rsid w:val="00B04EA4"/>
    <w:rPr>
      <w:kern w:val="2"/>
      <w:sz w:val="24"/>
      <w:szCs w:val="24"/>
    </w:rPr>
  </w:style>
  <w:style w:type="paragraph" w:styleId="af0">
    <w:name w:val="Body Text"/>
    <w:basedOn w:val="a"/>
    <w:link w:val="af1"/>
    <w:rsid w:val="00B04EA4"/>
    <w:pPr>
      <w:spacing w:beforeLines="20" w:before="72"/>
    </w:pPr>
    <w:rPr>
      <w:rFonts w:eastAsia="標楷體"/>
      <w:color w:val="FF0000"/>
      <w:szCs w:val="20"/>
    </w:rPr>
  </w:style>
  <w:style w:type="character" w:customStyle="1" w:styleId="af1">
    <w:name w:val="本文 字元"/>
    <w:link w:val="af0"/>
    <w:rsid w:val="00B04EA4"/>
    <w:rPr>
      <w:rFonts w:eastAsia="標楷體"/>
      <w:color w:val="FF0000"/>
      <w:kern w:val="2"/>
      <w:sz w:val="24"/>
    </w:rPr>
  </w:style>
  <w:style w:type="paragraph" w:styleId="3">
    <w:name w:val="Body Text Indent 3"/>
    <w:basedOn w:val="a"/>
    <w:link w:val="30"/>
    <w:rsid w:val="00B04EA4"/>
    <w:pPr>
      <w:adjustRightInd w:val="0"/>
      <w:spacing w:after="120" w:line="440" w:lineRule="exact"/>
      <w:ind w:left="1078" w:hanging="1078"/>
      <w:textAlignment w:val="baseline"/>
    </w:pPr>
    <w:rPr>
      <w:rFonts w:ascii="細明體" w:eastAsia="標楷體"/>
      <w:kern w:val="0"/>
      <w:sz w:val="36"/>
      <w:szCs w:val="20"/>
    </w:rPr>
  </w:style>
  <w:style w:type="character" w:customStyle="1" w:styleId="30">
    <w:name w:val="本文縮排 3 字元"/>
    <w:link w:val="3"/>
    <w:rsid w:val="00B04EA4"/>
    <w:rPr>
      <w:rFonts w:ascii="細明體" w:eastAsia="標楷體"/>
      <w:sz w:val="36"/>
    </w:rPr>
  </w:style>
  <w:style w:type="paragraph" w:styleId="2">
    <w:name w:val="Body Text 2"/>
    <w:basedOn w:val="a"/>
    <w:link w:val="20"/>
    <w:uiPriority w:val="99"/>
    <w:rsid w:val="00B04EA4"/>
    <w:pPr>
      <w:keepLines/>
      <w:widowControl/>
      <w:tabs>
        <w:tab w:val="left" w:pos="8364"/>
      </w:tabs>
      <w:autoSpaceDE w:val="0"/>
      <w:autoSpaceDN w:val="0"/>
      <w:spacing w:before="40" w:line="280" w:lineRule="exact"/>
      <w:jc w:val="both"/>
      <w:textAlignment w:val="bottom"/>
    </w:pPr>
    <w:rPr>
      <w:rFonts w:ascii="標楷體" w:eastAsia="標楷體"/>
      <w:sz w:val="26"/>
      <w:szCs w:val="20"/>
    </w:rPr>
  </w:style>
  <w:style w:type="character" w:customStyle="1" w:styleId="20">
    <w:name w:val="本文 2 字元"/>
    <w:link w:val="2"/>
    <w:uiPriority w:val="99"/>
    <w:rsid w:val="00B04EA4"/>
    <w:rPr>
      <w:rFonts w:ascii="標楷體" w:eastAsia="標楷體"/>
      <w:kern w:val="2"/>
      <w:sz w:val="26"/>
    </w:rPr>
  </w:style>
  <w:style w:type="paragraph" w:customStyle="1" w:styleId="SRSFSOpinionFooterFont12Exactly15">
    <w:name w:val="SRS_FS_Opinion_Footer_Font12_Exactly15"/>
    <w:basedOn w:val="a"/>
    <w:qFormat/>
    <w:rsid w:val="0040328D"/>
    <w:pPr>
      <w:spacing w:line="300" w:lineRule="exact"/>
      <w:ind w:left="4536"/>
    </w:pPr>
    <w:rPr>
      <w:rFonts w:ascii="標楷體" w:eastAsia="標楷體" w:hAnsi="標楷體"/>
      <w:color w:val="000000"/>
    </w:rPr>
  </w:style>
  <w:style w:type="paragraph" w:customStyle="1" w:styleId="SRSFSOpinionHeaderFont12Centerd">
    <w:name w:val="SRS_FS_Opinion_Header_Font12_Centerd"/>
    <w:basedOn w:val="a"/>
    <w:qFormat/>
    <w:rsid w:val="0040328D"/>
    <w:pPr>
      <w:spacing w:before="849"/>
      <w:jc w:val="center"/>
    </w:pPr>
    <w:rPr>
      <w:rFonts w:ascii="標楷體" w:eastAsia="標楷體" w:hAnsi="標楷體"/>
      <w:color w:val="000000"/>
    </w:rPr>
  </w:style>
  <w:style w:type="paragraph" w:customStyle="1" w:styleId="SRSFSOpinionHeaderFont12Right">
    <w:name w:val="SRS_FS_Opinion_Header_Font12_Right"/>
    <w:basedOn w:val="SRSFSOpinionHeaderFont12Centerd"/>
    <w:qFormat/>
    <w:rsid w:val="0040328D"/>
    <w:pPr>
      <w:spacing w:before="0"/>
      <w:jc w:val="right"/>
    </w:pPr>
  </w:style>
  <w:style w:type="paragraph" w:customStyle="1" w:styleId="SRSFSOpinionFooterFont12Exactly22">
    <w:name w:val="SRS_FS_Opinion_Footer_Font12_Exactly22"/>
    <w:basedOn w:val="SRSFSOpinionFooterFont12Exactly15"/>
    <w:qFormat/>
    <w:rsid w:val="0040328D"/>
    <w:pPr>
      <w:spacing w:line="440" w:lineRule="exact"/>
    </w:pPr>
  </w:style>
  <w:style w:type="paragraph" w:customStyle="1" w:styleId="SRSFSOpinionBodyFont12">
    <w:name w:val="SRS_FS_Opinion_Body_Font12"/>
    <w:basedOn w:val="a"/>
    <w:qFormat/>
    <w:rsid w:val="0040328D"/>
    <w:rPr>
      <w:rFonts w:ascii="標楷體" w:eastAsia="標楷體" w:hAnsi="標楷體"/>
      <w:color w:val="000000"/>
    </w:rPr>
  </w:style>
  <w:style w:type="paragraph" w:customStyle="1" w:styleId="SRSFSBSHeaderFont10Center">
    <w:name w:val="SRS_FS_BS_Header_Font10_Center"/>
    <w:basedOn w:val="a"/>
    <w:link w:val="SRSFSBSHeaderFont10Center0"/>
    <w:qFormat/>
    <w:rsid w:val="00F06D20"/>
    <w:pPr>
      <w:spacing w:line="220" w:lineRule="exact"/>
      <w:jc w:val="center"/>
    </w:pPr>
    <w:rPr>
      <w:rFonts w:ascii="標楷體" w:eastAsia="標楷體" w:hAnsi="標楷體"/>
      <w:color w:val="000000"/>
      <w:sz w:val="20"/>
      <w:szCs w:val="14"/>
      <w:u w:val="single"/>
    </w:rPr>
  </w:style>
  <w:style w:type="character" w:customStyle="1" w:styleId="SRSFSBSHeaderFont10Center0">
    <w:name w:val="SRS_FS_BS_Header_Font10_Center 字元"/>
    <w:link w:val="SRSFSBSHeaderFont10Center"/>
    <w:locked/>
    <w:rsid w:val="00F06D20"/>
    <w:rPr>
      <w:rFonts w:ascii="標楷體" w:eastAsia="標楷體" w:hAnsi="標楷體"/>
      <w:color w:val="000000"/>
      <w:kern w:val="2"/>
      <w:szCs w:val="14"/>
      <w:u w:val="single"/>
      <w:lang w:val="en-US" w:eastAsia="zh-TW" w:bidi="ar-SA"/>
    </w:rPr>
  </w:style>
  <w:style w:type="paragraph" w:customStyle="1" w:styleId="SRSFSBSBodyFont10Left">
    <w:name w:val="SRS_FS_BS_Body_Font10_Left"/>
    <w:basedOn w:val="a"/>
    <w:qFormat/>
    <w:rsid w:val="00F06D20"/>
    <w:pPr>
      <w:spacing w:line="220" w:lineRule="exact"/>
    </w:pPr>
    <w:rPr>
      <w:rFonts w:ascii="標楷體" w:eastAsia="標楷體" w:hAnsi="標楷體"/>
      <w:color w:val="000000"/>
      <w:sz w:val="20"/>
    </w:rPr>
  </w:style>
  <w:style w:type="paragraph" w:customStyle="1" w:styleId="SRSFSBSFooterFont10Center">
    <w:name w:val="SRS_FS_BS_Footer_Font10_Center"/>
    <w:basedOn w:val="a"/>
    <w:qFormat/>
    <w:rsid w:val="00F06D20"/>
    <w:pPr>
      <w:spacing w:line="220" w:lineRule="exact"/>
      <w:jc w:val="center"/>
    </w:pPr>
    <w:rPr>
      <w:rFonts w:ascii="標楷體" w:eastAsia="標楷體" w:hAnsi="標楷體"/>
      <w:color w:val="000000"/>
      <w:sz w:val="20"/>
    </w:rPr>
  </w:style>
  <w:style w:type="paragraph" w:customStyle="1" w:styleId="SRSFSISHeaderFont10Center">
    <w:name w:val="SRS_FS_IS_Header_Font10_Center"/>
    <w:basedOn w:val="a"/>
    <w:qFormat/>
    <w:rsid w:val="0076009E"/>
    <w:pPr>
      <w:spacing w:line="220" w:lineRule="exact"/>
      <w:jc w:val="center"/>
    </w:pPr>
    <w:rPr>
      <w:rFonts w:ascii="標楷體" w:eastAsia="標楷體" w:hAnsi="標楷體"/>
      <w:color w:val="000000"/>
      <w:sz w:val="20"/>
      <w:u w:val="single"/>
    </w:rPr>
  </w:style>
  <w:style w:type="paragraph" w:customStyle="1" w:styleId="SRSFSREHeaderFont10Center">
    <w:name w:val="SRS_FS_RE_Header_Font10_Center"/>
    <w:basedOn w:val="a"/>
    <w:qFormat/>
    <w:rsid w:val="00DF6573"/>
    <w:pPr>
      <w:spacing w:line="220" w:lineRule="exact"/>
      <w:jc w:val="center"/>
    </w:pPr>
    <w:rPr>
      <w:rFonts w:ascii="標楷體" w:eastAsia="標楷體" w:hAnsi="標楷體"/>
      <w:color w:val="000000"/>
      <w:sz w:val="20"/>
      <w:u w:val="single"/>
    </w:rPr>
  </w:style>
  <w:style w:type="paragraph" w:customStyle="1" w:styleId="SRSFSREBodyFont10Left">
    <w:name w:val="SRS_FS_RE_Body_Font10_Left"/>
    <w:basedOn w:val="a"/>
    <w:qFormat/>
    <w:rsid w:val="00DF6573"/>
    <w:pPr>
      <w:spacing w:line="220" w:lineRule="exact"/>
    </w:pPr>
    <w:rPr>
      <w:rFonts w:ascii="標楷體" w:eastAsia="標楷體" w:hAnsi="標楷體"/>
      <w:color w:val="000000"/>
      <w:sz w:val="20"/>
    </w:rPr>
  </w:style>
  <w:style w:type="paragraph" w:customStyle="1" w:styleId="SRSFSFooterFont10Centered">
    <w:name w:val="SRS_FS_Footer_Font10_Centered"/>
    <w:basedOn w:val="a"/>
    <w:rsid w:val="00DF6573"/>
    <w:pPr>
      <w:jc w:val="center"/>
    </w:pPr>
    <w:rPr>
      <w:rFonts w:ascii="標楷體" w:eastAsia="標楷體" w:hAnsi="標楷體"/>
      <w:color w:val="000000"/>
      <w:sz w:val="20"/>
    </w:rPr>
  </w:style>
  <w:style w:type="paragraph" w:customStyle="1" w:styleId="SRSFSCFHeaderFont10Center">
    <w:name w:val="SRS_FS_CF_Header_Font10_Center"/>
    <w:basedOn w:val="a"/>
    <w:qFormat/>
    <w:rsid w:val="003109D4"/>
    <w:pPr>
      <w:spacing w:line="220" w:lineRule="exact"/>
      <w:jc w:val="center"/>
    </w:pPr>
    <w:rPr>
      <w:rFonts w:ascii="標楷體" w:eastAsia="標楷體" w:hAnsi="標楷體"/>
      <w:color w:val="000000"/>
      <w:sz w:val="20"/>
      <w:u w:val="single"/>
    </w:rPr>
  </w:style>
  <w:style w:type="paragraph" w:customStyle="1" w:styleId="SRSFSCFBodyFont10Left">
    <w:name w:val="SRS_FS_CF_Body_Font10_Left"/>
    <w:basedOn w:val="a"/>
    <w:qFormat/>
    <w:rsid w:val="003109D4"/>
    <w:pPr>
      <w:spacing w:line="220" w:lineRule="exact"/>
    </w:pPr>
    <w:rPr>
      <w:rFonts w:ascii="標楷體" w:eastAsia="標楷體" w:hAnsi="標楷體"/>
      <w:color w:val="000000"/>
      <w:sz w:val="20"/>
    </w:rPr>
  </w:style>
  <w:style w:type="table" w:customStyle="1" w:styleId="1">
    <w:name w:val="表格格線1"/>
    <w:basedOn w:val="a1"/>
    <w:next w:val="a8"/>
    <w:rsid w:val="005B1FA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rsid w:val="00E01AE6"/>
  </w:style>
  <w:style w:type="paragraph" w:customStyle="1" w:styleId="Default">
    <w:name w:val="Default"/>
    <w:rsid w:val="00FB2D32"/>
    <w:pPr>
      <w:widowControl w:val="0"/>
      <w:autoSpaceDE w:val="0"/>
      <w:autoSpaceDN w:val="0"/>
      <w:adjustRightInd w:val="0"/>
    </w:pPr>
    <w:rPr>
      <w:rFonts w:ascii="標楷體" w:eastAsia="標楷體" w:cs="標楷體"/>
      <w:color w:val="000000"/>
      <w:sz w:val="24"/>
      <w:szCs w:val="24"/>
    </w:rPr>
  </w:style>
  <w:style w:type="paragraph" w:customStyle="1" w:styleId="af2">
    <w:name w:val="第一條"/>
    <w:basedOn w:val="a"/>
    <w:rsid w:val="00FB2D32"/>
    <w:pPr>
      <w:jc w:val="both"/>
    </w:pPr>
    <w:rPr>
      <w:rFonts w:eastAsia="標楷體"/>
      <w:szCs w:val="20"/>
    </w:rPr>
  </w:style>
  <w:style w:type="paragraph" w:styleId="af3">
    <w:name w:val="Block Text"/>
    <w:basedOn w:val="a"/>
    <w:rsid w:val="00CE6420"/>
    <w:pPr>
      <w:ind w:leftChars="900" w:left="2160" w:rightChars="50" w:right="120"/>
      <w:jc w:val="both"/>
      <w:outlineLvl w:val="0"/>
    </w:pPr>
    <w:rPr>
      <w:rFonts w:ascii="標楷體" w:eastAsia="標楷體" w:hAnsi="標楷體"/>
      <w:color w:val="000000"/>
    </w:rPr>
  </w:style>
  <w:style w:type="paragraph" w:styleId="af4">
    <w:name w:val="List Paragraph"/>
    <w:basedOn w:val="a"/>
    <w:uiPriority w:val="34"/>
    <w:qFormat/>
    <w:rsid w:val="004C1480"/>
    <w:pPr>
      <w:ind w:left="480"/>
    </w:pPr>
  </w:style>
  <w:style w:type="paragraph" w:styleId="HTML">
    <w:name w:val="HTML Preformatted"/>
    <w:basedOn w:val="a"/>
    <w:link w:val="HTML0"/>
    <w:uiPriority w:val="99"/>
    <w:rsid w:val="00DF17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DF171C"/>
    <w:rPr>
      <w:rFonts w:ascii="細明體" w:eastAsia="細明體" w:hAnsi="細明體" w:cs="細明體"/>
      <w:sz w:val="24"/>
      <w:szCs w:val="24"/>
    </w:rPr>
  </w:style>
  <w:style w:type="paragraph" w:customStyle="1" w:styleId="SRSFSOpinionCaptionFont14Indent1">
    <w:name w:val="SRS_FS_Opinion_Caption_Font14_Indent1"/>
    <w:basedOn w:val="a"/>
    <w:link w:val="SRSFSOpinionCaptionFont14Indent10"/>
    <w:qFormat/>
    <w:rsid w:val="008A7FCB"/>
    <w:pPr>
      <w:spacing w:before="160" w:after="20"/>
    </w:pPr>
    <w:rPr>
      <w:rFonts w:ascii="標楷體" w:eastAsia="標楷體" w:hAnsi="標楷體"/>
      <w:b/>
      <w:color w:val="000000"/>
      <w:sz w:val="28"/>
      <w:szCs w:val="28"/>
    </w:rPr>
  </w:style>
  <w:style w:type="character" w:customStyle="1" w:styleId="SRSFSOpinionCaptionFont14Indent10">
    <w:name w:val="SRS_FS_Opinion_Caption_Font14_Indent1 字元"/>
    <w:basedOn w:val="a0"/>
    <w:link w:val="SRSFSOpinionCaptionFont14Indent1"/>
    <w:rsid w:val="008A7FCB"/>
    <w:rPr>
      <w:rFonts w:ascii="標楷體" w:eastAsia="標楷體" w:hAnsi="標楷體"/>
      <w:b/>
      <w:color w:val="000000"/>
      <w:kern w:val="2"/>
      <w:sz w:val="28"/>
      <w:szCs w:val="28"/>
    </w:rPr>
  </w:style>
  <w:style w:type="paragraph" w:customStyle="1" w:styleId="SRSFSOpinionBodyFont12Indent1FL2ch">
    <w:name w:val="SRS_FS_Opinion_Body_Font12_Indent1_FL2ch"/>
    <w:basedOn w:val="a"/>
    <w:rsid w:val="008A7FCB"/>
    <w:pPr>
      <w:spacing w:after="100"/>
      <w:ind w:leftChars="100" w:left="240" w:firstLineChars="200" w:firstLine="480"/>
    </w:pPr>
    <w:rPr>
      <w:rFonts w:ascii="標楷體" w:eastAsia="標楷體" w:hAnsi="標楷體" w:cs="新細明體"/>
      <w:color w:val="000000"/>
      <w:szCs w:val="20"/>
    </w:rPr>
  </w:style>
  <w:style w:type="paragraph" w:customStyle="1" w:styleId="SRSFSOpinionBodyFont12Indent1Bullet">
    <w:name w:val="SRS_FS_Opinion_Body_Font12_Indent1_Bullet"/>
    <w:basedOn w:val="a"/>
    <w:link w:val="SRSFSOpinionBodyFont12Indent1BulletChar"/>
    <w:qFormat/>
    <w:rsid w:val="008A7FCB"/>
    <w:pPr>
      <w:numPr>
        <w:numId w:val="3"/>
      </w:numPr>
      <w:tabs>
        <w:tab w:val="left" w:pos="709"/>
      </w:tabs>
      <w:spacing w:after="100"/>
      <w:jc w:val="both"/>
    </w:pPr>
    <w:rPr>
      <w:rFonts w:ascii="標楷體" w:eastAsia="標楷體"/>
      <w:color w:val="000000"/>
    </w:rPr>
  </w:style>
  <w:style w:type="character" w:customStyle="1" w:styleId="SRSFSOpinionBodyFont12Indent1BulletChar">
    <w:name w:val="SRS_FS_Opinion_Body_Font12_Indent1_Bullet Char"/>
    <w:basedOn w:val="a0"/>
    <w:link w:val="SRSFSOpinionBodyFont12Indent1Bullet"/>
    <w:rsid w:val="008A7FCB"/>
    <w:rPr>
      <w:rFonts w:ascii="標楷體" w:eastAsia="標楷體"/>
      <w:color w:val="000000"/>
      <w:kern w:val="2"/>
      <w:sz w:val="24"/>
      <w:szCs w:val="24"/>
    </w:rPr>
  </w:style>
  <w:style w:type="paragraph" w:customStyle="1" w:styleId="SRSFSOpinionCaptionFont12Indent12">
    <w:name w:val="SRS_FS_Opinion_Caption_Font12_Indent12"/>
    <w:basedOn w:val="a"/>
    <w:rsid w:val="008A7FCB"/>
    <w:pPr>
      <w:spacing w:before="400" w:after="100"/>
      <w:ind w:leftChars="100" w:left="100"/>
    </w:pPr>
    <w:rPr>
      <w:rFonts w:ascii="標楷體" w:eastAsia="標楷體" w:hAnsi="標楷體" w:cs="新細明體"/>
      <w:b/>
      <w:bCs/>
      <w:color w:val="000000"/>
      <w:szCs w:val="20"/>
    </w:rPr>
  </w:style>
  <w:style w:type="paragraph" w:customStyle="1" w:styleId="SRSFSOpinionCaptionFont12Indent12UL">
    <w:name w:val="SRS_FS_Opinion_Caption_Font12_Indent12_UL"/>
    <w:basedOn w:val="a"/>
    <w:qFormat/>
    <w:rsid w:val="008A7FCB"/>
    <w:pPr>
      <w:spacing w:before="200" w:after="100"/>
      <w:ind w:leftChars="100" w:left="100"/>
    </w:pPr>
    <w:rPr>
      <w:rFonts w:eastAsia="標楷體"/>
      <w:u w:val="single"/>
    </w:rPr>
  </w:style>
  <w:style w:type="paragraph" w:styleId="af5">
    <w:name w:val="Date"/>
    <w:basedOn w:val="a"/>
    <w:next w:val="a"/>
    <w:link w:val="af6"/>
    <w:rsid w:val="00CE3728"/>
    <w:pPr>
      <w:jc w:val="right"/>
    </w:pPr>
  </w:style>
  <w:style w:type="character" w:customStyle="1" w:styleId="af6">
    <w:name w:val="日期 字元"/>
    <w:basedOn w:val="a0"/>
    <w:link w:val="af5"/>
    <w:rsid w:val="00CE3728"/>
    <w:rPr>
      <w:kern w:val="2"/>
      <w:sz w:val="24"/>
      <w:szCs w:val="24"/>
    </w:rPr>
  </w:style>
  <w:style w:type="paragraph" w:styleId="af7">
    <w:name w:val="Salutation"/>
    <w:basedOn w:val="a"/>
    <w:next w:val="a"/>
    <w:link w:val="af8"/>
    <w:rsid w:val="004C395C"/>
    <w:rPr>
      <w:rFonts w:ascii="標楷體" w:eastAsia="標楷體" w:hAnsi="標楷體"/>
      <w:bCs/>
      <w:snapToGrid w:val="0"/>
      <w:kern w:val="0"/>
      <w:sz w:val="26"/>
      <w:szCs w:val="26"/>
    </w:rPr>
  </w:style>
  <w:style w:type="character" w:customStyle="1" w:styleId="af8">
    <w:name w:val="問候 字元"/>
    <w:basedOn w:val="a0"/>
    <w:link w:val="af7"/>
    <w:rsid w:val="004C395C"/>
    <w:rPr>
      <w:rFonts w:ascii="標楷體" w:eastAsia="標楷體" w:hAnsi="標楷體"/>
      <w:bCs/>
      <w:snapToGrid w:val="0"/>
      <w:sz w:val="26"/>
      <w:szCs w:val="26"/>
    </w:rPr>
  </w:style>
  <w:style w:type="paragraph" w:styleId="af9">
    <w:name w:val="Closing"/>
    <w:basedOn w:val="a"/>
    <w:link w:val="afa"/>
    <w:unhideWhenUsed/>
    <w:rsid w:val="004C395C"/>
    <w:pPr>
      <w:ind w:leftChars="1800" w:left="100"/>
    </w:pPr>
    <w:rPr>
      <w:rFonts w:ascii="標楷體" w:eastAsia="標楷體" w:hAnsi="標楷體"/>
      <w:bCs/>
      <w:snapToGrid w:val="0"/>
      <w:kern w:val="0"/>
      <w:sz w:val="26"/>
      <w:szCs w:val="26"/>
    </w:rPr>
  </w:style>
  <w:style w:type="character" w:customStyle="1" w:styleId="afa">
    <w:name w:val="結語 字元"/>
    <w:basedOn w:val="a0"/>
    <w:link w:val="af9"/>
    <w:rsid w:val="004C395C"/>
    <w:rPr>
      <w:rFonts w:ascii="標楷體" w:eastAsia="標楷體" w:hAnsi="標楷體"/>
      <w:bCs/>
      <w:snapToGrid w:val="0"/>
      <w:sz w:val="26"/>
      <w:szCs w:val="26"/>
    </w:rPr>
  </w:style>
  <w:style w:type="paragraph" w:customStyle="1" w:styleId="01-1">
    <w:name w:val="01-1 條次"/>
    <w:basedOn w:val="a"/>
    <w:link w:val="01-10"/>
    <w:qFormat/>
    <w:rsid w:val="00172CF5"/>
    <w:pPr>
      <w:kinsoku w:val="0"/>
      <w:overflowPunct w:val="0"/>
      <w:autoSpaceDE w:val="0"/>
      <w:autoSpaceDN w:val="0"/>
      <w:adjustRightInd w:val="0"/>
      <w:snapToGrid w:val="0"/>
      <w:spacing w:line="360" w:lineRule="exact"/>
      <w:jc w:val="both"/>
    </w:pPr>
    <w:rPr>
      <w:rFonts w:ascii="標楷體" w:eastAsia="標楷體" w:hAnsi="標楷體" w:cs="Arial"/>
      <w:bCs/>
      <w:snapToGrid w:val="0"/>
      <w:color w:val="000000"/>
      <w:kern w:val="0"/>
      <w:sz w:val="26"/>
      <w:szCs w:val="26"/>
    </w:rPr>
  </w:style>
  <w:style w:type="paragraph" w:customStyle="1" w:styleId="01-2">
    <w:name w:val="01-2 縮排"/>
    <w:basedOn w:val="ae"/>
    <w:link w:val="01-20"/>
    <w:qFormat/>
    <w:rsid w:val="00172CF5"/>
    <w:pPr>
      <w:kinsoku w:val="0"/>
      <w:overflowPunct w:val="0"/>
      <w:autoSpaceDE w:val="0"/>
      <w:autoSpaceDN w:val="0"/>
      <w:adjustRightInd w:val="0"/>
      <w:snapToGrid w:val="0"/>
      <w:spacing w:after="0" w:line="360" w:lineRule="exact"/>
      <w:ind w:leftChars="0" w:left="1304" w:right="-57"/>
      <w:jc w:val="both"/>
    </w:pPr>
    <w:rPr>
      <w:rFonts w:ascii="標楷體" w:eastAsia="標楷體" w:hAnsi="標楷體" w:cs="Arial"/>
      <w:snapToGrid w:val="0"/>
      <w:color w:val="000000"/>
      <w:kern w:val="0"/>
      <w:sz w:val="26"/>
      <w:szCs w:val="26"/>
    </w:rPr>
  </w:style>
  <w:style w:type="character" w:customStyle="1" w:styleId="01-10">
    <w:name w:val="01-1 條次 字元"/>
    <w:basedOn w:val="a0"/>
    <w:link w:val="01-1"/>
    <w:rsid w:val="00172CF5"/>
    <w:rPr>
      <w:rFonts w:ascii="標楷體" w:eastAsia="標楷體" w:hAnsi="標楷體" w:cs="Arial"/>
      <w:bCs/>
      <w:snapToGrid w:val="0"/>
      <w:color w:val="000000"/>
      <w:sz w:val="26"/>
      <w:szCs w:val="26"/>
    </w:rPr>
  </w:style>
  <w:style w:type="paragraph" w:customStyle="1" w:styleId="01-3">
    <w:name w:val="01-3 一、"/>
    <w:basedOn w:val="01-2"/>
    <w:link w:val="01-30"/>
    <w:qFormat/>
    <w:rsid w:val="00172CF5"/>
    <w:pPr>
      <w:ind w:left="1843" w:hanging="539"/>
    </w:pPr>
  </w:style>
  <w:style w:type="character" w:customStyle="1" w:styleId="01-20">
    <w:name w:val="01-2 縮排 字元"/>
    <w:basedOn w:val="af"/>
    <w:link w:val="01-2"/>
    <w:rsid w:val="00172CF5"/>
    <w:rPr>
      <w:rFonts w:ascii="標楷體" w:eastAsia="標楷體" w:hAnsi="標楷體" w:cs="Arial"/>
      <w:snapToGrid w:val="0"/>
      <w:color w:val="000000"/>
      <w:kern w:val="2"/>
      <w:sz w:val="26"/>
      <w:szCs w:val="26"/>
    </w:rPr>
  </w:style>
  <w:style w:type="paragraph" w:customStyle="1" w:styleId="01-4">
    <w:name w:val="01-4 (一)"/>
    <w:basedOn w:val="01-3"/>
    <w:link w:val="01-40"/>
    <w:qFormat/>
    <w:rsid w:val="00172CF5"/>
    <w:pPr>
      <w:ind w:left="2410" w:hanging="567"/>
    </w:pPr>
  </w:style>
  <w:style w:type="character" w:customStyle="1" w:styleId="01-30">
    <w:name w:val="01-3 一、 字元"/>
    <w:basedOn w:val="01-20"/>
    <w:link w:val="01-3"/>
    <w:rsid w:val="00172CF5"/>
    <w:rPr>
      <w:rFonts w:ascii="標楷體" w:eastAsia="標楷體" w:hAnsi="標楷體" w:cs="Arial"/>
      <w:snapToGrid w:val="0"/>
      <w:color w:val="000000"/>
      <w:kern w:val="2"/>
      <w:sz w:val="26"/>
      <w:szCs w:val="26"/>
    </w:rPr>
  </w:style>
  <w:style w:type="character" w:customStyle="1" w:styleId="01-40">
    <w:name w:val="01-4 (一) 字元"/>
    <w:basedOn w:val="01-30"/>
    <w:link w:val="01-4"/>
    <w:rsid w:val="00172CF5"/>
    <w:rPr>
      <w:rFonts w:ascii="標楷體" w:eastAsia="標楷體" w:hAnsi="標楷體" w:cs="Arial"/>
      <w:snapToGrid w:val="0"/>
      <w:color w:val="000000"/>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91585">
      <w:bodyDiv w:val="1"/>
      <w:marLeft w:val="0"/>
      <w:marRight w:val="0"/>
      <w:marTop w:val="0"/>
      <w:marBottom w:val="0"/>
      <w:divBdr>
        <w:top w:val="none" w:sz="0" w:space="0" w:color="auto"/>
        <w:left w:val="none" w:sz="0" w:space="0" w:color="auto"/>
        <w:bottom w:val="none" w:sz="0" w:space="0" w:color="auto"/>
        <w:right w:val="none" w:sz="0" w:space="0" w:color="auto"/>
      </w:divBdr>
    </w:div>
    <w:div w:id="347099464">
      <w:bodyDiv w:val="1"/>
      <w:marLeft w:val="0"/>
      <w:marRight w:val="0"/>
      <w:marTop w:val="0"/>
      <w:marBottom w:val="0"/>
      <w:divBdr>
        <w:top w:val="none" w:sz="0" w:space="0" w:color="auto"/>
        <w:left w:val="none" w:sz="0" w:space="0" w:color="auto"/>
        <w:bottom w:val="none" w:sz="0" w:space="0" w:color="auto"/>
        <w:right w:val="none" w:sz="0" w:space="0" w:color="auto"/>
      </w:divBdr>
    </w:div>
    <w:div w:id="487869779">
      <w:bodyDiv w:val="1"/>
      <w:marLeft w:val="0"/>
      <w:marRight w:val="0"/>
      <w:marTop w:val="0"/>
      <w:marBottom w:val="0"/>
      <w:divBdr>
        <w:top w:val="none" w:sz="0" w:space="0" w:color="auto"/>
        <w:left w:val="none" w:sz="0" w:space="0" w:color="auto"/>
        <w:bottom w:val="none" w:sz="0" w:space="0" w:color="auto"/>
        <w:right w:val="none" w:sz="0" w:space="0" w:color="auto"/>
      </w:divBdr>
    </w:div>
    <w:div w:id="663123332">
      <w:bodyDiv w:val="1"/>
      <w:marLeft w:val="0"/>
      <w:marRight w:val="0"/>
      <w:marTop w:val="0"/>
      <w:marBottom w:val="0"/>
      <w:divBdr>
        <w:top w:val="none" w:sz="0" w:space="0" w:color="auto"/>
        <w:left w:val="none" w:sz="0" w:space="0" w:color="auto"/>
        <w:bottom w:val="none" w:sz="0" w:space="0" w:color="auto"/>
        <w:right w:val="none" w:sz="0" w:space="0" w:color="auto"/>
      </w:divBdr>
    </w:div>
    <w:div w:id="727345388">
      <w:bodyDiv w:val="1"/>
      <w:marLeft w:val="0"/>
      <w:marRight w:val="0"/>
      <w:marTop w:val="0"/>
      <w:marBottom w:val="0"/>
      <w:divBdr>
        <w:top w:val="none" w:sz="0" w:space="0" w:color="auto"/>
        <w:left w:val="none" w:sz="0" w:space="0" w:color="auto"/>
        <w:bottom w:val="none" w:sz="0" w:space="0" w:color="auto"/>
        <w:right w:val="none" w:sz="0" w:space="0" w:color="auto"/>
      </w:divBdr>
    </w:div>
    <w:div w:id="816848343">
      <w:bodyDiv w:val="1"/>
      <w:marLeft w:val="0"/>
      <w:marRight w:val="0"/>
      <w:marTop w:val="0"/>
      <w:marBottom w:val="0"/>
      <w:divBdr>
        <w:top w:val="none" w:sz="0" w:space="0" w:color="auto"/>
        <w:left w:val="none" w:sz="0" w:space="0" w:color="auto"/>
        <w:bottom w:val="none" w:sz="0" w:space="0" w:color="auto"/>
        <w:right w:val="none" w:sz="0" w:space="0" w:color="auto"/>
      </w:divBdr>
    </w:div>
    <w:div w:id="1442188902">
      <w:bodyDiv w:val="1"/>
      <w:marLeft w:val="0"/>
      <w:marRight w:val="0"/>
      <w:marTop w:val="0"/>
      <w:marBottom w:val="0"/>
      <w:divBdr>
        <w:top w:val="none" w:sz="0" w:space="0" w:color="auto"/>
        <w:left w:val="none" w:sz="0" w:space="0" w:color="auto"/>
        <w:bottom w:val="none" w:sz="0" w:space="0" w:color="auto"/>
        <w:right w:val="none" w:sz="0" w:space="0" w:color="auto"/>
      </w:divBdr>
    </w:div>
    <w:div w:id="1720278793">
      <w:bodyDiv w:val="1"/>
      <w:marLeft w:val="0"/>
      <w:marRight w:val="0"/>
      <w:marTop w:val="0"/>
      <w:marBottom w:val="0"/>
      <w:divBdr>
        <w:top w:val="none" w:sz="0" w:space="0" w:color="auto"/>
        <w:left w:val="none" w:sz="0" w:space="0" w:color="auto"/>
        <w:bottom w:val="none" w:sz="0" w:space="0" w:color="auto"/>
        <w:right w:val="none" w:sz="0" w:space="0" w:color="auto"/>
      </w:divBdr>
    </w:div>
    <w:div w:id="1763643785">
      <w:bodyDiv w:val="1"/>
      <w:marLeft w:val="0"/>
      <w:marRight w:val="0"/>
      <w:marTop w:val="0"/>
      <w:marBottom w:val="0"/>
      <w:divBdr>
        <w:top w:val="none" w:sz="0" w:space="0" w:color="auto"/>
        <w:left w:val="none" w:sz="0" w:space="0" w:color="auto"/>
        <w:bottom w:val="none" w:sz="0" w:space="0" w:color="auto"/>
        <w:right w:val="none" w:sz="0" w:space="0" w:color="auto"/>
      </w:divBdr>
    </w:div>
    <w:div w:id="2036998827">
      <w:bodyDiv w:val="1"/>
      <w:marLeft w:val="0"/>
      <w:marRight w:val="0"/>
      <w:marTop w:val="0"/>
      <w:marBottom w:val="0"/>
      <w:divBdr>
        <w:top w:val="none" w:sz="0" w:space="0" w:color="auto"/>
        <w:left w:val="none" w:sz="0" w:space="0" w:color="auto"/>
        <w:bottom w:val="none" w:sz="0" w:space="0" w:color="auto"/>
        <w:right w:val="none" w:sz="0" w:space="0" w:color="auto"/>
      </w:divBdr>
    </w:div>
    <w:div w:id="209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glossaryDocument" Target="glossary/document.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F65C1BBAFC24AFBAE15B0CC6C178455"/>
        <w:category>
          <w:name w:val="一般"/>
          <w:gallery w:val="placeholder"/>
        </w:category>
        <w:types>
          <w:type w:val="bbPlcHdr"/>
        </w:types>
        <w:behaviors>
          <w:behavior w:val="content"/>
        </w:behaviors>
        <w:guid w:val="{83057628-C30B-4CA1-97ED-C12BFE7FF529}"/>
      </w:docPartPr>
      <w:docPartBody>
        <w:p w:rsidR="00850EC3" w:rsidRDefault="00850EC3" w:rsidP="00850EC3">
          <w:pPr>
            <w:pStyle w:val="1F65C1BBAFC24AFBAE15B0CC6C178455"/>
          </w:pPr>
          <w:r w:rsidRPr="00476C9D">
            <w:t>Click here to enter text.</w:t>
          </w:r>
        </w:p>
      </w:docPartBody>
    </w:docPart>
    <w:docPart>
      <w:docPartPr>
        <w:name w:val="E7503AB0D6AE4C9E89C86D2249E9976A"/>
        <w:category>
          <w:name w:val="一般"/>
          <w:gallery w:val="placeholder"/>
        </w:category>
        <w:types>
          <w:type w:val="bbPlcHdr"/>
        </w:types>
        <w:behaviors>
          <w:behavior w:val="content"/>
        </w:behaviors>
        <w:guid w:val="{B41B9D72-04C3-4422-85A5-C6D2A6D32B92}"/>
      </w:docPartPr>
      <w:docPartBody>
        <w:p w:rsidR="00850EC3" w:rsidRDefault="00850EC3" w:rsidP="00850EC3">
          <w:pPr>
            <w:pStyle w:val="E7503AB0D6AE4C9E89C86D2249E9976A"/>
          </w:pPr>
          <w:r w:rsidRPr="00476C9D">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華康粗黑體">
    <w:panose1 w:val="020B0709000000000000"/>
    <w:charset w:val="88"/>
    <w:family w:val="modern"/>
    <w:pitch w:val="fixed"/>
    <w:sig w:usb0="80000001" w:usb1="28091800" w:usb2="00000016" w:usb3="00000000" w:csb0="00100000" w:csb1="00000000"/>
  </w:font>
  <w:font w:name="華康楷書體W7">
    <w:panose1 w:val="03000709000000000000"/>
    <w:charset w:val="88"/>
    <w:family w:val="script"/>
    <w:pitch w:val="fixed"/>
    <w:sig w:usb0="80000001" w:usb1="28091800" w:usb2="00000016" w:usb3="00000000" w:csb0="00100000" w:csb1="00000000"/>
  </w:font>
  <w:font w:name="華康特粗楷體">
    <w:panose1 w:val="03000909000000000000"/>
    <w:charset w:val="88"/>
    <w:family w:val="script"/>
    <w:pitch w:val="fixed"/>
    <w:sig w:usb0="80000001" w:usb1="28091800" w:usb2="00000016" w:usb3="00000000" w:csb0="00100000" w:csb1="00000000"/>
  </w:font>
  <w:font w:name="華康中楷體">
    <w:panose1 w:val="02010609000101010101"/>
    <w:charset w:val="88"/>
    <w:family w:val="modern"/>
    <w:pitch w:val="fixed"/>
    <w:sig w:usb0="00000001" w:usb1="08080000" w:usb2="00000010" w:usb3="00000000" w:csb0="00100000" w:csb1="00000000"/>
  </w:font>
  <w:font w:name="華文楷體">
    <w:altName w:val="Arial Unicode MS"/>
    <w:charset w:val="88"/>
    <w:family w:val="auto"/>
    <w:pitch w:val="variable"/>
    <w:sig w:usb0="00000000" w:usb1="080F0000" w:usb2="00000010" w:usb3="00000000" w:csb0="0014009F" w:csb1="00000000"/>
  </w:font>
  <w:font w:name="New Gulim">
    <w:charset w:val="81"/>
    <w:family w:val="roman"/>
    <w:pitch w:val="variable"/>
    <w:sig w:usb0="B00002AF" w:usb1="7F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EC3"/>
    <w:rsid w:val="00320D54"/>
    <w:rsid w:val="00850E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EC18DFBA32452B909D6772167C34F0">
    <w:name w:val="64EC18DFBA32452B909D6772167C34F0"/>
    <w:rsid w:val="00850EC3"/>
    <w:pPr>
      <w:widowControl w:val="0"/>
    </w:pPr>
  </w:style>
  <w:style w:type="paragraph" w:customStyle="1" w:styleId="1F65C1BBAFC24AFBAE15B0CC6C178455">
    <w:name w:val="1F65C1BBAFC24AFBAE15B0CC6C178455"/>
    <w:rsid w:val="00850EC3"/>
    <w:pPr>
      <w:widowControl w:val="0"/>
    </w:pPr>
  </w:style>
  <w:style w:type="paragraph" w:customStyle="1" w:styleId="E7503AB0D6AE4C9E89C86D2249E9976A">
    <w:name w:val="E7503AB0D6AE4C9E89C86D2249E9976A"/>
    <w:rsid w:val="00850EC3"/>
    <w:pPr>
      <w:widowControl w:val="0"/>
    </w:pPr>
  </w:style>
  <w:style w:type="paragraph" w:customStyle="1" w:styleId="25C2B537DAD045C5BB7557DDAE27C1D8">
    <w:name w:val="25C2B537DAD045C5BB7557DDAE27C1D8"/>
    <w:rsid w:val="00850EC3"/>
    <w:pPr>
      <w:widowControl w:val="0"/>
    </w:pPr>
  </w:style>
  <w:style w:type="paragraph" w:customStyle="1" w:styleId="C8F35D15659945549E1549D9C44FDE9C">
    <w:name w:val="C8F35D15659945549E1549D9C44FDE9C"/>
    <w:rsid w:val="00850EC3"/>
    <w:pPr>
      <w:widowControl w:val="0"/>
    </w:pPr>
  </w:style>
  <w:style w:type="paragraph" w:customStyle="1" w:styleId="A158122AA18F431C8CE88FF99BB8DBEC">
    <w:name w:val="A158122AA18F431C8CE88FF99BB8DBEC"/>
    <w:rsid w:val="00850EC3"/>
    <w:pPr>
      <w:widowControl w:val="0"/>
    </w:pPr>
  </w:style>
  <w:style w:type="paragraph" w:customStyle="1" w:styleId="8A64998CC4124B5DA0957DC0B61336AC">
    <w:name w:val="8A64998CC4124B5DA0957DC0B61336AC"/>
    <w:rsid w:val="00850EC3"/>
    <w:pPr>
      <w:widowControl w:val="0"/>
    </w:pPr>
  </w:style>
  <w:style w:type="character" w:styleId="a3">
    <w:name w:val="Placeholder Text"/>
    <w:basedOn w:val="a0"/>
    <w:uiPriority w:val="99"/>
    <w:semiHidden/>
    <w:rsid w:val="00850EC3"/>
    <w:rPr>
      <w:color w:val="808080"/>
    </w:rPr>
  </w:style>
  <w:style w:type="paragraph" w:customStyle="1" w:styleId="689A44CD85C94DE89910C2FAA2582EFD">
    <w:name w:val="689A44CD85C94DE89910C2FAA2582EFD"/>
    <w:rsid w:val="00850EC3"/>
    <w:pPr>
      <w:widowControl w:val="0"/>
    </w:pPr>
  </w:style>
  <w:style w:type="paragraph" w:customStyle="1" w:styleId="446A501563064CC7A6F757ACFF9F17A3">
    <w:name w:val="446A501563064CC7A6F757ACFF9F17A3"/>
    <w:rsid w:val="00850EC3"/>
    <w:pPr>
      <w:widowControl w:val="0"/>
    </w:pPr>
  </w:style>
  <w:style w:type="paragraph" w:customStyle="1" w:styleId="0ACAEF6B129B47A7B15A70FE155A69C4">
    <w:name w:val="0ACAEF6B129B47A7B15A70FE155A69C4"/>
    <w:rsid w:val="00850EC3"/>
    <w:pPr>
      <w:widowControl w:val="0"/>
    </w:pPr>
  </w:style>
  <w:style w:type="paragraph" w:customStyle="1" w:styleId="7E9FAAD20F8C4F9F8394AD5CE4E0DD5D">
    <w:name w:val="7E9FAAD20F8C4F9F8394AD5CE4E0DD5D"/>
    <w:rsid w:val="00850EC3"/>
    <w:pPr>
      <w:widowControl w:val="0"/>
    </w:pPr>
  </w:style>
  <w:style w:type="paragraph" w:customStyle="1" w:styleId="3D5F7722240F4B0B91673E3A1CFF64B1">
    <w:name w:val="3D5F7722240F4B0B91673E3A1CFF64B1"/>
    <w:rsid w:val="00850EC3"/>
    <w:pPr>
      <w:widowControl w:val="0"/>
    </w:pPr>
  </w:style>
  <w:style w:type="paragraph" w:customStyle="1" w:styleId="CFD31F03E6C742A9883BE374F7AF0FE3">
    <w:name w:val="CFD31F03E6C742A9883BE374F7AF0FE3"/>
    <w:rsid w:val="00850EC3"/>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00E9C-DAEE-4D41-A930-62133668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62</Pages>
  <Words>7795</Words>
  <Characters>44434</Characters>
  <Application>Microsoft Office Word</Application>
  <DocSecurity>0</DocSecurity>
  <Lines>370</Lines>
  <Paragraphs>104</Paragraphs>
  <ScaleCrop>false</ScaleCrop>
  <Company>台灣宅配通股份有限公司</Company>
  <LinksUpToDate>false</LinksUpToDate>
  <CharactersWithSpaces>52125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Pelican</dc:creator>
  <cp:lastModifiedBy>Windows 使用者</cp:lastModifiedBy>
  <cp:revision>72</cp:revision>
  <cp:lastPrinted>2020-04-14T13:33:00Z</cp:lastPrinted>
  <dcterms:created xsi:type="dcterms:W3CDTF">2020-04-14T10:18:00Z</dcterms:created>
  <dcterms:modified xsi:type="dcterms:W3CDTF">2020-04-15T07:32:00Z</dcterms:modified>
</cp:coreProperties>
</file>